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BC6009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Default="00581684" w:rsidP="00581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804E27" w:rsidRPr="00C036F3" w:rsidRDefault="00804E27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</w:p>
    <w:p w:rsidR="00C036F3" w:rsidRPr="00680FB0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D325A7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3C64" w:rsidRPr="00680FB0">
        <w:rPr>
          <w:rFonts w:ascii="Times New Roman" w:hAnsi="Times New Roman" w:cs="Times New Roman"/>
          <w:sz w:val="28"/>
          <w:szCs w:val="28"/>
          <w:lang w:val="tt-RU"/>
        </w:rPr>
        <w:t>апре</w:t>
      </w:r>
      <w:r w:rsidR="00ED03C3" w:rsidRPr="00680FB0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AF320E" w:rsidRPr="00680FB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D43FD8" w:rsidRPr="00680FB0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691B1E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691B1E" w:rsidRPr="00CA2514" w:rsidRDefault="00691B1E" w:rsidP="00691B1E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</w:t>
      </w:r>
    </w:p>
    <w:p w:rsidR="00691B1E" w:rsidRPr="00CA2514" w:rsidRDefault="00691B1E" w:rsidP="00691B1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</w:p>
    <w:p w:rsidR="00691B1E" w:rsidRPr="00CA2514" w:rsidRDefault="00691B1E" w:rsidP="00691B1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җирлеген төзекләндерү кагыйдәләренә </w:t>
      </w:r>
    </w:p>
    <w:p w:rsidR="00691B1E" w:rsidRPr="00CA2514" w:rsidRDefault="00691B1E" w:rsidP="00691B1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үзгәреш кертү турында</w:t>
      </w:r>
    </w:p>
    <w:p w:rsidR="00691B1E" w:rsidRPr="00CA2514" w:rsidRDefault="00691B1E" w:rsidP="00691B1E">
      <w:pPr>
        <w:spacing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691B1E" w:rsidRPr="00CA2514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    2021 елның 6 декабрендәге 397-ФЗ номерлы Федераль закон нигезендә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ИТТЕ:</w:t>
      </w:r>
    </w:p>
    <w:p w:rsidR="00691B1E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2017 елның 1</w:t>
      </w:r>
      <w:r>
        <w:rPr>
          <w:rFonts w:ascii="Times New Roman" w:hAnsi="Times New Roman" w:cs="Times New Roman"/>
          <w:sz w:val="28"/>
          <w:szCs w:val="28"/>
          <w:lang w:val="tt-RU"/>
        </w:rPr>
        <w:t>3 сентябрендәге 31/1 номерлы карары (</w:t>
      </w:r>
      <w:r w:rsidRPr="00691B1E">
        <w:rPr>
          <w:rFonts w:ascii="Times New Roman" w:hAnsi="Times New Roman" w:cs="Times New Roman"/>
          <w:sz w:val="26"/>
          <w:szCs w:val="26"/>
          <w:lang w:val="tt-RU"/>
        </w:rPr>
        <w:t>22.03.2018 № 41/1, от 29.10.2021 № 14/2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номерлы редакциясендә) белән расланган «Татарстан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 төзекләндерү кагыйдәләрен раслау турында» гы карары белән расланган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авыл җирлеген төзекләндерү кагыйдәләренә үзгәрешләр кертү туры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нда 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>«196 пунктның 1 пунктчасында»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терлекчелек продуктлары «сүзләрен»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хайваннар продукциясе»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сүзләренә алмаштырып, үзгәреш кертергә.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91B1E" w:rsidRPr="00CA2514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2. 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районының 2009 елның </w:t>
      </w:r>
      <w:r w:rsidR="002C42C8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 xml:space="preserve"> мартындагы 4</w:t>
      </w:r>
      <w:r w:rsidR="002C42C8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2C42C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</w:t>
      </w:r>
      <w:r w:rsidR="002C42C8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2C42C8" w:rsidRPr="00A140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1407E">
        <w:rPr>
          <w:rFonts w:ascii="Times New Roman" w:hAnsi="Times New Roman" w:cs="Times New Roman"/>
          <w:sz w:val="28"/>
          <w:szCs w:val="28"/>
          <w:lang w:val="tt-RU"/>
        </w:rPr>
        <w:t>авыл җирлеген төзекләндерү кагыйдәләрен үз көчләрен югалткан дип танырга.</w:t>
      </w:r>
    </w:p>
    <w:p w:rsidR="00691B1E" w:rsidRPr="00CA2514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3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. Әлеге карар Татарстан Республикасы Чүпрәле муниципаль районы </w:t>
      </w:r>
      <w:r w:rsidR="002C42C8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халыкка җиткерелгән көннән үз көченә керә.</w:t>
      </w:r>
    </w:p>
    <w:p w:rsidR="00691B1E" w:rsidRPr="00CA2514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4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.  Әлеге карарны Татарстан Республикасы хокукый мәгълүматының рәсми порталында һәм Татарстан Республикасы Чүпрәле муниципаль районы </w:t>
      </w:r>
      <w:r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бастырып чыгарырга.</w:t>
      </w:r>
    </w:p>
    <w:p w:rsidR="00691B1E" w:rsidRPr="00CA2514" w:rsidRDefault="00691B1E" w:rsidP="00691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5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.  Әлеге карарның үтәлешен тикшереп торуны Татарстан Республикасы Чүпрә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 муниципаль районының </w:t>
      </w:r>
      <w:r w:rsidR="002C42C8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2C42C8" w:rsidRPr="00CA2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A2514">
        <w:rPr>
          <w:rFonts w:ascii="Times New Roman" w:hAnsi="Times New Roman" w:cs="Times New Roman"/>
          <w:sz w:val="28"/>
          <w:szCs w:val="28"/>
          <w:lang w:val="tt-RU"/>
        </w:rPr>
        <w:t>авыл җирлеге башлыгына йөкләргә.</w:t>
      </w:r>
      <w:bookmarkStart w:id="0" w:name="_GoBack"/>
      <w:bookmarkEnd w:id="0"/>
    </w:p>
    <w:p w:rsidR="00D43FD8" w:rsidRDefault="00D43FD8" w:rsidP="00691B1E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B13C64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B13C64" w:rsidSect="00691B1E">
      <w:headerReference w:type="default" r:id="rId8"/>
      <w:pgSz w:w="11906" w:h="16838" w:code="9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09" w:rsidRDefault="00BC6009" w:rsidP="00832029">
      <w:pPr>
        <w:spacing w:after="0" w:line="240" w:lineRule="auto"/>
      </w:pPr>
      <w:r>
        <w:separator/>
      </w:r>
    </w:p>
  </w:endnote>
  <w:endnote w:type="continuationSeparator" w:id="0">
    <w:p w:rsidR="00BC6009" w:rsidRDefault="00BC6009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09" w:rsidRDefault="00BC6009" w:rsidP="00832029">
      <w:pPr>
        <w:spacing w:after="0" w:line="240" w:lineRule="auto"/>
      </w:pPr>
      <w:r>
        <w:separator/>
      </w:r>
    </w:p>
  </w:footnote>
  <w:footnote w:type="continuationSeparator" w:id="0">
    <w:p w:rsidR="00BC6009" w:rsidRDefault="00BC6009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671D4"/>
    <w:rsid w:val="00082EB4"/>
    <w:rsid w:val="00090292"/>
    <w:rsid w:val="00096ADE"/>
    <w:rsid w:val="000B06D7"/>
    <w:rsid w:val="000C109C"/>
    <w:rsid w:val="000C3953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26C4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437B"/>
    <w:rsid w:val="0020759E"/>
    <w:rsid w:val="00212AD2"/>
    <w:rsid w:val="0021621F"/>
    <w:rsid w:val="00220CEA"/>
    <w:rsid w:val="002232A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2C8"/>
    <w:rsid w:val="002C4943"/>
    <w:rsid w:val="002C49B0"/>
    <w:rsid w:val="002C4F99"/>
    <w:rsid w:val="002D10D0"/>
    <w:rsid w:val="002D3BF1"/>
    <w:rsid w:val="002D69F5"/>
    <w:rsid w:val="002E1C59"/>
    <w:rsid w:val="002E26DB"/>
    <w:rsid w:val="002E6EA5"/>
    <w:rsid w:val="002F3B05"/>
    <w:rsid w:val="002F482C"/>
    <w:rsid w:val="002F6751"/>
    <w:rsid w:val="003044CB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5EA6"/>
    <w:rsid w:val="0034783B"/>
    <w:rsid w:val="003541D5"/>
    <w:rsid w:val="003555D3"/>
    <w:rsid w:val="00355BB9"/>
    <w:rsid w:val="00360068"/>
    <w:rsid w:val="0036677F"/>
    <w:rsid w:val="00371A7D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3F62C1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5B38"/>
    <w:rsid w:val="00487C6B"/>
    <w:rsid w:val="004A1349"/>
    <w:rsid w:val="004A4576"/>
    <w:rsid w:val="004B0BC5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5987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23E26"/>
    <w:rsid w:val="00532E8C"/>
    <w:rsid w:val="0053375D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6B5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647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32AE"/>
    <w:rsid w:val="006059DB"/>
    <w:rsid w:val="00626148"/>
    <w:rsid w:val="00631892"/>
    <w:rsid w:val="006373DF"/>
    <w:rsid w:val="00640487"/>
    <w:rsid w:val="006405A2"/>
    <w:rsid w:val="00640B44"/>
    <w:rsid w:val="0064656B"/>
    <w:rsid w:val="00650835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0FB0"/>
    <w:rsid w:val="006829AC"/>
    <w:rsid w:val="006846D1"/>
    <w:rsid w:val="00691B1E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1370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1FB1"/>
    <w:rsid w:val="007E7E5C"/>
    <w:rsid w:val="007F060D"/>
    <w:rsid w:val="007F276C"/>
    <w:rsid w:val="007F533B"/>
    <w:rsid w:val="00801E60"/>
    <w:rsid w:val="0080212C"/>
    <w:rsid w:val="008030D0"/>
    <w:rsid w:val="008040E7"/>
    <w:rsid w:val="00804448"/>
    <w:rsid w:val="00804E27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51A7"/>
    <w:rsid w:val="00866F7F"/>
    <w:rsid w:val="0087137C"/>
    <w:rsid w:val="00871CD3"/>
    <w:rsid w:val="00880630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8F7A0E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14"/>
    <w:rsid w:val="00AC3FE8"/>
    <w:rsid w:val="00AC6731"/>
    <w:rsid w:val="00AD22A3"/>
    <w:rsid w:val="00AD2609"/>
    <w:rsid w:val="00AD5FFB"/>
    <w:rsid w:val="00AD6028"/>
    <w:rsid w:val="00AE06BF"/>
    <w:rsid w:val="00AE21B2"/>
    <w:rsid w:val="00AE3DF2"/>
    <w:rsid w:val="00AE78CF"/>
    <w:rsid w:val="00AF320E"/>
    <w:rsid w:val="00AF6604"/>
    <w:rsid w:val="00AF7F3D"/>
    <w:rsid w:val="00B02A35"/>
    <w:rsid w:val="00B13C64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009"/>
    <w:rsid w:val="00BD2121"/>
    <w:rsid w:val="00BD307E"/>
    <w:rsid w:val="00BD47B1"/>
    <w:rsid w:val="00BE1B6D"/>
    <w:rsid w:val="00BE1D67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505A1"/>
    <w:rsid w:val="00C60110"/>
    <w:rsid w:val="00C64E2A"/>
    <w:rsid w:val="00C735B3"/>
    <w:rsid w:val="00C7470B"/>
    <w:rsid w:val="00C762C1"/>
    <w:rsid w:val="00C810CA"/>
    <w:rsid w:val="00C81BFD"/>
    <w:rsid w:val="00C82EFB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25A7"/>
    <w:rsid w:val="00D33D3B"/>
    <w:rsid w:val="00D360CC"/>
    <w:rsid w:val="00D3676A"/>
    <w:rsid w:val="00D4016B"/>
    <w:rsid w:val="00D40E72"/>
    <w:rsid w:val="00D432E9"/>
    <w:rsid w:val="00D43FD8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171C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47D8"/>
    <w:rsid w:val="00F05577"/>
    <w:rsid w:val="00F07AFA"/>
    <w:rsid w:val="00F16CD7"/>
    <w:rsid w:val="00F23D62"/>
    <w:rsid w:val="00F2645D"/>
    <w:rsid w:val="00F40187"/>
    <w:rsid w:val="00F42302"/>
    <w:rsid w:val="00F43582"/>
    <w:rsid w:val="00F47135"/>
    <w:rsid w:val="00F478DD"/>
    <w:rsid w:val="00F50D93"/>
    <w:rsid w:val="00F5660C"/>
    <w:rsid w:val="00F62DF6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5C92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C821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4">
    <w:name w:val="heading 4"/>
    <w:basedOn w:val="a"/>
    <w:next w:val="a"/>
    <w:link w:val="40"/>
    <w:qFormat/>
    <w:rsid w:val="007E1FB1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1FB1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485B38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5B38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1">
    <w:name w:val="Основной текст Знак1"/>
    <w:uiPriority w:val="99"/>
    <w:locked/>
    <w:rsid w:val="00485B38"/>
    <w:rPr>
      <w:shd w:val="clear" w:color="auto" w:fill="FFFFFF"/>
    </w:rPr>
  </w:style>
  <w:style w:type="character" w:customStyle="1" w:styleId="40">
    <w:name w:val="Заголовок 4 Знак"/>
    <w:basedOn w:val="a0"/>
    <w:link w:val="4"/>
    <w:rsid w:val="007E1FB1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1FB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36256-8B9E-445C-B5DA-9B135483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112</cp:revision>
  <cp:lastPrinted>2022-04-08T08:30:00Z</cp:lastPrinted>
  <dcterms:created xsi:type="dcterms:W3CDTF">2019-11-11T07:19:00Z</dcterms:created>
  <dcterms:modified xsi:type="dcterms:W3CDTF">2022-04-08T08:30:00Z</dcterms:modified>
</cp:coreProperties>
</file>