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F51619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945C32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6C3F2C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FD38F8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F51619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6E7703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феврал</w:t>
      </w:r>
      <w:r w:rsidR="00AF320E" w:rsidRPr="006C3F2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F5161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6C3F2C" w:rsidRPr="006C3F2C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F5161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F51619" w:rsidRPr="00CB2338" w:rsidRDefault="00F51619" w:rsidP="00F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Чүпрәле </w:t>
      </w:r>
    </w:p>
    <w:p w:rsidR="00F51619" w:rsidRPr="00CB2338" w:rsidRDefault="00F51619" w:rsidP="00F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</w:t>
      </w:r>
    </w:p>
    <w:p w:rsidR="00F51619" w:rsidRPr="00CB2338" w:rsidRDefault="00F51619" w:rsidP="00F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 20.12.2021 ел,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карарын </w:t>
      </w:r>
    </w:p>
    <w:p w:rsidR="00F51619" w:rsidRPr="00CB2338" w:rsidRDefault="00F51619" w:rsidP="00F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гамәлдән чыгару турында</w:t>
      </w:r>
    </w:p>
    <w:p w:rsidR="00F51619" w:rsidRPr="00052B33" w:rsidRDefault="00F51619" w:rsidP="00F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619" w:rsidRPr="00052B33" w:rsidRDefault="00F51619" w:rsidP="00F516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B33">
        <w:rPr>
          <w:rFonts w:ascii="Times New Roman" w:hAnsi="Times New Roman" w:cs="Times New Roman"/>
          <w:color w:val="000000"/>
          <w:sz w:val="28"/>
          <w:szCs w:val="28"/>
        </w:rPr>
        <w:t xml:space="preserve">Гамәлдәге муниципаль норматив хокукый актларны актуальләштерү максатыннан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052B33">
        <w:rPr>
          <w:rFonts w:ascii="Times New Roman" w:hAnsi="Times New Roman" w:cs="Times New Roman"/>
          <w:color w:val="000000"/>
          <w:sz w:val="28"/>
          <w:szCs w:val="28"/>
        </w:rPr>
        <w:t xml:space="preserve"> авыл җирлеге Советы КАРАР ЧЫГАРДЫ:</w:t>
      </w:r>
    </w:p>
    <w:p w:rsidR="00F51619" w:rsidRPr="00052B33" w:rsidRDefault="00F51619" w:rsidP="00F51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619" w:rsidRPr="00052B33" w:rsidRDefault="00F51619" w:rsidP="00F5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052B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1. </w:t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авыл җирлеге Советының “Татарстан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авыл җирлеге территориясендә төзекләндерү өлкәсендә муниципаль контроль үткәргәндә тикшерү кәгазе (контроль мәсьәләләр исемлеге) формасын раслау турында”  20.12.20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</w:t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 ел,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7</w:t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</w:t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номерлы  карары үз көчен югалткан санарга.</w:t>
      </w:r>
    </w:p>
    <w:p w:rsidR="00F51619" w:rsidRPr="00052B33" w:rsidRDefault="00F51619" w:rsidP="00F51619">
      <w:pPr>
        <w:shd w:val="clear" w:color="auto" w:fill="FBFBFB"/>
        <w:spacing w:after="0" w:line="360" w:lineRule="atLeast"/>
        <w:ind w:left="-150" w:right="-3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tt-RU" w:eastAsia="ru-RU"/>
        </w:rPr>
      </w:pPr>
      <w:r w:rsidRPr="00052B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2. Әлеге карар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052B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Уставы нигезендә рәсми рәвештә басылып чыгарга тиеш.</w:t>
      </w: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instrText xml:space="preserve"> HYPERLINK "https://translate.yandex.ru/translator/ru-tt" \t "_blank" </w:instrText>
      </w: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052B33">
        <w:rPr>
          <w:rFonts w:ascii="Times New Roman" w:eastAsia="Times New Roman" w:hAnsi="Times New Roman" w:cs="Times New Roman"/>
          <w:color w:val="0000FF"/>
          <w:sz w:val="28"/>
          <w:szCs w:val="28"/>
          <w:lang w:val="tt-RU" w:eastAsia="ru-RU"/>
        </w:rPr>
        <w:br/>
      </w:r>
      <w:r w:rsidRPr="00052B3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3. Әлеге карар рәсми басылып чыккан көненнән үз көченә керә.</w:t>
      </w:r>
    </w:p>
    <w:p w:rsidR="00F51619" w:rsidRPr="00052B33" w:rsidRDefault="00F51619" w:rsidP="00F51619">
      <w:pPr>
        <w:shd w:val="clear" w:color="auto" w:fill="FBFBFB"/>
        <w:spacing w:after="0" w:line="360" w:lineRule="atLeast"/>
        <w:ind w:left="-150" w:right="-30"/>
        <w:rPr>
          <w:rFonts w:ascii="Times New Roman" w:eastAsia="Times New Roman" w:hAnsi="Times New Roman" w:cs="Times New Roman"/>
          <w:color w:val="0000FF"/>
          <w:sz w:val="28"/>
          <w:szCs w:val="28"/>
          <w:lang w:val="tt-RU" w:eastAsia="ru-RU"/>
        </w:rPr>
      </w:pP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instrText xml:space="preserve"> HYPERLINK "https://translate.yandex.ru/translator/ru-tt" \t "_blank" </w:instrText>
      </w: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6A441E" w:rsidRPr="001A2888" w:rsidRDefault="00F51619" w:rsidP="00F51619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05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B1E94" w:rsidRPr="001A2888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2888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6C3F2C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sectPr w:rsidR="008C542D" w:rsidRPr="006C3F2C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32" w:rsidRDefault="00945C32" w:rsidP="00832029">
      <w:pPr>
        <w:spacing w:after="0" w:line="240" w:lineRule="auto"/>
      </w:pPr>
      <w:r>
        <w:separator/>
      </w:r>
    </w:p>
  </w:endnote>
  <w:endnote w:type="continuationSeparator" w:id="0">
    <w:p w:rsidR="00945C32" w:rsidRDefault="00945C32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32" w:rsidRDefault="00945C32" w:rsidP="00832029">
      <w:pPr>
        <w:spacing w:after="0" w:line="240" w:lineRule="auto"/>
      </w:pPr>
      <w:r>
        <w:separator/>
      </w:r>
    </w:p>
  </w:footnote>
  <w:footnote w:type="continuationSeparator" w:id="0">
    <w:p w:rsidR="00945C32" w:rsidRDefault="00945C32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677D07"/>
    <w:multiLevelType w:val="hybridMultilevel"/>
    <w:tmpl w:val="069CDB68"/>
    <w:lvl w:ilvl="0" w:tplc="59046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2595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7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A2888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441E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3EA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10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45C32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432E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1619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38F8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EA24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F76D-FE4E-4D03-B00E-CFDC57E8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80</cp:revision>
  <cp:lastPrinted>2022-02-07T11:53:00Z</cp:lastPrinted>
  <dcterms:created xsi:type="dcterms:W3CDTF">2019-11-11T07:19:00Z</dcterms:created>
  <dcterms:modified xsi:type="dcterms:W3CDTF">2022-02-07T11:53:00Z</dcterms:modified>
</cp:coreProperties>
</file>