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5A7ED7"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466712"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2020 нче елның 08 июне</w:t>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Pr>
          <w:rFonts w:ascii="Times New Roman" w:hAnsi="Times New Roman" w:cs="Times New Roman"/>
          <w:sz w:val="28"/>
          <w:szCs w:val="28"/>
          <w:lang w:val="tt-RU"/>
        </w:rPr>
        <w:t>84</w:t>
      </w:r>
      <w:r w:rsidRPr="00C036F3">
        <w:rPr>
          <w:rFonts w:ascii="Times New Roman" w:hAnsi="Times New Roman" w:cs="Times New Roman"/>
          <w:sz w:val="28"/>
          <w:szCs w:val="28"/>
          <w:lang w:val="tt-RU"/>
        </w:rPr>
        <w:t>/</w:t>
      </w:r>
      <w:r w:rsidR="00FB2C3E">
        <w:rPr>
          <w:rFonts w:ascii="Times New Roman" w:hAnsi="Times New Roman" w:cs="Times New Roman"/>
          <w:sz w:val="28"/>
          <w:szCs w:val="28"/>
          <w:lang w:val="tt-RU"/>
        </w:rPr>
        <w:t>6</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C036F3" w:rsidRPr="006C72F6" w:rsidRDefault="00C036F3" w:rsidP="00C036F3">
      <w:pPr>
        <w:pStyle w:val="a4"/>
        <w:rPr>
          <w:rFonts w:ascii="Times New Roman" w:hAnsi="Times New Roman"/>
          <w:sz w:val="28"/>
          <w:szCs w:val="28"/>
          <w:lang w:val="tt-RU"/>
        </w:rPr>
      </w:pPr>
      <w:r w:rsidRPr="006C72F6">
        <w:rPr>
          <w:rFonts w:ascii="Times New Roman" w:hAnsi="Times New Roman"/>
          <w:b/>
          <w:sz w:val="28"/>
          <w:szCs w:val="28"/>
          <w:lang w:val="tt-RU"/>
        </w:rPr>
        <w:t xml:space="preserve">            </w:t>
      </w:r>
    </w:p>
    <w:p w:rsidR="00FB2C3E" w:rsidRDefault="00FB2C3E" w:rsidP="00FB2C3E">
      <w:pPr>
        <w:spacing w:after="0"/>
        <w:ind w:firstLine="567"/>
        <w:jc w:val="center"/>
        <w:rPr>
          <w:rFonts w:ascii="Times New Roman" w:eastAsia="Times New Roman" w:hAnsi="Times New Roman" w:cs="Times New Roman"/>
          <w:sz w:val="28"/>
          <w:szCs w:val="28"/>
        </w:rPr>
      </w:pPr>
      <w:r w:rsidRPr="00C563EB">
        <w:rPr>
          <w:rFonts w:ascii="Times New Roman" w:eastAsia="Times New Roman" w:hAnsi="Times New Roman" w:cs="Times New Roman"/>
          <w:sz w:val="28"/>
          <w:szCs w:val="28"/>
        </w:rPr>
        <w:t>Татарстан Республикасы Чүпрәле</w:t>
      </w:r>
      <w:r>
        <w:rPr>
          <w:rFonts w:ascii="Times New Roman" w:eastAsia="Times New Roman" w:hAnsi="Times New Roman" w:cs="Times New Roman"/>
          <w:sz w:val="28"/>
          <w:szCs w:val="28"/>
        </w:rPr>
        <w:t xml:space="preserve"> муниципаль районы </w:t>
      </w:r>
      <w:r w:rsidR="00764F87">
        <w:rPr>
          <w:rFonts w:ascii="Times New Roman" w:hAnsi="Times New Roman"/>
          <w:sz w:val="27"/>
          <w:szCs w:val="27"/>
          <w:lang w:val="tt-RU"/>
        </w:rPr>
        <w:t>Яңа Борындык</w:t>
      </w:r>
    </w:p>
    <w:p w:rsidR="00FB2C3E" w:rsidRDefault="00FB2C3E" w:rsidP="00FB2C3E">
      <w:pPr>
        <w:spacing w:after="0"/>
        <w:ind w:firstLine="567"/>
        <w:jc w:val="center"/>
        <w:rPr>
          <w:rFonts w:ascii="Times New Roman" w:eastAsia="Times New Roman" w:hAnsi="Times New Roman" w:cs="Times New Roman"/>
          <w:sz w:val="28"/>
          <w:szCs w:val="28"/>
        </w:rPr>
      </w:pPr>
      <w:r w:rsidRPr="00C563EB">
        <w:rPr>
          <w:rFonts w:ascii="Times New Roman" w:eastAsia="Times New Roman" w:hAnsi="Times New Roman" w:cs="Times New Roman"/>
          <w:sz w:val="28"/>
          <w:szCs w:val="28"/>
        </w:rPr>
        <w:t>авыл җирлеге муниципаль</w:t>
      </w:r>
      <w:r>
        <w:rPr>
          <w:rFonts w:ascii="Times New Roman" w:eastAsia="Times New Roman" w:hAnsi="Times New Roman" w:cs="Times New Roman"/>
          <w:sz w:val="28"/>
          <w:szCs w:val="28"/>
        </w:rPr>
        <w:t xml:space="preserve"> </w:t>
      </w:r>
      <w:r w:rsidRPr="00C563EB">
        <w:rPr>
          <w:rFonts w:ascii="Times New Roman" w:eastAsia="Times New Roman" w:hAnsi="Times New Roman" w:cs="Times New Roman"/>
          <w:sz w:val="28"/>
          <w:szCs w:val="28"/>
        </w:rPr>
        <w:t>хезмәткәрләренең этика һәм хезмәт</w:t>
      </w:r>
    </w:p>
    <w:p w:rsidR="00FB2C3E" w:rsidRDefault="00FB2C3E" w:rsidP="00FB2C3E">
      <w:pPr>
        <w:spacing w:after="0"/>
        <w:ind w:firstLine="567"/>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rPr>
        <w:t>тәртибе Кодексын яңа редакциядә</w:t>
      </w:r>
      <w:r>
        <w:rPr>
          <w:rFonts w:ascii="Times New Roman" w:eastAsia="Times New Roman" w:hAnsi="Times New Roman" w:cs="Times New Roman"/>
          <w:sz w:val="28"/>
          <w:szCs w:val="28"/>
          <w:lang w:val="tt-RU"/>
        </w:rPr>
        <w:t xml:space="preserve"> </w:t>
      </w:r>
      <w:r w:rsidRPr="001225E9">
        <w:rPr>
          <w:rFonts w:ascii="Times New Roman" w:eastAsia="Times New Roman" w:hAnsi="Times New Roman" w:cs="Times New Roman"/>
          <w:sz w:val="28"/>
          <w:szCs w:val="28"/>
          <w:lang w:val="tt-RU"/>
        </w:rPr>
        <w:t>раслау турында</w:t>
      </w:r>
    </w:p>
    <w:p w:rsidR="00FB2C3E" w:rsidRPr="00D53E25" w:rsidRDefault="00FB2C3E" w:rsidP="00FB2C3E">
      <w:pPr>
        <w:spacing w:after="0"/>
        <w:ind w:firstLine="567"/>
        <w:jc w:val="center"/>
        <w:rPr>
          <w:rFonts w:ascii="Times New Roman" w:eastAsia="Times New Roman" w:hAnsi="Times New Roman" w:cs="Times New Roman"/>
          <w:sz w:val="28"/>
          <w:szCs w:val="28"/>
        </w:rPr>
      </w:pPr>
    </w:p>
    <w:p w:rsidR="00FB2C3E" w:rsidRPr="001225E9" w:rsidRDefault="00FB2C3E" w:rsidP="00FB2C3E">
      <w:pPr>
        <w:ind w:firstLine="567"/>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 xml:space="preserve">«Россия Федерациясендә муниципаль хезмәт турында» 2007 елның 2 мартындагы 25-ФЗ номерлы Федераль закон, Россия Федерациясе Президентының 2002 елның 12 августындагы 885 номерлы «дәүләт хезмәткәрләренең хезмәттә үз-үзен тотышының гомуми принципларын раслау турында» гы Указы, Татарстан Республикасы Муниципаль хезмәт турындагы 25.06.2013 елдагы 50-ТРЗ номерлы Татарстан Республикасы кодексы нигезендә, муниципаль хезмәткәрләрнең үз вазыйфаи бурычларын үтәүнең нәтиҗәлелеген арттыру максатларында Чүпрәле муниципаль районы </w:t>
      </w:r>
      <w:r w:rsidR="00764F87">
        <w:rPr>
          <w:rFonts w:ascii="Times New Roman" w:hAnsi="Times New Roman"/>
          <w:sz w:val="27"/>
          <w:szCs w:val="27"/>
          <w:lang w:val="tt-RU"/>
        </w:rPr>
        <w:t xml:space="preserve">Яңа Борындык </w:t>
      </w:r>
      <w:r w:rsidRPr="001225E9">
        <w:rPr>
          <w:rFonts w:ascii="Times New Roman" w:eastAsia="Times New Roman" w:hAnsi="Times New Roman" w:cs="Times New Roman"/>
          <w:sz w:val="28"/>
          <w:szCs w:val="28"/>
          <w:lang w:val="tt-RU"/>
        </w:rPr>
        <w:t>авыл җирлеге Советы КАРАР ИТТЕ:</w:t>
      </w:r>
    </w:p>
    <w:p w:rsidR="00FB2C3E" w:rsidRPr="001225E9" w:rsidRDefault="00FB2C3E" w:rsidP="00FB2C3E">
      <w:pPr>
        <w:ind w:firstLine="567"/>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 xml:space="preserve">1. Татарстан Республикасы Чүпрәле муниципаль районы </w:t>
      </w:r>
      <w:r w:rsidR="00764F87">
        <w:rPr>
          <w:rFonts w:ascii="Times New Roman" w:hAnsi="Times New Roman"/>
          <w:sz w:val="27"/>
          <w:szCs w:val="27"/>
          <w:lang w:val="tt-RU"/>
        </w:rPr>
        <w:t xml:space="preserve">Яңа Борындык </w:t>
      </w:r>
      <w:r w:rsidRPr="001225E9">
        <w:rPr>
          <w:rFonts w:ascii="Times New Roman" w:eastAsia="Times New Roman" w:hAnsi="Times New Roman" w:cs="Times New Roman"/>
          <w:sz w:val="28"/>
          <w:szCs w:val="28"/>
          <w:lang w:val="tt-RU"/>
        </w:rPr>
        <w:t>авыл җирлеге муниципаль хезмәткәрләренең этика һәм хезмәт тәртибе кодексын кушымта итеп бирелә торган редакциядә расларга.</w:t>
      </w:r>
    </w:p>
    <w:p w:rsidR="00FB2C3E" w:rsidRPr="001225E9" w:rsidRDefault="00FB2C3E" w:rsidP="00FB2C3E">
      <w:pPr>
        <w:ind w:firstLine="567"/>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2. Татарстан Республикасы Чүпрәле муниципаль районының</w:t>
      </w:r>
      <w:r w:rsidR="00764F87">
        <w:rPr>
          <w:rFonts w:ascii="Times New Roman" w:eastAsia="Times New Roman" w:hAnsi="Times New Roman" w:cs="Times New Roman"/>
          <w:sz w:val="28"/>
          <w:szCs w:val="28"/>
          <w:lang w:val="tt-RU"/>
        </w:rPr>
        <w:t xml:space="preserve">  </w:t>
      </w:r>
      <w:r w:rsidR="00764F87">
        <w:rPr>
          <w:rFonts w:ascii="Times New Roman" w:hAnsi="Times New Roman"/>
          <w:sz w:val="27"/>
          <w:szCs w:val="27"/>
          <w:lang w:val="tt-RU"/>
        </w:rPr>
        <w:t xml:space="preserve">Яңа Борындык </w:t>
      </w:r>
      <w:r w:rsidRPr="001225E9">
        <w:rPr>
          <w:rFonts w:ascii="Times New Roman" w:eastAsia="Times New Roman" w:hAnsi="Times New Roman" w:cs="Times New Roman"/>
          <w:sz w:val="28"/>
          <w:szCs w:val="28"/>
          <w:lang w:val="tt-RU"/>
        </w:rPr>
        <w:t>авыл җирлеге башлыгына муниципаль хезмәткәрләрне әлеге карар белән шәхсән таныштыруны тәэмин итәргә.</w:t>
      </w:r>
    </w:p>
    <w:p w:rsidR="00FB2C3E" w:rsidRPr="00EA12B6" w:rsidRDefault="00FB2C3E" w:rsidP="00FB2C3E">
      <w:pPr>
        <w:ind w:firstLine="567"/>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 xml:space="preserve">3. Татарстан Республикасы Министрлар Кабинетының "Татарстан Республикасы Чүпрәле муниципаль районы </w:t>
      </w:r>
      <w:r w:rsidR="00764F87">
        <w:rPr>
          <w:rFonts w:ascii="Times New Roman" w:hAnsi="Times New Roman"/>
          <w:sz w:val="27"/>
          <w:szCs w:val="27"/>
          <w:lang w:val="tt-RU"/>
        </w:rPr>
        <w:t xml:space="preserve">Яңа Борындык </w:t>
      </w:r>
      <w:r w:rsidRPr="001225E9">
        <w:rPr>
          <w:rFonts w:ascii="Times New Roman" w:eastAsia="Times New Roman" w:hAnsi="Times New Roman" w:cs="Times New Roman"/>
          <w:sz w:val="28"/>
          <w:szCs w:val="28"/>
          <w:lang w:val="tt-RU"/>
        </w:rPr>
        <w:t xml:space="preserve">авыл җирлеге Советының 2011 ел, </w:t>
      </w:r>
      <w:r w:rsidR="00764F87">
        <w:rPr>
          <w:rFonts w:ascii="Times New Roman" w:eastAsia="Times New Roman" w:hAnsi="Times New Roman" w:cs="Times New Roman"/>
          <w:sz w:val="28"/>
          <w:szCs w:val="28"/>
          <w:lang w:val="tt-RU"/>
        </w:rPr>
        <w:t>5 март</w:t>
      </w:r>
      <w:r>
        <w:rPr>
          <w:rFonts w:ascii="Times New Roman" w:eastAsia="Times New Roman" w:hAnsi="Times New Roman" w:cs="Times New Roman"/>
          <w:sz w:val="28"/>
          <w:szCs w:val="28"/>
          <w:lang w:val="tt-RU"/>
        </w:rPr>
        <w:t xml:space="preserve">, </w:t>
      </w:r>
      <w:r w:rsidR="00764F87">
        <w:rPr>
          <w:rFonts w:ascii="Times New Roman" w:eastAsia="Times New Roman" w:hAnsi="Times New Roman" w:cs="Times New Roman"/>
          <w:sz w:val="28"/>
          <w:szCs w:val="28"/>
          <w:lang w:val="tt-RU"/>
        </w:rPr>
        <w:t>5</w:t>
      </w:r>
      <w:r w:rsidRPr="001225E9">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3 </w:t>
      </w:r>
      <w:r w:rsidRPr="001225E9">
        <w:rPr>
          <w:rFonts w:ascii="Times New Roman" w:eastAsia="Times New Roman" w:hAnsi="Times New Roman" w:cs="Times New Roman"/>
          <w:sz w:val="28"/>
          <w:szCs w:val="28"/>
          <w:lang w:val="tt-RU"/>
        </w:rPr>
        <w:t>нче карары үз көчен югалткан дип санау турында"</w:t>
      </w:r>
      <w:r>
        <w:rPr>
          <w:rFonts w:ascii="Times New Roman" w:eastAsia="Times New Roman" w:hAnsi="Times New Roman" w:cs="Times New Roman"/>
          <w:sz w:val="28"/>
          <w:szCs w:val="28"/>
          <w:lang w:val="tt-RU"/>
        </w:rPr>
        <w:t>.</w:t>
      </w:r>
    </w:p>
    <w:p w:rsidR="00FB2C3E" w:rsidRPr="00C15333" w:rsidRDefault="00FB2C3E" w:rsidP="00FB2C3E">
      <w:pPr>
        <w:ind w:right="-8" w:firstLine="567"/>
        <w:jc w:val="both"/>
        <w:rPr>
          <w:rFonts w:ascii="Times New Roman" w:hAnsi="Times New Roman" w:cs="Times New Roman"/>
          <w:sz w:val="28"/>
          <w:szCs w:val="28"/>
          <w:lang w:val="tt-RU"/>
        </w:rPr>
      </w:pPr>
      <w:r w:rsidRPr="00C15333">
        <w:rPr>
          <w:rFonts w:ascii="Times New Roman" w:hAnsi="Times New Roman" w:cs="Times New Roman"/>
          <w:sz w:val="28"/>
          <w:szCs w:val="28"/>
          <w:lang w:val="tt-RU"/>
        </w:rPr>
        <w:t>4. Әлеге карарны Татарстан Республикасы хокукый мәгълүматының рәсми порталында бастырып чыгарырга, авыл җирлегенең мәгълүмат стендларында һәм Татарстан Республикасы Чүпрәле муниципаль районы сайтында авыл җирлеге бүлегендә урнаштырырга.</w:t>
      </w:r>
    </w:p>
    <w:p w:rsidR="00FB2C3E" w:rsidRPr="00C15333" w:rsidRDefault="00FB2C3E" w:rsidP="00FB2C3E">
      <w:pPr>
        <w:ind w:right="-8" w:firstLine="567"/>
        <w:jc w:val="both"/>
        <w:rPr>
          <w:rFonts w:ascii="Times New Roman" w:hAnsi="Times New Roman" w:cs="Times New Roman"/>
          <w:sz w:val="28"/>
          <w:szCs w:val="28"/>
          <w:lang w:val="tt-RU"/>
        </w:rPr>
      </w:pPr>
      <w:r w:rsidRPr="00C15333">
        <w:rPr>
          <w:rFonts w:ascii="Times New Roman" w:hAnsi="Times New Roman" w:cs="Times New Roman"/>
          <w:sz w:val="28"/>
          <w:szCs w:val="28"/>
          <w:lang w:val="tt-RU"/>
        </w:rPr>
        <w:t>5. Әлеге карар рәсми басылып чыккан көненнән үз көченә керә.</w:t>
      </w:r>
    </w:p>
    <w:p w:rsidR="00FB2C3E" w:rsidRDefault="00FB2C3E" w:rsidP="00FB2C3E">
      <w:pPr>
        <w:spacing w:after="0" w:line="240" w:lineRule="auto"/>
        <w:ind w:right="140" w:firstLine="567"/>
        <w:jc w:val="both"/>
        <w:rPr>
          <w:rFonts w:ascii="Times New Roman" w:hAnsi="Times New Roman" w:cs="Times New Roman"/>
          <w:sz w:val="28"/>
          <w:szCs w:val="28"/>
          <w:lang w:val="tt-RU"/>
        </w:rPr>
      </w:pPr>
      <w:r w:rsidRPr="001225E9">
        <w:rPr>
          <w:rFonts w:ascii="Times New Roman" w:hAnsi="Times New Roman" w:cs="Times New Roman"/>
          <w:sz w:val="28"/>
          <w:szCs w:val="28"/>
          <w:lang w:val="tt-RU"/>
        </w:rPr>
        <w:lastRenderedPageBreak/>
        <w:t xml:space="preserve">6. Әлеге карарның үтәлешен тикшереп торуны Татарстан Республикасы Чүпрәле муниципаль районы </w:t>
      </w:r>
      <w:r w:rsidR="00764F87">
        <w:rPr>
          <w:rFonts w:ascii="Times New Roman" w:hAnsi="Times New Roman"/>
          <w:sz w:val="27"/>
          <w:szCs w:val="27"/>
          <w:lang w:val="tt-RU"/>
        </w:rPr>
        <w:t xml:space="preserve">Яңа Борындык </w:t>
      </w:r>
      <w:r w:rsidRPr="001225E9">
        <w:rPr>
          <w:rFonts w:ascii="Times New Roman" w:hAnsi="Times New Roman" w:cs="Times New Roman"/>
          <w:sz w:val="28"/>
          <w:szCs w:val="28"/>
          <w:lang w:val="tt-RU"/>
        </w:rPr>
        <w:t>авыл җирлеге Советының төзелеш, элемтә, әйләнә-тирә мохитне саклау һәм җәмәгать тәртибен саклау буенча даими комиссиясенә йөкләргә.</w:t>
      </w:r>
    </w:p>
    <w:p w:rsidR="00FB2C3E" w:rsidRDefault="00FB2C3E" w:rsidP="00FB2C3E">
      <w:pPr>
        <w:spacing w:after="0" w:line="240" w:lineRule="auto"/>
        <w:ind w:right="4394"/>
        <w:jc w:val="both"/>
        <w:rPr>
          <w:rFonts w:ascii="Times New Roman" w:hAnsi="Times New Roman" w:cs="Times New Roman"/>
          <w:sz w:val="28"/>
          <w:szCs w:val="28"/>
          <w:lang w:val="tt-RU"/>
        </w:rPr>
      </w:pPr>
    </w:p>
    <w:p w:rsidR="006C72F6" w:rsidRPr="00C036F3" w:rsidRDefault="006C72F6" w:rsidP="00FB2C3E">
      <w:pPr>
        <w:spacing w:after="0" w:line="240" w:lineRule="auto"/>
        <w:ind w:right="4394"/>
        <w:jc w:val="both"/>
        <w:rPr>
          <w:rFonts w:ascii="Times New Roman" w:eastAsia="Times New Roman" w:hAnsi="Times New Roman" w:cs="Times New Roman"/>
          <w:color w:val="000000"/>
          <w:sz w:val="27"/>
          <w:szCs w:val="27"/>
          <w:highlight w:val="white"/>
          <w:lang w:val="tt-RU" w:eastAsia="ru-RU"/>
        </w:rPr>
      </w:pPr>
      <w:r w:rsidRPr="00C036F3">
        <w:rPr>
          <w:rFonts w:ascii="Times New Roman" w:eastAsia="Times New Roman" w:hAnsi="Times New Roman" w:cs="Times New Roman"/>
          <w:color w:val="000000"/>
          <w:sz w:val="27"/>
          <w:szCs w:val="27"/>
          <w:highlight w:val="white"/>
          <w:lang w:val="tt-RU" w:eastAsia="ru-RU"/>
        </w:rPr>
        <w:t xml:space="preserve">Татарстан Республикасы </w:t>
      </w:r>
    </w:p>
    <w:p w:rsidR="006C72F6" w:rsidRPr="00C036F3" w:rsidRDefault="006C72F6" w:rsidP="006C72F6">
      <w:pPr>
        <w:spacing w:after="0" w:line="240" w:lineRule="auto"/>
        <w:jc w:val="both"/>
        <w:rPr>
          <w:rFonts w:ascii="Times New Roman" w:eastAsia="Times New Roman" w:hAnsi="Times New Roman" w:cs="Times New Roman"/>
          <w:color w:val="000000"/>
          <w:sz w:val="27"/>
          <w:szCs w:val="27"/>
          <w:highlight w:val="white"/>
          <w:lang w:val="tt-RU" w:eastAsia="ru-RU"/>
        </w:rPr>
      </w:pPr>
      <w:r w:rsidRPr="00C036F3">
        <w:rPr>
          <w:rFonts w:ascii="Times New Roman" w:eastAsia="Times New Roman" w:hAnsi="Times New Roman" w:cs="Times New Roman"/>
          <w:color w:val="000000"/>
          <w:sz w:val="27"/>
          <w:szCs w:val="27"/>
          <w:highlight w:val="white"/>
          <w:lang w:val="tt-RU" w:eastAsia="ru-RU"/>
        </w:rPr>
        <w:t xml:space="preserve">Чүпрәле муниципаль районы </w:t>
      </w:r>
    </w:p>
    <w:p w:rsidR="006C72F6" w:rsidRPr="00C036F3" w:rsidRDefault="006C72F6" w:rsidP="006C72F6">
      <w:pPr>
        <w:spacing w:after="0" w:line="240" w:lineRule="auto"/>
        <w:jc w:val="both"/>
        <w:rPr>
          <w:rFonts w:ascii="Times New Roman" w:eastAsia="Calibri" w:hAnsi="Times New Roman" w:cs="Times New Roman"/>
          <w:sz w:val="27"/>
          <w:szCs w:val="27"/>
          <w:lang w:val="tt-RU"/>
        </w:rPr>
      </w:pPr>
      <w:r w:rsidRPr="00C036F3">
        <w:rPr>
          <w:rFonts w:ascii="Times New Roman" w:hAnsi="Times New Roman" w:cs="Times New Roman"/>
          <w:color w:val="333333"/>
          <w:sz w:val="27"/>
          <w:szCs w:val="27"/>
          <w:lang w:val="tt-RU"/>
        </w:rPr>
        <w:t xml:space="preserve">Яңа Борындык </w:t>
      </w:r>
      <w:r w:rsidRPr="00C036F3">
        <w:rPr>
          <w:rFonts w:ascii="Times New Roman" w:eastAsia="Calibri" w:hAnsi="Times New Roman" w:cs="Times New Roman"/>
          <w:sz w:val="27"/>
          <w:szCs w:val="27"/>
          <w:lang w:val="tt-RU"/>
        </w:rPr>
        <w:t>авыл җирлеге башлыгы:</w:t>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t>В.Г. Ранцев</w:t>
      </w:r>
    </w:p>
    <w:p w:rsidR="006C72F6" w:rsidRPr="006C72F6" w:rsidRDefault="006C72F6" w:rsidP="006C72F6">
      <w:pPr>
        <w:rPr>
          <w:rFonts w:ascii="Times New Roman" w:hAnsi="Times New Roman" w:cs="Times New Roman"/>
          <w:sz w:val="28"/>
          <w:szCs w:val="28"/>
          <w:lang w:val="tt-RU"/>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5E200C" w:rsidRDefault="006C72F6" w:rsidP="006C72F6">
      <w:pPr>
        <w:tabs>
          <w:tab w:val="left" w:pos="3435"/>
        </w:tabs>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w:t>
      </w:r>
    </w:p>
    <w:p w:rsidR="005E200C" w:rsidRDefault="005E200C" w:rsidP="006C72F6">
      <w:pPr>
        <w:tabs>
          <w:tab w:val="left" w:pos="3435"/>
        </w:tabs>
        <w:rPr>
          <w:rFonts w:ascii="Times New Roman" w:hAnsi="Times New Roman" w:cs="Times New Roman"/>
          <w:sz w:val="28"/>
          <w:szCs w:val="28"/>
          <w:lang w:val="tt-RU"/>
        </w:rPr>
      </w:pPr>
    </w:p>
    <w:p w:rsidR="005E200C" w:rsidRDefault="005E200C" w:rsidP="006C72F6">
      <w:pPr>
        <w:tabs>
          <w:tab w:val="left" w:pos="3435"/>
        </w:tabs>
        <w:rPr>
          <w:rFonts w:ascii="Times New Roman" w:hAnsi="Times New Roman" w:cs="Times New Roman"/>
          <w:sz w:val="28"/>
          <w:szCs w:val="28"/>
          <w:lang w:val="tt-RU"/>
        </w:rPr>
      </w:pPr>
    </w:p>
    <w:p w:rsidR="0023212B" w:rsidRDefault="0023212B" w:rsidP="006C72F6">
      <w:pPr>
        <w:tabs>
          <w:tab w:val="left" w:pos="3435"/>
        </w:tabs>
        <w:rPr>
          <w:rFonts w:ascii="Times New Roman" w:hAnsi="Times New Roman" w:cs="Times New Roman"/>
          <w:sz w:val="28"/>
          <w:szCs w:val="28"/>
          <w:lang w:val="tt-RU"/>
        </w:rPr>
      </w:pPr>
    </w:p>
    <w:p w:rsidR="0023212B" w:rsidRDefault="0023212B" w:rsidP="006C72F6">
      <w:pPr>
        <w:tabs>
          <w:tab w:val="left" w:pos="3435"/>
        </w:tabs>
        <w:rPr>
          <w:rFonts w:ascii="Times New Roman" w:hAnsi="Times New Roman" w:cs="Times New Roman"/>
          <w:sz w:val="28"/>
          <w:szCs w:val="28"/>
          <w:lang w:val="tt-RU"/>
        </w:rPr>
      </w:pPr>
    </w:p>
    <w:p w:rsidR="0023212B" w:rsidRDefault="0023212B" w:rsidP="006C72F6">
      <w:pPr>
        <w:tabs>
          <w:tab w:val="left" w:pos="3435"/>
        </w:tabs>
        <w:rPr>
          <w:rFonts w:ascii="Times New Roman" w:hAnsi="Times New Roman" w:cs="Times New Roman"/>
          <w:sz w:val="28"/>
          <w:szCs w:val="28"/>
          <w:lang w:val="tt-RU"/>
        </w:rPr>
      </w:pPr>
    </w:p>
    <w:p w:rsidR="006C72F6" w:rsidRPr="006C72F6" w:rsidRDefault="005E200C" w:rsidP="0023212B">
      <w:pPr>
        <w:tabs>
          <w:tab w:val="left" w:pos="3435"/>
        </w:tabs>
        <w:spacing w:after="0"/>
        <w:rPr>
          <w:rFonts w:ascii="Times New Roman" w:hAnsi="Times New Roman" w:cs="Times New Roman"/>
          <w:sz w:val="28"/>
          <w:szCs w:val="28"/>
        </w:rPr>
      </w:pPr>
      <w:r>
        <w:rPr>
          <w:rFonts w:ascii="Times New Roman" w:hAnsi="Times New Roman" w:cs="Times New Roman"/>
          <w:sz w:val="28"/>
          <w:szCs w:val="28"/>
          <w:lang w:val="tt-RU"/>
        </w:rPr>
        <w:lastRenderedPageBreak/>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w:t>
      </w:r>
      <w:r w:rsidR="006C72F6" w:rsidRPr="006C72F6">
        <w:rPr>
          <w:rFonts w:ascii="Times New Roman" w:hAnsi="Times New Roman" w:cs="Times New Roman"/>
          <w:sz w:val="28"/>
          <w:szCs w:val="28"/>
          <w:lang w:val="tt-RU"/>
        </w:rPr>
        <w:t xml:space="preserve">    </w:t>
      </w:r>
      <w:r w:rsidR="006C72F6" w:rsidRPr="006C72F6">
        <w:rPr>
          <w:rFonts w:ascii="Times New Roman" w:hAnsi="Times New Roman" w:cs="Times New Roman"/>
          <w:sz w:val="28"/>
          <w:szCs w:val="28"/>
        </w:rPr>
        <w:t>Кушымта</w:t>
      </w:r>
    </w:p>
    <w:p w:rsidR="006C72F6" w:rsidRPr="006C72F6" w:rsidRDefault="006C72F6" w:rsidP="0023212B">
      <w:pPr>
        <w:tabs>
          <w:tab w:val="left" w:pos="3435"/>
        </w:tabs>
        <w:spacing w:after="0"/>
        <w:rPr>
          <w:rFonts w:ascii="Times New Roman" w:hAnsi="Times New Roman" w:cs="Times New Roman"/>
          <w:sz w:val="28"/>
          <w:szCs w:val="28"/>
        </w:rPr>
      </w:pPr>
      <w:r w:rsidRPr="006C72F6">
        <w:rPr>
          <w:rFonts w:ascii="Times New Roman" w:hAnsi="Times New Roman" w:cs="Times New Roman"/>
          <w:sz w:val="28"/>
          <w:szCs w:val="28"/>
        </w:rPr>
        <w:t xml:space="preserve">                                                                    Татарстан Республикасы Чүпрәле </w:t>
      </w:r>
    </w:p>
    <w:p w:rsidR="006C72F6" w:rsidRPr="006C72F6" w:rsidRDefault="006C72F6" w:rsidP="0023212B">
      <w:pPr>
        <w:tabs>
          <w:tab w:val="left" w:pos="3435"/>
        </w:tabs>
        <w:spacing w:after="0"/>
        <w:rPr>
          <w:rFonts w:ascii="Times New Roman" w:hAnsi="Times New Roman" w:cs="Times New Roman"/>
          <w:sz w:val="28"/>
          <w:szCs w:val="28"/>
        </w:rPr>
      </w:pPr>
      <w:r w:rsidRPr="006C72F6">
        <w:rPr>
          <w:rFonts w:ascii="Times New Roman" w:hAnsi="Times New Roman" w:cs="Times New Roman"/>
          <w:sz w:val="28"/>
          <w:szCs w:val="28"/>
        </w:rPr>
        <w:t xml:space="preserve">                                                                    муниципаль районы </w:t>
      </w:r>
      <w:r w:rsidR="005E200C" w:rsidRPr="00C036F3">
        <w:rPr>
          <w:rFonts w:ascii="Times New Roman" w:hAnsi="Times New Roman" w:cs="Times New Roman"/>
          <w:color w:val="333333"/>
          <w:sz w:val="27"/>
          <w:szCs w:val="27"/>
          <w:lang w:val="tt-RU"/>
        </w:rPr>
        <w:t>Яңа Борындык</w:t>
      </w:r>
      <w:r w:rsidRPr="006C72F6">
        <w:rPr>
          <w:rFonts w:ascii="Times New Roman" w:hAnsi="Times New Roman" w:cs="Times New Roman"/>
          <w:sz w:val="28"/>
          <w:szCs w:val="28"/>
        </w:rPr>
        <w:t xml:space="preserve"> авыл </w:t>
      </w:r>
    </w:p>
    <w:p w:rsidR="006C72F6" w:rsidRPr="006C72F6" w:rsidRDefault="006C72F6" w:rsidP="0023212B">
      <w:pPr>
        <w:tabs>
          <w:tab w:val="left" w:pos="3435"/>
        </w:tabs>
        <w:spacing w:after="0"/>
        <w:rPr>
          <w:rFonts w:ascii="Times New Roman" w:hAnsi="Times New Roman" w:cs="Times New Roman"/>
          <w:sz w:val="28"/>
          <w:szCs w:val="28"/>
        </w:rPr>
      </w:pPr>
      <w:r w:rsidRPr="006C72F6">
        <w:rPr>
          <w:rFonts w:ascii="Times New Roman" w:hAnsi="Times New Roman" w:cs="Times New Roman"/>
          <w:sz w:val="28"/>
          <w:szCs w:val="28"/>
        </w:rPr>
        <w:t xml:space="preserve">                                                                    җирлеге Советы карары буенча 2020 </w:t>
      </w:r>
    </w:p>
    <w:p w:rsidR="006C72F6" w:rsidRPr="006C72F6" w:rsidRDefault="006C72F6" w:rsidP="0023212B">
      <w:pPr>
        <w:tabs>
          <w:tab w:val="left" w:pos="3435"/>
        </w:tabs>
        <w:spacing w:after="0"/>
        <w:rPr>
          <w:rFonts w:ascii="Times New Roman" w:hAnsi="Times New Roman" w:cs="Times New Roman"/>
          <w:sz w:val="28"/>
          <w:szCs w:val="28"/>
        </w:rPr>
      </w:pPr>
      <w:r w:rsidRPr="006C72F6">
        <w:rPr>
          <w:rFonts w:ascii="Times New Roman" w:hAnsi="Times New Roman" w:cs="Times New Roman"/>
          <w:sz w:val="28"/>
          <w:szCs w:val="28"/>
        </w:rPr>
        <w:t xml:space="preserve">                                                                    елның </w:t>
      </w:r>
      <w:r w:rsidRPr="006C72F6">
        <w:rPr>
          <w:rFonts w:ascii="Times New Roman" w:hAnsi="Times New Roman" w:cs="Times New Roman"/>
          <w:sz w:val="28"/>
          <w:szCs w:val="28"/>
          <w:lang w:val="tt-RU"/>
        </w:rPr>
        <w:t>0</w:t>
      </w:r>
      <w:r w:rsidR="005E200C">
        <w:rPr>
          <w:rFonts w:ascii="Times New Roman" w:hAnsi="Times New Roman" w:cs="Times New Roman"/>
          <w:sz w:val="28"/>
          <w:szCs w:val="28"/>
          <w:lang w:val="tt-RU"/>
        </w:rPr>
        <w:t>8</w:t>
      </w:r>
      <w:r w:rsidRPr="006C72F6">
        <w:rPr>
          <w:rFonts w:ascii="Times New Roman" w:hAnsi="Times New Roman" w:cs="Times New Roman"/>
          <w:sz w:val="28"/>
          <w:szCs w:val="28"/>
          <w:lang w:val="tt-RU"/>
        </w:rPr>
        <w:t xml:space="preserve"> </w:t>
      </w:r>
      <w:r w:rsidRPr="006C72F6">
        <w:rPr>
          <w:rFonts w:ascii="Times New Roman" w:hAnsi="Times New Roman" w:cs="Times New Roman"/>
          <w:sz w:val="28"/>
          <w:szCs w:val="28"/>
        </w:rPr>
        <w:t>июн</w:t>
      </w:r>
      <w:r w:rsidRPr="006C72F6">
        <w:rPr>
          <w:rFonts w:ascii="Times New Roman" w:hAnsi="Times New Roman" w:cs="Times New Roman"/>
          <w:sz w:val="28"/>
          <w:szCs w:val="28"/>
          <w:lang w:val="tt-RU"/>
        </w:rPr>
        <w:t>ендәге</w:t>
      </w:r>
      <w:r w:rsidRPr="006C72F6">
        <w:rPr>
          <w:rFonts w:ascii="Times New Roman" w:hAnsi="Times New Roman" w:cs="Times New Roman"/>
          <w:sz w:val="28"/>
          <w:szCs w:val="28"/>
        </w:rPr>
        <w:t xml:space="preserve"> </w:t>
      </w:r>
      <w:r w:rsidR="005E200C">
        <w:rPr>
          <w:rFonts w:ascii="Times New Roman" w:hAnsi="Times New Roman" w:cs="Times New Roman"/>
          <w:sz w:val="28"/>
          <w:szCs w:val="28"/>
        </w:rPr>
        <w:t>8</w:t>
      </w:r>
      <w:r w:rsidRPr="006C72F6">
        <w:rPr>
          <w:rFonts w:ascii="Times New Roman" w:hAnsi="Times New Roman" w:cs="Times New Roman"/>
          <w:sz w:val="28"/>
          <w:szCs w:val="28"/>
        </w:rPr>
        <w:t>4/</w:t>
      </w:r>
      <w:r w:rsidR="0023212B">
        <w:rPr>
          <w:rFonts w:ascii="Times New Roman" w:hAnsi="Times New Roman" w:cs="Times New Roman"/>
          <w:sz w:val="28"/>
          <w:szCs w:val="28"/>
        </w:rPr>
        <w:t>6</w:t>
      </w:r>
      <w:r w:rsidRPr="006C72F6">
        <w:rPr>
          <w:rFonts w:ascii="Times New Roman" w:hAnsi="Times New Roman" w:cs="Times New Roman"/>
          <w:sz w:val="28"/>
          <w:szCs w:val="28"/>
        </w:rPr>
        <w:t xml:space="preserve"> номерлы</w:t>
      </w:r>
    </w:p>
    <w:p w:rsidR="0023212B" w:rsidRDefault="0023212B" w:rsidP="0023212B">
      <w:pPr>
        <w:autoSpaceDE w:val="0"/>
        <w:autoSpaceDN w:val="0"/>
        <w:adjustRightInd w:val="0"/>
        <w:spacing w:before="62"/>
        <w:ind w:firstLine="567"/>
        <w:jc w:val="center"/>
        <w:rPr>
          <w:rFonts w:ascii="Times New Roman" w:eastAsia="Times New Roman" w:hAnsi="Times New Roman" w:cs="Times New Roman"/>
          <w:sz w:val="28"/>
          <w:szCs w:val="28"/>
          <w:lang w:val="tt-RU"/>
        </w:rPr>
      </w:pPr>
    </w:p>
    <w:p w:rsidR="0023212B" w:rsidRPr="003E25FB" w:rsidRDefault="0023212B" w:rsidP="0023212B">
      <w:pPr>
        <w:autoSpaceDE w:val="0"/>
        <w:autoSpaceDN w:val="0"/>
        <w:adjustRightInd w:val="0"/>
        <w:spacing w:before="62"/>
        <w:ind w:firstLine="567"/>
        <w:jc w:val="center"/>
        <w:rPr>
          <w:rFonts w:ascii="Times New Roman" w:eastAsia="Times New Roman" w:hAnsi="Times New Roman" w:cs="Times New Roman"/>
          <w:sz w:val="28"/>
          <w:szCs w:val="28"/>
          <w:lang w:val="tt-RU"/>
        </w:rPr>
      </w:pPr>
      <w:r w:rsidRPr="003E25FB">
        <w:rPr>
          <w:rFonts w:ascii="Times New Roman" w:eastAsia="Times New Roman" w:hAnsi="Times New Roman" w:cs="Times New Roman"/>
          <w:sz w:val="28"/>
          <w:szCs w:val="28"/>
          <w:lang w:val="tt-RU"/>
        </w:rPr>
        <w:t>Кодекс</w:t>
      </w:r>
    </w:p>
    <w:p w:rsidR="0023212B" w:rsidRDefault="0023212B" w:rsidP="0023212B">
      <w:pPr>
        <w:autoSpaceDE w:val="0"/>
        <w:autoSpaceDN w:val="0"/>
        <w:adjustRightInd w:val="0"/>
        <w:spacing w:before="62"/>
        <w:ind w:firstLine="567"/>
        <w:jc w:val="center"/>
        <w:rPr>
          <w:rFonts w:ascii="Times New Roman" w:eastAsia="Times New Roman" w:hAnsi="Times New Roman" w:cs="Times New Roman"/>
          <w:sz w:val="28"/>
          <w:szCs w:val="28"/>
          <w:lang w:val="tt-RU"/>
        </w:rPr>
      </w:pPr>
      <w:r w:rsidRPr="003E25FB">
        <w:rPr>
          <w:rFonts w:ascii="Times New Roman" w:eastAsia="Times New Roman" w:hAnsi="Times New Roman" w:cs="Times New Roman"/>
          <w:sz w:val="28"/>
          <w:szCs w:val="28"/>
          <w:lang w:val="tt-RU"/>
        </w:rPr>
        <w:t xml:space="preserve">Татарстан Республикасы Чүпрәле муниципаль районы </w:t>
      </w:r>
      <w:r w:rsidR="005A7ED7" w:rsidRPr="00C036F3">
        <w:rPr>
          <w:rFonts w:ascii="Times New Roman" w:hAnsi="Times New Roman" w:cs="Times New Roman"/>
          <w:color w:val="333333"/>
          <w:sz w:val="27"/>
          <w:szCs w:val="27"/>
          <w:lang w:val="tt-RU"/>
        </w:rPr>
        <w:t>Яңа Борындык</w:t>
      </w:r>
      <w:r w:rsidR="005A7ED7" w:rsidRPr="003E25FB">
        <w:rPr>
          <w:rFonts w:ascii="Times New Roman" w:eastAsia="Times New Roman" w:hAnsi="Times New Roman" w:cs="Times New Roman"/>
          <w:sz w:val="28"/>
          <w:szCs w:val="28"/>
          <w:lang w:val="tt-RU"/>
        </w:rPr>
        <w:t xml:space="preserve"> </w:t>
      </w:r>
      <w:r w:rsidRPr="003E25FB">
        <w:rPr>
          <w:rFonts w:ascii="Times New Roman" w:eastAsia="Times New Roman" w:hAnsi="Times New Roman" w:cs="Times New Roman"/>
          <w:sz w:val="28"/>
          <w:szCs w:val="28"/>
          <w:lang w:val="tt-RU"/>
        </w:rPr>
        <w:t>авыл җирлеге муниципаль хезмәткәрләренең этика һәм хезмәт тәртибе</w:t>
      </w:r>
    </w:p>
    <w:p w:rsidR="0023212B" w:rsidRPr="003E25FB" w:rsidRDefault="0023212B" w:rsidP="0023212B">
      <w:pPr>
        <w:autoSpaceDE w:val="0"/>
        <w:autoSpaceDN w:val="0"/>
        <w:adjustRightInd w:val="0"/>
        <w:spacing w:before="62"/>
        <w:ind w:firstLine="567"/>
        <w:jc w:val="both"/>
        <w:rPr>
          <w:rFonts w:ascii="Times New Roman" w:eastAsia="Times New Roman" w:hAnsi="Times New Roman" w:cs="Times New Roman"/>
          <w:sz w:val="28"/>
          <w:szCs w:val="28"/>
          <w:lang w:val="tt-RU"/>
        </w:rPr>
      </w:pPr>
    </w:p>
    <w:p w:rsidR="0023212B" w:rsidRPr="00963511" w:rsidRDefault="0023212B" w:rsidP="0023212B">
      <w:pPr>
        <w:autoSpaceDE w:val="0"/>
        <w:autoSpaceDN w:val="0"/>
        <w:adjustRightInd w:val="0"/>
        <w:spacing w:before="62"/>
        <w:ind w:firstLine="567"/>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1.Гомуми нигезләмәләр</w:t>
      </w:r>
    </w:p>
    <w:p w:rsidR="0023212B" w:rsidRPr="003E25FB" w:rsidRDefault="0023212B" w:rsidP="0023212B">
      <w:pPr>
        <w:autoSpaceDE w:val="0"/>
        <w:autoSpaceDN w:val="0"/>
        <w:adjustRightInd w:val="0"/>
        <w:spacing w:before="62"/>
        <w:ind w:firstLine="567"/>
        <w:jc w:val="both"/>
        <w:rPr>
          <w:rFonts w:ascii="Times New Roman" w:eastAsia="Times New Roman" w:hAnsi="Times New Roman" w:cs="Times New Roman"/>
          <w:sz w:val="28"/>
          <w:szCs w:val="28"/>
          <w:lang w:val="tt-RU"/>
        </w:rPr>
      </w:pPr>
      <w:r w:rsidRPr="003E25FB">
        <w:rPr>
          <w:rFonts w:ascii="Times New Roman" w:eastAsia="Times New Roman" w:hAnsi="Times New Roman" w:cs="Times New Roman"/>
          <w:sz w:val="28"/>
          <w:szCs w:val="28"/>
          <w:lang w:val="tt-RU"/>
        </w:rPr>
        <w:t xml:space="preserve">1. Татарстан Республикасы Чүпрәле муниципаль районы </w:t>
      </w:r>
      <w:r w:rsidR="005A7ED7" w:rsidRPr="00C036F3">
        <w:rPr>
          <w:rFonts w:ascii="Times New Roman" w:hAnsi="Times New Roman" w:cs="Times New Roman"/>
          <w:color w:val="333333"/>
          <w:sz w:val="27"/>
          <w:szCs w:val="27"/>
          <w:lang w:val="tt-RU"/>
        </w:rPr>
        <w:t>Яңа Борындык</w:t>
      </w:r>
      <w:r w:rsidR="005A7ED7" w:rsidRPr="003E25FB">
        <w:rPr>
          <w:rFonts w:ascii="Times New Roman" w:eastAsia="Times New Roman" w:hAnsi="Times New Roman" w:cs="Times New Roman"/>
          <w:sz w:val="28"/>
          <w:szCs w:val="28"/>
          <w:lang w:val="tt-RU"/>
        </w:rPr>
        <w:t xml:space="preserve"> </w:t>
      </w:r>
      <w:r w:rsidRPr="003E25FB">
        <w:rPr>
          <w:rFonts w:ascii="Times New Roman" w:eastAsia="Times New Roman" w:hAnsi="Times New Roman" w:cs="Times New Roman"/>
          <w:sz w:val="28"/>
          <w:szCs w:val="28"/>
          <w:lang w:val="tt-RU"/>
        </w:rPr>
        <w:t>авыл җирлеге муниципаль хезмәткәрләренең этика һәм хезмәт тәртибе кодексы (алга таба - Кодекс) Россия Федерациясе һәм Татарстан Республикасы Конституциясе, 2008 елның 25 декабрендәге 273-ФЗ номерлы «Коррупциягә каршы тору турында», 2007 елның 2 мартындагы 25-ФЗ номерлы «Россия Федерациясендә муниципаль хезмәт турында», Россия Федерациясе Президентының 2002 елның 12 августындагы указы нигезендә эшләнгән. № 885» дәүләт хезмәткәрләренең хезмәттә үз-үзен тотышының гомуми принципларын раслау турында " Татарстан Республикасы Законы, Муниципаль хезмәт турында 2013 елның 25 июнендәге 50-ТРЗ номерлы Татарстан Республикасы Кодексы, муниципаль хезмәткәрләрнең этик нормаларын һәм хезмәттәге үз-үзләрен тоту кагыйдәләрен билгеләү, шулай ук муниципаль хезмәткәрләрнең абруен, гражданнарның җирле үзидарә органнарына ышанычын ныгытуга ярдәм итү максатларында муниципаль хезмәткәрләрнең этик нормаларын һәм хезмәт тәртибен билгеләү максатларында.</w:t>
      </w:r>
    </w:p>
    <w:p w:rsidR="0023212B" w:rsidRPr="00456BD3" w:rsidRDefault="0023212B" w:rsidP="0023212B">
      <w:pPr>
        <w:autoSpaceDE w:val="0"/>
        <w:autoSpaceDN w:val="0"/>
        <w:adjustRightInd w:val="0"/>
        <w:spacing w:before="84"/>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Pr="00456BD3">
        <w:rPr>
          <w:rFonts w:ascii="Times New Roman" w:eastAsia="Times New Roman" w:hAnsi="Times New Roman" w:cs="Times New Roman"/>
          <w:sz w:val="28"/>
          <w:szCs w:val="28"/>
          <w:lang w:val="tt-RU"/>
        </w:rPr>
        <w:t xml:space="preserve">2. Кодекс профессиональ хезмәт этикасының һәм хезмәт тәртибенең төп кагыйдәләренең гомуми принципларыннан гыйбарәт, алар Татарстан Республикасы Чүпрәле </w:t>
      </w:r>
      <w:r>
        <w:rPr>
          <w:rFonts w:ascii="Times New Roman" w:eastAsia="Times New Roman" w:hAnsi="Times New Roman" w:cs="Times New Roman"/>
          <w:sz w:val="28"/>
          <w:szCs w:val="28"/>
          <w:lang w:val="tt-RU"/>
        </w:rPr>
        <w:t xml:space="preserve">муниципаль районы </w:t>
      </w:r>
      <w:r w:rsidR="005A7ED7" w:rsidRPr="00C036F3">
        <w:rPr>
          <w:rFonts w:ascii="Times New Roman" w:hAnsi="Times New Roman" w:cs="Times New Roman"/>
          <w:color w:val="333333"/>
          <w:sz w:val="27"/>
          <w:szCs w:val="27"/>
          <w:lang w:val="tt-RU"/>
        </w:rPr>
        <w:t>Яңа Борындык</w:t>
      </w:r>
      <w:r w:rsidR="005A7ED7" w:rsidRPr="00456BD3">
        <w:rPr>
          <w:rFonts w:ascii="Times New Roman" w:eastAsia="Times New Roman" w:hAnsi="Times New Roman" w:cs="Times New Roman"/>
          <w:sz w:val="28"/>
          <w:szCs w:val="28"/>
          <w:lang w:val="tt-RU"/>
        </w:rPr>
        <w:t xml:space="preserve"> </w:t>
      </w:r>
      <w:r w:rsidRPr="00456BD3">
        <w:rPr>
          <w:rFonts w:ascii="Times New Roman" w:eastAsia="Times New Roman" w:hAnsi="Times New Roman" w:cs="Times New Roman"/>
          <w:sz w:val="28"/>
          <w:szCs w:val="28"/>
          <w:lang w:val="tt-RU"/>
        </w:rPr>
        <w:t>авыл җирлеге җирле үзидарә органнарының муниципаль хезмәткәрләре биләгән вазыйфаларына бәйсез рәвештә эш итәргә тиеш.</w:t>
      </w:r>
    </w:p>
    <w:p w:rsidR="0023212B" w:rsidRPr="00456BD3" w:rsidRDefault="0023212B" w:rsidP="0023212B">
      <w:pPr>
        <w:autoSpaceDE w:val="0"/>
        <w:autoSpaceDN w:val="0"/>
        <w:adjustRightInd w:val="0"/>
        <w:spacing w:before="84"/>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Pr="00456BD3">
        <w:rPr>
          <w:rFonts w:ascii="Times New Roman" w:eastAsia="Times New Roman" w:hAnsi="Times New Roman" w:cs="Times New Roman"/>
          <w:sz w:val="28"/>
          <w:szCs w:val="28"/>
          <w:lang w:val="tt-RU"/>
        </w:rPr>
        <w:t xml:space="preserve"> 3. Татарстан Республикасы Чүпрәле муниципаль районының </w:t>
      </w:r>
      <w:r w:rsidR="005A7ED7" w:rsidRPr="00C036F3">
        <w:rPr>
          <w:rFonts w:ascii="Times New Roman" w:hAnsi="Times New Roman" w:cs="Times New Roman"/>
          <w:color w:val="333333"/>
          <w:sz w:val="27"/>
          <w:szCs w:val="27"/>
          <w:lang w:val="tt-RU"/>
        </w:rPr>
        <w:t>Яңа Борындык</w:t>
      </w:r>
      <w:r>
        <w:rPr>
          <w:rFonts w:ascii="Times New Roman" w:eastAsia="Times New Roman" w:hAnsi="Times New Roman" w:cs="Times New Roman"/>
          <w:sz w:val="28"/>
          <w:szCs w:val="28"/>
          <w:lang w:val="tt-RU"/>
        </w:rPr>
        <w:t xml:space="preserve"> </w:t>
      </w:r>
      <w:r w:rsidRPr="00456BD3">
        <w:rPr>
          <w:rFonts w:ascii="Times New Roman" w:eastAsia="Times New Roman" w:hAnsi="Times New Roman" w:cs="Times New Roman"/>
          <w:sz w:val="28"/>
          <w:szCs w:val="28"/>
          <w:lang w:val="tt-RU"/>
        </w:rPr>
        <w:t>авыл җирлегенә муниципаль хезмәткә керүче Россия Федерациясе гражданы әлеге кодекс нигезләмәләре белән танышырга һәм хезмәт эшчәнлеге процессында, шул исәптән «Интернет»мәгълүмат-телекоммуникация челтәреннән файдаланып, аларны үтәргә тиеш.</w:t>
      </w:r>
    </w:p>
    <w:p w:rsidR="0023212B" w:rsidRPr="005A7ED7" w:rsidRDefault="0023212B" w:rsidP="0023212B">
      <w:pPr>
        <w:tabs>
          <w:tab w:val="left" w:pos="871"/>
        </w:tabs>
        <w:autoSpaceDE w:val="0"/>
        <w:autoSpaceDN w:val="0"/>
        <w:adjustRightInd w:val="0"/>
        <w:spacing w:before="7"/>
        <w:jc w:val="both"/>
        <w:rPr>
          <w:rFonts w:ascii="Times New Roman" w:eastAsia="Times New Roman" w:hAnsi="Times New Roman" w:cs="Times New Roman"/>
          <w:color w:val="000000" w:themeColor="text1"/>
          <w:sz w:val="28"/>
          <w:szCs w:val="28"/>
          <w:lang w:val="tt-RU"/>
        </w:rPr>
      </w:pPr>
      <w:r w:rsidRPr="001E0ECB">
        <w:rPr>
          <w:rFonts w:ascii="Times New Roman" w:eastAsia="Times New Roman" w:hAnsi="Times New Roman" w:cs="Times New Roman"/>
          <w:sz w:val="28"/>
          <w:szCs w:val="28"/>
          <w:lang w:val="tt-RU"/>
        </w:rPr>
        <w:lastRenderedPageBreak/>
        <w:t xml:space="preserve">     </w:t>
      </w:r>
      <w:r w:rsidRPr="005A7ED7">
        <w:rPr>
          <w:rFonts w:ascii="Times New Roman" w:eastAsia="Times New Roman" w:hAnsi="Times New Roman" w:cs="Times New Roman"/>
          <w:sz w:val="28"/>
          <w:szCs w:val="28"/>
          <w:lang w:val="tt-RU"/>
        </w:rPr>
        <w:t>4</w:t>
      </w:r>
      <w:r w:rsidRPr="005A7ED7">
        <w:rPr>
          <w:rFonts w:ascii="Times New Roman" w:eastAsia="Times New Roman" w:hAnsi="Times New Roman" w:cs="Times New Roman"/>
          <w:color w:val="000000" w:themeColor="text1"/>
          <w:sz w:val="28"/>
          <w:szCs w:val="28"/>
          <w:lang w:val="tt-RU"/>
        </w:rPr>
        <w:t xml:space="preserve">. </w:t>
      </w:r>
      <w:r w:rsidR="005A7ED7" w:rsidRPr="005A7ED7">
        <w:rPr>
          <w:rFonts w:ascii="Times New Roman" w:hAnsi="Times New Roman" w:cs="Times New Roman"/>
          <w:color w:val="000000" w:themeColor="text1"/>
          <w:sz w:val="28"/>
          <w:szCs w:val="28"/>
          <w:shd w:val="clear" w:color="auto" w:fill="F7F8F9"/>
          <w:lang w:val="tt-RU"/>
        </w:rPr>
        <w:t>Һәр муниципаль хезмәтк</w:t>
      </w:r>
      <w:bookmarkStart w:id="0" w:name="_GoBack"/>
      <w:bookmarkEnd w:id="0"/>
      <w:r w:rsidR="005A7ED7" w:rsidRPr="005A7ED7">
        <w:rPr>
          <w:rFonts w:ascii="Times New Roman" w:hAnsi="Times New Roman" w:cs="Times New Roman"/>
          <w:color w:val="000000" w:themeColor="text1"/>
          <w:sz w:val="28"/>
          <w:szCs w:val="28"/>
          <w:shd w:val="clear" w:color="auto" w:fill="F7F8F9"/>
          <w:lang w:val="tt-RU"/>
        </w:rPr>
        <w:t>әр Кодексның нигезләмәләрен үтәү өчен барлык кирәкле чараларны күрергә тиеш, ә Россия Федерациясенең һәр гражданы, Кодекс нигезләмәләре нигезендә, муниципаль хезмәткәрдән аның белән мөнәсәбәтләрдә үз-үзен тотуны көтәргә хокуклы</w:t>
      </w:r>
      <w:r w:rsidRPr="005A7ED7">
        <w:rPr>
          <w:rFonts w:ascii="Times New Roman" w:eastAsia="Times New Roman" w:hAnsi="Times New Roman" w:cs="Times New Roman"/>
          <w:color w:val="000000" w:themeColor="text1"/>
          <w:sz w:val="28"/>
          <w:szCs w:val="28"/>
          <w:lang w:val="tt-RU"/>
        </w:rPr>
        <w:t>.</w:t>
      </w:r>
    </w:p>
    <w:p w:rsidR="0023212B" w:rsidRPr="00456BD3" w:rsidRDefault="0023212B" w:rsidP="0023212B">
      <w:pPr>
        <w:tabs>
          <w:tab w:val="left" w:pos="871"/>
        </w:tabs>
        <w:autoSpaceDE w:val="0"/>
        <w:autoSpaceDN w:val="0"/>
        <w:adjustRightInd w:val="0"/>
        <w:jc w:val="both"/>
        <w:rPr>
          <w:rFonts w:ascii="Times New Roman" w:eastAsia="Times New Roman" w:hAnsi="Times New Roman" w:cs="Times New Roman"/>
          <w:sz w:val="28"/>
          <w:szCs w:val="28"/>
        </w:rPr>
      </w:pPr>
      <w:r w:rsidRPr="005A7ED7">
        <w:rPr>
          <w:rFonts w:ascii="Times New Roman" w:eastAsia="Times New Roman" w:hAnsi="Times New Roman" w:cs="Times New Roman"/>
          <w:sz w:val="28"/>
          <w:szCs w:val="28"/>
          <w:lang w:val="tt-RU"/>
        </w:rPr>
        <w:t xml:space="preserve">     </w:t>
      </w:r>
      <w:r w:rsidRPr="00456BD3">
        <w:rPr>
          <w:rFonts w:ascii="Times New Roman" w:eastAsia="Times New Roman" w:hAnsi="Times New Roman" w:cs="Times New Roman"/>
          <w:sz w:val="28"/>
          <w:szCs w:val="28"/>
        </w:rPr>
        <w:t>5. Кодексның максаты-муниципаль хезмәткәрләрнең этик нормаларын һәм хезмәт тәртибе кагыйдәләрен билгеләү, шулай ук муниципаль хезмәткәрләрнең абруен, гражданнарның дәүләт органнарына һәм җирле үзидарә органнарына ышанычын ныгытуга ярдәм итү һәм муниципаль хезмәткәрләрнең бердәм тәртип нормаларын тәэмин итү.</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6. Кодекс муниципаль хезмәткәрләр тарафыннан үз вазыйфаи бурычларын үтәүнең нәтиҗәлелеген арттыруга юнәлдерелгән.</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7. Кодекс муниципаль хезмәт өлкәсендә тиешле әхлак, җәмәгать аңында муниципаль хезмәткә ихтирамлы мөнәсәбәт формалаштыру өчен нигез булып тора, шулай ук муниципаль хезмәткәрләрнең җәмәгать аңы һәм әхлагы, аларның үз-үзләрен контрольдә тоту институты буларак чыгыш ясый.</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8. Муниципаль хезмәткәрләр тарафыннан Кодекс нигезләмәләрен белү һәм үтәү аларның һөнәри эшчәнлеге сыйфатын һәм хезмәттә үз-үзен тотышын бәяләү критерийларының берсе булып тора.</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p>
    <w:p w:rsidR="0023212B" w:rsidRDefault="0023212B" w:rsidP="0023212B">
      <w:pPr>
        <w:tabs>
          <w:tab w:val="left" w:pos="871"/>
        </w:tabs>
        <w:autoSpaceDE w:val="0"/>
        <w:autoSpaceDN w:val="0"/>
        <w:adjustRightInd w:val="0"/>
        <w:ind w:firstLine="567"/>
        <w:jc w:val="center"/>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II. Муниципаль хезмәткәрләрнең хезмәт урынында үз-үзен тотышы принциплары һәм кагыйдәләре</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9. Муниципаль хезмәткәрләрнең хезмәт тәртибенең төп принциплары муниципаль хезмәттә булу белән бәйле рәвештә Россия Федерациясе гражданнарының үз-үзләрен тотышының нигезе булып тора.</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10. Дәүләт, җәмгыять һәм гражданнар алдында җаваплылык тоеп, муниципаль хезмәткәрләр бурычлы:</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а) дәүләт органнарының һәм җирле үзидарә органнарының нәтиҗәле эшен тәэмин итү максатларында вазыйфа йөкләмәләрен намус белән һәм югары профессиональ дәрәҗәдә башкарырга;;</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б) вазыйфаи бурычларын башкарганда, расасына, милләтенә, теленә, диненә һәм башка шартларга бәйсез рәвештә, кеше һәм гражданның хокукларын, ирекләрен һәм законлы мәнфәгатьләрен, шулай ук оешмаларның хокукларын һәм законлы мәнфәгатьләрен үтәргә.;</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 xml:space="preserve">в) барлык физик һәм юридик затларга һәм оешмаларга тигез, тугры мөнәсәбәтне тәэмин итәргә, нинди дә булса Иҗтимагый яки дини </w:t>
      </w:r>
      <w:r w:rsidRPr="00456BD3">
        <w:rPr>
          <w:rFonts w:ascii="Times New Roman" w:eastAsia="Times New Roman" w:hAnsi="Times New Roman" w:cs="Times New Roman"/>
          <w:sz w:val="28"/>
          <w:szCs w:val="28"/>
        </w:rPr>
        <w:lastRenderedPageBreak/>
        <w:t>берләшмәләргә, һөнәри яки социаль төркемнәргә, гражданнарга һәм оешмаларга өстенлек бирмәскә һәм мондый берләшмәләргә, төркемнәргә, оешмаларга һәм оешмаларга карата алдан кисәтмәскә;;</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г) вазыйфаи бурычларны намус белән башкаруга комачаулаучы нинди дә булса шәхси, мөлкәт (финанс) һәм башка мәнфәгатьләр йогынтысына бәйле гамәлләр кылмаска;</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д) сәяси партияләр, башка иҗтимагый һәм дини берләшмәләр һәм башка оешмалар карарларының үз һөнәри хезмәт эшчәнлегенә йогынты ясау мөмкинлеген юкка чыгара торган нейтральлекне сакларга;</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е) гражданнар һәм вазыйфаи затлар белән эш иткәндә корректлылык һәм игътибарлылык күрсәтергә;</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ж) Россия Федерациясе халыкларының әхлакый гореф-гадәтләренә һәм гореф-гадәтләренә хөрмәт күрсәтергә;</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з) төрле этник һәм социаль төркемнәрнең, шулай ук конфессияләрнең мәдәни һәм башка үзенчәлекләрен исәпкә алырга;</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1) милләтара һәм конфессияара татулыкка ярдәм итәргә;</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к) Муниципаль орган абруена яисә абруена зыян китерергә сәләтле низаглы хәлләргә юл куймаска.</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л) кеше һәм граждан хокукларын һәм ирекләрен тану, үтәү һәм яклау дәүләт органнары һәм җирле үзидарә органнары, шулай ук муниципаль хезмәткәрләр эшчәнлегенең төп мәгънәсен һәм эчтәлеген билгеләүдән чыгып эш итәргә.;</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м) үз эшчәнлеген тиешле дәүләт органы һәм җирле үзидарә органы вәкаләтләре чикләрендә, үзара хезмәттәшлек барышында җирле үзидарә органының функциональ оештыру структурасында субординацияне һәм аңа буйсынуны үтәп, гамәлгә ашырырга.;</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н) нинди дә булса профессиональ яки социаль төркемнәргә һәм оешмаларга өстенлек бирмәскә, аерым гражданнарның, профессиональ яки социаль төркемнәрнең һәм оешмаларның йогынтысыннан бәйсез булырга тиеш;</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турында) яллаучы (эш бирүче) вәкиленә, прокуратура органнарына яисә башка дәүләт органнарына яисә җирле үзидарә органнарына коррупциячел хокук бозулар кылуга тарту максатларында нинди дә булса затларга мөрәҗәгать итүнең барлык очраклары турында хәбәр итәргә.;</w:t>
      </w:r>
    </w:p>
    <w:p w:rsidR="0023212B" w:rsidRPr="00456BD3"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t>п) федераль законнарда билгеләнгән чикләүләрне һәм тыюларны үтәргә, муниципаль хезмәт үтүгә бәйле бурычларны үтәргә;</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456BD3">
        <w:rPr>
          <w:rFonts w:ascii="Times New Roman" w:eastAsia="Times New Roman" w:hAnsi="Times New Roman" w:cs="Times New Roman"/>
          <w:sz w:val="28"/>
          <w:szCs w:val="28"/>
        </w:rPr>
        <w:lastRenderedPageBreak/>
        <w:t>р) хезмәт, һөнәри этика нормаларын һәм эшлекле тәртип кагыйдәләрен үтәргә;</w:t>
      </w:r>
    </w:p>
    <w:p w:rsidR="0023212B" w:rsidRPr="00C459BA"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C459BA">
        <w:rPr>
          <w:rFonts w:ascii="Times New Roman" w:eastAsia="Times New Roman" w:hAnsi="Times New Roman" w:cs="Times New Roman"/>
          <w:sz w:val="28"/>
          <w:szCs w:val="28"/>
        </w:rPr>
        <w:t>с) Россия һәм башка дәүләтләр халыкларының гореф-гадәтләренә һәм гореф-гадәтләренә түземлек һәм хөрмәт күрсәтергә, төрле этник, социаль төркемнәр һәм конфессияләрнең мәдәни һәм башка үзенчәлекләрен исәпкә алырга, милләтара һәм конфессияара татулыкка ярдәм итәргә;</w:t>
      </w:r>
    </w:p>
    <w:p w:rsidR="0023212B" w:rsidRPr="00C459BA"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C459BA">
        <w:rPr>
          <w:rFonts w:ascii="Times New Roman" w:eastAsia="Times New Roman" w:hAnsi="Times New Roman" w:cs="Times New Roman"/>
          <w:sz w:val="28"/>
          <w:szCs w:val="28"/>
        </w:rPr>
        <w:t>т) муниципаль хезмәткәрләрнең вазыйфаи бурычларын намуслы башкаруында шик уятырга мөмкин булган тәртиптән тыелырга, шулай ук аның абруена яисә җирле үзидарә органы абруена зыян китерергә сәләтле низаглы ситуацияләрдән котылырга.;</w:t>
      </w:r>
    </w:p>
    <w:p w:rsidR="0023212B" w:rsidRPr="00C459BA"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C459BA">
        <w:rPr>
          <w:rFonts w:ascii="Times New Roman" w:eastAsia="Times New Roman" w:hAnsi="Times New Roman" w:cs="Times New Roman"/>
          <w:sz w:val="28"/>
          <w:szCs w:val="28"/>
        </w:rPr>
        <w:t>у) мәнфәгатьләр каршылыгын булдырмау һәм мәнфәгатьләр каршылыгын җайга салу буенча Россия Федерациясе законнарында каралган чараларны күрергә;</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C459BA">
        <w:rPr>
          <w:rFonts w:ascii="Times New Roman" w:eastAsia="Times New Roman" w:hAnsi="Times New Roman" w:cs="Times New Roman"/>
          <w:sz w:val="28"/>
          <w:szCs w:val="28"/>
        </w:rPr>
        <w:t>ф) шәхси характердагы мәсьәләләрне хәл иткәндә дәүләт органнары, җирле үзидарә органнары, оешмалар, вазыйфаи затлар, муниципаль хезмәткәрләр һәм гражданнар эшчәнлегенә йогынты ясау өчен хезмәт урыныннан файдаланмаска;</w:t>
      </w:r>
    </w:p>
    <w:p w:rsidR="0023212B" w:rsidRPr="00C459BA"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C459BA">
        <w:rPr>
          <w:rFonts w:ascii="Times New Roman" w:eastAsia="Times New Roman" w:hAnsi="Times New Roman" w:cs="Times New Roman"/>
          <w:sz w:val="28"/>
          <w:szCs w:val="28"/>
        </w:rPr>
        <w:t>х) муниципаль хезмәткәрнең вазыйфаи вазыйфаларына кермәсә, дәүләт органы яисә җирле үзидарә органы, аның җитәкчесе эшчәнлегенә карата гавами фикерләрдән, фикерләрдән һәм бәяләрдән тыелырга.;</w:t>
      </w:r>
    </w:p>
    <w:p w:rsidR="0023212B" w:rsidRPr="00C459BA"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Pr="00C459BA">
        <w:rPr>
          <w:rFonts w:ascii="Times New Roman" w:eastAsia="Times New Roman" w:hAnsi="Times New Roman" w:cs="Times New Roman"/>
          <w:sz w:val="28"/>
          <w:szCs w:val="28"/>
        </w:rPr>
        <w:t>) дәүләт органында яки җирле үзидарә органында ачык чыгышлар ясау һәм хезмәт мәгълүматы бирү кагыйдәләрен үтәргә;</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rPr>
      </w:pPr>
      <w:r w:rsidRPr="00C459BA">
        <w:rPr>
          <w:rFonts w:ascii="Times New Roman" w:eastAsia="Times New Roman" w:hAnsi="Times New Roman" w:cs="Times New Roman"/>
          <w:sz w:val="28"/>
          <w:szCs w:val="28"/>
        </w:rPr>
        <w:t>ч) массакүләм мәгълүмат чаралары вәкилләренең эшчәнлегенә дәүләт органы яисә җирле үзидарә органы эше турында җәмгыятькә мәгълүмат бирү буенча ихтирамлы мөнәсәбәттә булырга, шулай ук билгеләнгән тәртиптә дөрес мәгълүмат алуда ярдәм итәргә.;</w:t>
      </w:r>
    </w:p>
    <w:p w:rsidR="0023212B" w:rsidRPr="00C459BA"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lang w:val="tt-RU"/>
        </w:rPr>
      </w:pPr>
      <w:r w:rsidRPr="00C459BA">
        <w:rPr>
          <w:rFonts w:ascii="Times New Roman" w:eastAsia="Times New Roman" w:hAnsi="Times New Roman" w:cs="Times New Roman"/>
          <w:sz w:val="28"/>
          <w:szCs w:val="28"/>
          <w:lang w:val="tt-RU"/>
        </w:rPr>
        <w:t>ш) Россия Федерациясе территориясендә товарлар, эшләр, хезмәт күрсәтүләр һәм граждан хокукларының башка объектларына чит ил валютасында (шартлы акчалата берәмлекләрдә) бәяне билгеләүдән, шул исәптән массакүләм мәгълүмат чараларында ачык чыгышлардан тыелырга., - Россия Федерациясе резидентлары арасында килешүләр суммасы, Россия Федерациясе бюджет системасының барлык дәрәҗәләрдәге бюджетлар күрсәткечләре, дәүләт һәм муниципаль бурыч алулар, дәүләт һәм муниципаль бурыч күләме, мәгълүматларны төгәл тапшыру өчен кирәк булган йә Россия Федерациясе законнарында, Россия Федерациясенең халыкара килешүләрендә, эшлекле әйләнеш гореф-гадәтләрендә каралган очраклардан тыш;</w:t>
      </w:r>
    </w:p>
    <w:p w:rsidR="0023212B"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lang w:val="tt-RU"/>
        </w:rPr>
      </w:pPr>
      <w:r w:rsidRPr="00C459BA">
        <w:rPr>
          <w:rFonts w:ascii="Times New Roman" w:eastAsia="Times New Roman" w:hAnsi="Times New Roman" w:cs="Times New Roman"/>
          <w:sz w:val="28"/>
          <w:szCs w:val="28"/>
          <w:lang w:val="tt-RU"/>
        </w:rPr>
        <w:t>щ) даими омтылырга тәэмин итү мөмкин кадәр нәтиҗәлерәк файдалану ресурслар белән булган өлкәсендә аның җаваплылык;</w:t>
      </w:r>
    </w:p>
    <w:p w:rsidR="0023212B" w:rsidRPr="00024CB4"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lastRenderedPageBreak/>
        <w:t>ы) үз вәкаләтләре чикләрендә милләтара һәм конфессиональара татулыкны ныгытуга, Татарстан Республикасы территориясендә яшәүче Россия Федерациясе халыкларының телләрен һәм мәдәниятен саклап калуга һәм үстерүгә, мигрантларны социаль һәм мәдәни адаптацияләүгә, милләтара (этникара) конфликтларны профилактикалауга юнәлдерелгән чараларны гамәлгә ашыру өчен шартлар тудырырга;;</w:t>
      </w:r>
    </w:p>
    <w:p w:rsidR="0023212B" w:rsidRPr="00024CB4"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э) барлык физик һәм юридик затларга һәм оешмаларга тигез, тугры мөнәсәбәт тәэмин итәргә, нинди дә булса Иҗтимагый яки дини берләшмәләргә, һөнәри яки социаль төркемнәргә, гражданнарга һәм оешмаларга өстенлек бирмәскә һәм мондый берләшмәләргә, төркемнәргә, гражданнарга һәм оешмаларга карата алдан кисәтмәскә;;</w:t>
      </w:r>
    </w:p>
    <w:p w:rsidR="0023212B" w:rsidRPr="00024CB4"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11. Муниципаль хезмәткәрләр Россия Федерациясе Конституциясен, конституциячел һәм федераль законнарны, Россия Федерациясенең башка норматив хокукый актларын үтәргә тиеш.</w:t>
      </w:r>
    </w:p>
    <w:p w:rsidR="0023212B" w:rsidRPr="00024CB4" w:rsidRDefault="0023212B" w:rsidP="0023212B">
      <w:pPr>
        <w:tabs>
          <w:tab w:val="left" w:pos="87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12. Муниципаль хезмәткәрләр үз эшчәнлегендә сәяси, икътисадый максатчанлыктан чыгып йә башка мотивлар буенча законнарны һәм башка норматив хокукый актларны бозмаска тиеш.</w:t>
      </w:r>
    </w:p>
    <w:p w:rsidR="0023212B" w:rsidRPr="0023212B" w:rsidRDefault="0023212B" w:rsidP="0023212B">
      <w:pPr>
        <w:tabs>
          <w:tab w:val="left" w:pos="1015"/>
        </w:tabs>
        <w:autoSpaceDE w:val="0"/>
        <w:autoSpaceDN w:val="0"/>
        <w:adjustRightInd w:val="0"/>
        <w:ind w:firstLine="567"/>
        <w:jc w:val="both"/>
        <w:rPr>
          <w:rFonts w:ascii="Times New Roman" w:eastAsia="Times New Roman" w:hAnsi="Times New Roman" w:cs="Times New Roman"/>
          <w:sz w:val="28"/>
          <w:szCs w:val="28"/>
          <w:lang w:val="tt-RU"/>
        </w:rPr>
      </w:pPr>
    </w:p>
    <w:p w:rsidR="0023212B" w:rsidRPr="0023212B" w:rsidRDefault="0023212B" w:rsidP="0023212B">
      <w:pPr>
        <w:tabs>
          <w:tab w:val="left" w:pos="1015"/>
        </w:tabs>
        <w:autoSpaceDE w:val="0"/>
        <w:autoSpaceDN w:val="0"/>
        <w:adjustRightInd w:val="0"/>
        <w:ind w:firstLine="567"/>
        <w:jc w:val="center"/>
        <w:rPr>
          <w:rFonts w:ascii="Times New Roman" w:eastAsia="Times New Roman" w:hAnsi="Times New Roman" w:cs="Times New Roman"/>
          <w:sz w:val="28"/>
          <w:szCs w:val="28"/>
          <w:lang w:val="tt-RU"/>
        </w:rPr>
      </w:pPr>
      <w:r w:rsidRPr="0023212B">
        <w:rPr>
          <w:rFonts w:ascii="Times New Roman" w:eastAsia="Times New Roman" w:hAnsi="Times New Roman" w:cs="Times New Roman"/>
          <w:sz w:val="28"/>
          <w:szCs w:val="28"/>
          <w:lang w:val="tt-RU"/>
        </w:rPr>
        <w:t>III. Муниципаль хезмәткәрләрнең коррупциягә каршы үз-үзләрен тотышы стандарты</w:t>
      </w:r>
    </w:p>
    <w:p w:rsidR="0023212B" w:rsidRPr="00024CB4" w:rsidRDefault="0023212B" w:rsidP="0023212B">
      <w:pPr>
        <w:tabs>
          <w:tab w:val="left" w:pos="1015"/>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13. Муниципаль хезмәткәрләр коррупция күренешләренә каршы торырга һәм аны профилактикалау буенча Россия Федерациясе законнарында билгеләнгән тәртиптә чаралар күрергә тиеш.</w:t>
      </w:r>
    </w:p>
    <w:p w:rsidR="0023212B" w:rsidRPr="00024CB4" w:rsidRDefault="0023212B" w:rsidP="0023212B">
      <w:pPr>
        <w:tabs>
          <w:tab w:val="left" w:pos="1015"/>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14. Муниципаль хезмәткәрләр алар тарафыннан вазыйфаи бурычларны үтәгәндә мәнфәгатьләр каршылыгына китерә яки китерә торган шәхси кызыксынуга юл куймаска тиеш. Муниципаль хезмәт вазыйфасына билгеләнгәндә һәм вазыйфаи бурычларны үтәгәндә муниципаль хезмәткәр үзенең шәхси кызыксынуы булуы яки аның вазыйфаи бурычларын тиешенчә үтәүгә йогынты ясавы турында белдерергә тиеш.</w:t>
      </w:r>
    </w:p>
    <w:p w:rsidR="0023212B" w:rsidRPr="00024CB4" w:rsidRDefault="0023212B" w:rsidP="0023212B">
      <w:pPr>
        <w:tabs>
          <w:tab w:val="left" w:pos="1015"/>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15. Муниципаль хезмәткәр үзе һәм Татарстан Республикасы законнарында каралган үз гаилә әгъзаларының керемнәре, чыгымнары, мөлкәте һәм мөлкәти характердагы йөкләмәләре турында белешмәләр, шулай ук хатынының (иренең) һәм балигъ булмаган балаларының керемнәре, чыгымнары, мөлкәте һәм мөлкәти характердагы йөкләмәләре турында белешмәләр бирергә бурычлы.</w:t>
      </w:r>
    </w:p>
    <w:p w:rsidR="0023212B" w:rsidRDefault="0023212B" w:rsidP="0023212B">
      <w:pPr>
        <w:tabs>
          <w:tab w:val="left" w:pos="1015"/>
        </w:tabs>
        <w:autoSpaceDE w:val="0"/>
        <w:autoSpaceDN w:val="0"/>
        <w:adjustRightInd w:val="0"/>
        <w:ind w:firstLine="567"/>
        <w:jc w:val="both"/>
        <w:rPr>
          <w:rFonts w:ascii="Times New Roman" w:eastAsia="Times New Roman" w:hAnsi="Times New Roman" w:cs="Times New Roman"/>
          <w:b/>
          <w:sz w:val="28"/>
          <w:szCs w:val="28"/>
          <w:lang w:val="tt-RU"/>
        </w:rPr>
      </w:pPr>
    </w:p>
    <w:p w:rsidR="0023212B" w:rsidRPr="00024CB4" w:rsidRDefault="0023212B" w:rsidP="0023212B">
      <w:pPr>
        <w:tabs>
          <w:tab w:val="left" w:pos="1015"/>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 xml:space="preserve">16. Муниципаль хезмәткәр яллаучы вәкиленә, Россия Федерациясе прокуратурасы органнарына яки башка дәүләт органнарына, аны коррупцион </w:t>
      </w:r>
      <w:r w:rsidRPr="00024CB4">
        <w:rPr>
          <w:rFonts w:ascii="Times New Roman" w:eastAsia="Times New Roman" w:hAnsi="Times New Roman" w:cs="Times New Roman"/>
          <w:sz w:val="28"/>
          <w:szCs w:val="28"/>
          <w:lang w:val="tt-RU"/>
        </w:rPr>
        <w:lastRenderedPageBreak/>
        <w:t>хокук бозулар кылуга тарту максатларында, нинди дә булса затларга мөрәҗәгать итүнең барлык очраклары турында хәбәр итәргә бурычлы. Коррупцион хокук бозулар кылуга тарту максатларында мөрәҗәгать итү фактлары турында хәбәрнамә, әлеге фактлар буенча тикшерү уздырылган яки үткәрелгән очраклардан тыш, муниципаль хезмәткәрнең вазыйфаи бурычы булып тора.</w:t>
      </w:r>
    </w:p>
    <w:p w:rsidR="0023212B"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17. Муниципаль хезмәткәргә физик һәм юридик затлардан (бүләкләр, акчалата бүләк, ссудалар, матди характердагы хезмәтләр, күңел ачу, ял итү, транспорттан файдаланган өчен түләү һәм башка бүләкләүләр) вазыйфаи бурычларын үтәүгә бәйле рәвештә бүләкләр алу тыела. Беркетмә чаралары, хезмәт командировкалары һәм башка рәсми чаралар белән бәйле рәвештә муниципаль хезмәткәрләргә алынган бүләкләр җирле үзидарә органы милке дип таныла һәм муниципаль хезмәткәрләргә акт буенча җирле үзидарә органына тапшырыла, анда ул муниципаль хезмәт вазыйфасын били, Россия Федерациясе законнарында билгеләнгән очраклардан тыш.</w:t>
      </w:r>
    </w:p>
    <w:p w:rsidR="0023212B" w:rsidRPr="00024CB4"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18. Муниципаль хезмәткәр дәүләт органында яки җирле үзидарә органында гамәлдә булган Россия Федерациясе законнары нигезендә кабул ителгән нормаларны һәм таләпләрне үтәгәндә хезмәт мәгълүматын эшкәртә һәм тапшыра ала.</w:t>
      </w:r>
    </w:p>
    <w:p w:rsidR="0023212B" w:rsidRPr="00024CB4"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19. Муниципаль хезмәткәр мәгълүматның куркынычсызлыгын һәм конфиденциальлеген тәэмин итү буенча тиешле чаралар күрергә, рөхсәт ителмәгән килешүе өчен җавап тотарга тиеш.</w:t>
      </w:r>
    </w:p>
    <w:p w:rsidR="0023212B" w:rsidRPr="00024CB4"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20. Җитәкче булган муниципаль хезмәткәр муниципаль хезмәткәрләрне сәяси партияләр, башка иҗтимагый һәм дини берләшмәләр эшчәнлегендә катнашырга мәҗбүр итү очракларына юл куймаска тиеш.</w:t>
      </w:r>
    </w:p>
    <w:p w:rsidR="0023212B"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21. Башка муниципаль хезмәткәрләргә карата оештыру-боеру вәкаләтләре бирелгән муниципаль хезмәткәр алар өчен профессиональлек, мактауга лаек Репутация үрнәге булырга, җирле үзидарә органында яисә аның бүлекчәсендә мораль-психологик климат формалашуга ярдәм итәргә тиеш.</w:t>
      </w:r>
    </w:p>
    <w:p w:rsidR="0023212B" w:rsidRPr="00024CB4"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22. Башка муниципаль хезмәткәрләргә карата оештыру-боеру вәкаләтләре бирелгән муниципаль хезмәткәр чакырылган:</w:t>
      </w:r>
    </w:p>
    <w:p w:rsidR="0023212B" w:rsidRPr="00024CB4"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а) мәнфәгатьләр каршылыгын булдырмау һәм җайга салу буенча чаралар күрергә;</w:t>
      </w:r>
    </w:p>
    <w:p w:rsidR="0023212B" w:rsidRPr="00024CB4"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б) коррупцияне кисәтү буенча чаралар күрергә;</w:t>
      </w:r>
    </w:p>
    <w:p w:rsidR="0023212B" w:rsidRPr="00024CB4"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в) муниципаль хезмәткәрләрне сәяси партияләр һәм иҗтимагый берләшмәләр эшчәнлегендә катнашырга мәҗбүр итү очракларына юл куймаска.</w:t>
      </w:r>
    </w:p>
    <w:p w:rsidR="0023212B" w:rsidRPr="00024CB4" w:rsidRDefault="0023212B" w:rsidP="0023212B">
      <w:pPr>
        <w:tabs>
          <w:tab w:val="left" w:pos="1001"/>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lastRenderedPageBreak/>
        <w:t>23. Муниципаль хезмәткәр башка муниципаль хезмәткәрләргә карата оештыру-боеру вәкаләтләре бирелгән муниципаль хезмәткәр үзенә буйсынган муниципаль хезмәткәрләрнең коррупцион куркыныч тот</w:t>
      </w:r>
      <w:r>
        <w:rPr>
          <w:rFonts w:ascii="Times New Roman" w:eastAsia="Times New Roman" w:hAnsi="Times New Roman" w:cs="Times New Roman"/>
          <w:sz w:val="28"/>
          <w:szCs w:val="28"/>
          <w:lang w:val="tt-RU"/>
        </w:rPr>
        <w:t xml:space="preserve">ышына юл куймауларына, </w:t>
      </w:r>
      <w:r w:rsidRPr="00024CB4">
        <w:rPr>
          <w:rFonts w:ascii="Times New Roman" w:eastAsia="Times New Roman" w:hAnsi="Times New Roman" w:cs="Times New Roman"/>
          <w:sz w:val="28"/>
          <w:szCs w:val="28"/>
          <w:lang w:val="tt-RU"/>
        </w:rPr>
        <w:t>үз-үзләрен тотышына намуслылык, гаделлек һәм гаделлек үрнәген күрсәтергә тиеш.</w:t>
      </w:r>
    </w:p>
    <w:p w:rsidR="0023212B" w:rsidRPr="00024CB4" w:rsidRDefault="0023212B" w:rsidP="0023212B">
      <w:pPr>
        <w:tabs>
          <w:tab w:val="left" w:pos="1087"/>
        </w:tabs>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24. Муниципаль хезмәткәр башка муниципаль хезмәткәрләргә карата оештыру-боеру вәкаләтләре бирелгән муниципаль хезмәткәр, әгәр дә ул мондый гамәлләрне яисә гамәл кылмаска юл куймаса, этика принципларын һәм хезмәт тәртибе кагыйдәләрен бозучы хезмәткәрләрнең гамәлләре яки гамәлләре өчен Россия Федерациясе законнары нигезендә җавап тота.</w:t>
      </w:r>
    </w:p>
    <w:p w:rsidR="0023212B" w:rsidRPr="0023212B" w:rsidRDefault="0023212B" w:rsidP="0023212B">
      <w:pPr>
        <w:autoSpaceDE w:val="0"/>
        <w:autoSpaceDN w:val="0"/>
        <w:adjustRightInd w:val="0"/>
        <w:ind w:firstLine="567"/>
        <w:jc w:val="center"/>
        <w:rPr>
          <w:rFonts w:ascii="Times New Roman" w:eastAsia="Times New Roman" w:hAnsi="Times New Roman" w:cs="Times New Roman"/>
          <w:sz w:val="28"/>
          <w:szCs w:val="28"/>
          <w:lang w:val="tt-RU"/>
        </w:rPr>
      </w:pPr>
      <w:r w:rsidRPr="0023212B">
        <w:rPr>
          <w:rFonts w:ascii="Times New Roman" w:eastAsia="Times New Roman" w:hAnsi="Times New Roman" w:cs="Times New Roman"/>
          <w:sz w:val="28"/>
          <w:szCs w:val="28"/>
          <w:lang w:val="tt-RU"/>
        </w:rPr>
        <w:t>IV. Муниципаль хезмәткәрләрнең хезмәт урынында үз-үзен тотышы буенча тәкъдим итүче этик кагыйдәләр</w:t>
      </w:r>
    </w:p>
    <w:p w:rsidR="0023212B" w:rsidRPr="00024CB4"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25. Муниципаль хезмәткәргә хезмәт урынында кеше, аның хокуклары һәм ирекләре-иң югары хәзинә, һәм һәр граждан шәхси тормышының кагылгысызлыгына, шәхси һәм гаилә серенә, намусын, абруен, үзенең яхшы исемен яклауга хокуклы.</w:t>
      </w:r>
    </w:p>
    <w:p w:rsidR="0023212B" w:rsidRPr="00024CB4"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26. Муниципаль хезмәткәр үз-үзен тотышында тыелып кала:</w:t>
      </w:r>
    </w:p>
    <w:p w:rsidR="0023212B" w:rsidRPr="00024CB4"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а) җенес, яше, расасы, милләте, теле, гражданлыгы, социаль, мөлкәти яки гаилә хәле, сәяси яки дини өстенлек бирү билгеләре буенча дискриминацион характердагы теләсә кайсы төр әйтемнәр һәм гамәлләр;</w:t>
      </w:r>
    </w:p>
    <w:p w:rsidR="0023212B" w:rsidRPr="00024CB4"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б) дорфалык, кимсетүчәнлек, гаепсезлек, алдан кисәтүләр, хокуксыз, лаексыз гаепләүләр күрсәтү;</w:t>
      </w:r>
    </w:p>
    <w:p w:rsidR="0023212B" w:rsidRPr="00024CB4"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в) янаулар, мыскыллау белдерүләр яки реплик, нормаль аралашуга комачаулаучы яки хокукка каршы тәртипне китереп чыгаручы гамәлләр;</w:t>
      </w:r>
    </w:p>
    <w:p w:rsidR="0023212B" w:rsidRPr="00024CB4"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г) хезмәт киңәшмәләре, әңгәмәләр, гражданнар белән бүтән хезмәт аралашу вакытында тәмәке тарту;</w:t>
      </w:r>
    </w:p>
    <w:p w:rsidR="0023212B"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024CB4">
        <w:rPr>
          <w:rFonts w:ascii="Times New Roman" w:eastAsia="Times New Roman" w:hAnsi="Times New Roman" w:cs="Times New Roman"/>
          <w:sz w:val="28"/>
          <w:szCs w:val="28"/>
          <w:lang w:val="tt-RU"/>
        </w:rPr>
        <w:t>д) әйләнә-тирәдәгеләр тарафыннан ришвәт алырга ризалык яки ришвәт бирү турындагы үтенеч буларак кабул ителергә мөмкин булган теләсә нинди әйтемнәр, жестлар, гамәлләр.</w:t>
      </w:r>
    </w:p>
    <w:p w:rsidR="0023212B" w:rsidRPr="006676BE"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6676BE">
        <w:rPr>
          <w:rFonts w:ascii="Times New Roman" w:eastAsia="Times New Roman" w:hAnsi="Times New Roman" w:cs="Times New Roman"/>
          <w:sz w:val="28"/>
          <w:szCs w:val="28"/>
          <w:lang w:val="tt-RU"/>
        </w:rPr>
        <w:t>27. Муниципаль хезмәткәрләр коллективта эшлекле мөнәсәбәтләр урнаштыруга һәм бер-берсе белән конструктив хезмәттәшлек урнаштыруга ярдәм итәргә тиеш. Муниципаль хезмәткәрләр әдәпле, ягымлы, әдәпле, игътибарлы булырга һәм гражданнар белән аралашуда түземлек күрсәтергә тиеш.</w:t>
      </w:r>
    </w:p>
    <w:p w:rsidR="0023212B" w:rsidRPr="006676BE" w:rsidRDefault="0023212B" w:rsidP="0023212B">
      <w:pPr>
        <w:autoSpaceDE w:val="0"/>
        <w:autoSpaceDN w:val="0"/>
        <w:adjustRightInd w:val="0"/>
        <w:ind w:firstLine="567"/>
        <w:jc w:val="both"/>
        <w:rPr>
          <w:rFonts w:ascii="Times New Roman" w:eastAsia="Times New Roman" w:hAnsi="Times New Roman" w:cs="Times New Roman"/>
          <w:sz w:val="28"/>
          <w:szCs w:val="28"/>
          <w:lang w:val="tt-RU"/>
        </w:rPr>
      </w:pPr>
      <w:r w:rsidRPr="006676BE">
        <w:rPr>
          <w:rFonts w:ascii="Times New Roman" w:eastAsia="Times New Roman" w:hAnsi="Times New Roman" w:cs="Times New Roman"/>
          <w:sz w:val="28"/>
          <w:szCs w:val="28"/>
          <w:lang w:val="tt-RU"/>
        </w:rPr>
        <w:t xml:space="preserve">28. Муниципаль хезмәткәрнең тышкы кыяфәте, хезмәт шартлары һәм хезмәт чарасы форматына бәйле рәвештә, гражданнарның дәүләт органнарына </w:t>
      </w:r>
      <w:r w:rsidRPr="006676BE">
        <w:rPr>
          <w:rFonts w:ascii="Times New Roman" w:eastAsia="Times New Roman" w:hAnsi="Times New Roman" w:cs="Times New Roman"/>
          <w:sz w:val="28"/>
          <w:szCs w:val="28"/>
          <w:lang w:val="tt-RU"/>
        </w:rPr>
        <w:lastRenderedPageBreak/>
        <w:t>һәм җирле үзидарә органнарына ихтирамлы мөнәсәбәтенә, рәсмилеге, тыйнаклыгы, традициясе, пөхтәлеге белән аерылып торган гомум кабул ителгән эш стиленә туры килергә тиеш. Тышкы кыяфәтне формалаштырганда районның җирле үзидарә органнары муниципаль хезмәткәрләренә эш итәргә тиешле төп кагыйдә-киемдә эшлекле стильне саклау. Төп элемент булып эшлекле костюм тора.</w:t>
      </w:r>
    </w:p>
    <w:p w:rsidR="0023212B" w:rsidRPr="0023212B" w:rsidRDefault="0023212B" w:rsidP="0023212B">
      <w:pPr>
        <w:spacing w:line="270" w:lineRule="exact"/>
        <w:ind w:left="708" w:firstLine="567"/>
        <w:jc w:val="both"/>
        <w:rPr>
          <w:rFonts w:ascii="Times New Roman" w:eastAsia="Times New Roman" w:hAnsi="Times New Roman" w:cs="Times New Roman"/>
          <w:sz w:val="28"/>
          <w:szCs w:val="28"/>
          <w:lang w:val="tt-RU"/>
        </w:rPr>
      </w:pPr>
      <w:r w:rsidRPr="0023212B">
        <w:rPr>
          <w:rFonts w:ascii="Times New Roman" w:eastAsia="Times New Roman" w:hAnsi="Times New Roman" w:cs="Times New Roman"/>
          <w:sz w:val="28"/>
          <w:szCs w:val="28"/>
          <w:lang w:val="tt-RU"/>
        </w:rPr>
        <w:t>V. Кодекс нигезләмәләрен бозган өчен җаваплылык</w:t>
      </w:r>
    </w:p>
    <w:p w:rsidR="0023212B" w:rsidRPr="006676BE" w:rsidRDefault="0023212B" w:rsidP="0023212B">
      <w:pPr>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Pr="006676BE">
        <w:rPr>
          <w:rFonts w:ascii="Times New Roman" w:eastAsia="Times New Roman" w:hAnsi="Times New Roman" w:cs="Times New Roman"/>
          <w:sz w:val="28"/>
          <w:szCs w:val="28"/>
          <w:lang w:val="tt-RU"/>
        </w:rPr>
        <w:t>29. Муниципаль хезмәткәрләргә Кодекс нигезләмәләрен бозу факты Чүпрәле муниципаль районы җирле үзидарә органнарында муниципаль хезмәткәрләрнең, муниципаль вазыйфаны биләүче затларның хезмәт тәртибе таләпләрен үтәү һәм мәнфәгатьләр конфликтын җайга салу буенча комиссия утырышында каралырга тиеш, һәм, Россия Федерациясе законнарында каралган очракларда, муниципаль хезмәткәргә юридик җаваплылык чараларын куллануга китерә.</w:t>
      </w:r>
    </w:p>
    <w:p w:rsidR="0023212B" w:rsidRPr="001225E9" w:rsidRDefault="0023212B" w:rsidP="0023212B">
      <w:pPr>
        <w:jc w:val="both"/>
        <w:rPr>
          <w:rFonts w:ascii="Times New Roman" w:eastAsia="Times New Roman" w:hAnsi="Times New Roman" w:cs="Times New Roman"/>
          <w:sz w:val="28"/>
          <w:szCs w:val="28"/>
          <w:lang w:val="tt-RU"/>
        </w:rPr>
      </w:pPr>
      <w:r w:rsidRPr="001225E9">
        <w:rPr>
          <w:rFonts w:ascii="Times New Roman" w:eastAsia="Times New Roman" w:hAnsi="Times New Roman" w:cs="Times New Roman"/>
          <w:sz w:val="28"/>
          <w:szCs w:val="28"/>
          <w:lang w:val="tt-RU"/>
        </w:rPr>
        <w:t>Муниципаль хезмәткәрләр тарафыннан Кодекс нигезләмәләрен үтәү аттестацияләр үткәргәндә, югарыдагы вазифаларга тәкъдим итү өчен кадрлар резервын формалаштырганда, шулай ук дисциплинар җәза биргәндә исәпкә алына.</w:t>
      </w:r>
    </w:p>
    <w:p w:rsidR="008C542D" w:rsidRDefault="008C542D" w:rsidP="0023212B">
      <w:pPr>
        <w:tabs>
          <w:tab w:val="left" w:pos="1725"/>
        </w:tabs>
        <w:rPr>
          <w:rFonts w:ascii="Times New Roman" w:hAnsi="Times New Roman" w:cs="Times New Roman"/>
          <w:color w:val="000000" w:themeColor="text1"/>
          <w:sz w:val="24"/>
          <w:szCs w:val="24"/>
          <w:lang w:val="tt-RU"/>
        </w:rPr>
      </w:pPr>
    </w:p>
    <w:sectPr w:rsidR="008C542D"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712" w:rsidRDefault="00466712" w:rsidP="00832029">
      <w:pPr>
        <w:spacing w:after="0" w:line="240" w:lineRule="auto"/>
      </w:pPr>
      <w:r>
        <w:separator/>
      </w:r>
    </w:p>
  </w:endnote>
  <w:endnote w:type="continuationSeparator" w:id="0">
    <w:p w:rsidR="00466712" w:rsidRDefault="00466712"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712" w:rsidRDefault="00466712" w:rsidP="00832029">
      <w:pPr>
        <w:spacing w:after="0" w:line="240" w:lineRule="auto"/>
      </w:pPr>
      <w:r>
        <w:separator/>
      </w:r>
    </w:p>
  </w:footnote>
  <w:footnote w:type="continuationSeparator" w:id="0">
    <w:p w:rsidR="00466712" w:rsidRDefault="00466712"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5A7ED7">
          <w:rPr>
            <w:noProof/>
          </w:rPr>
          <w:t>3</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17FC"/>
    <w:rsid w:val="0023212B"/>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712"/>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7ED7"/>
    <w:rsid w:val="005C154B"/>
    <w:rsid w:val="005C193F"/>
    <w:rsid w:val="005C201F"/>
    <w:rsid w:val="005C3938"/>
    <w:rsid w:val="005C5D3E"/>
    <w:rsid w:val="005D0096"/>
    <w:rsid w:val="005D1B8E"/>
    <w:rsid w:val="005D4FD7"/>
    <w:rsid w:val="005E200C"/>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C72F6"/>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45327"/>
    <w:rsid w:val="00750B92"/>
    <w:rsid w:val="007615E1"/>
    <w:rsid w:val="00764F87"/>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2201"/>
    <w:rsid w:val="008D44F1"/>
    <w:rsid w:val="008E5D7B"/>
    <w:rsid w:val="008F1CC1"/>
    <w:rsid w:val="008F271C"/>
    <w:rsid w:val="008F5201"/>
    <w:rsid w:val="00900CEE"/>
    <w:rsid w:val="00900EDF"/>
    <w:rsid w:val="00904FBB"/>
    <w:rsid w:val="00906450"/>
    <w:rsid w:val="00927E43"/>
    <w:rsid w:val="00936C3F"/>
    <w:rsid w:val="00944A43"/>
    <w:rsid w:val="00950B26"/>
    <w:rsid w:val="00954C1F"/>
    <w:rsid w:val="0095531A"/>
    <w:rsid w:val="00963184"/>
    <w:rsid w:val="00964311"/>
    <w:rsid w:val="00964700"/>
    <w:rsid w:val="00967A72"/>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036F3"/>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2C3E"/>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9E69E-E567-4CF7-A6F3-3FA0FD51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51</cp:revision>
  <cp:lastPrinted>2020-03-02T09:26:00Z</cp:lastPrinted>
  <dcterms:created xsi:type="dcterms:W3CDTF">2019-11-11T07:19:00Z</dcterms:created>
  <dcterms:modified xsi:type="dcterms:W3CDTF">2020-06-16T06:00:00Z</dcterms:modified>
</cp:coreProperties>
</file>