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344122">
        <w:trPr>
          <w:trHeight w:val="1936"/>
        </w:trPr>
        <w:tc>
          <w:tcPr>
            <w:tcW w:w="5242" w:type="dxa"/>
            <w:gridSpan w:val="2"/>
            <w:hideMark/>
          </w:tcPr>
          <w:p w:rsidR="00581684" w:rsidRPr="00A023C5" w:rsidRDefault="00581684" w:rsidP="00344122">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3441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3441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344122">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344122">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344122">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344122">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RPr="009E7427" w:rsidTr="00344122">
        <w:trPr>
          <w:trHeight w:val="504"/>
        </w:trPr>
        <w:tc>
          <w:tcPr>
            <w:tcW w:w="10485" w:type="dxa"/>
            <w:gridSpan w:val="5"/>
            <w:hideMark/>
          </w:tcPr>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r w:rsidRPr="00A023C5">
              <w:rPr>
                <w:rFonts w:ascii="Times New Roman" w:hAnsi="Times New Roman" w:cs="Times New Roman"/>
                <w:bCs/>
                <w:lang w:val="en-US"/>
              </w:rPr>
              <w:t>Nbur</w:t>
            </w:r>
            <w:r w:rsidRPr="00A023C5">
              <w:rPr>
                <w:rFonts w:ascii="Times New Roman" w:hAnsi="Times New Roman" w:cs="Times New Roman"/>
                <w:lang w:val="tt-RU"/>
              </w:rPr>
              <w:t xml:space="preserve">.Drz@tatar.ru, </w:t>
            </w:r>
          </w:p>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r w:rsidRPr="00A023C5">
              <w:rPr>
                <w:rFonts w:ascii="Times New Roman" w:hAnsi="Times New Roman" w:cs="Times New Roman"/>
                <w:bCs/>
                <w:lang w:val="en-US"/>
              </w:rPr>
              <w:t>Nbur</w:t>
            </w:r>
            <w:r w:rsidRPr="00A023C5">
              <w:rPr>
                <w:rFonts w:ascii="Times New Roman" w:hAnsi="Times New Roman" w:cs="Times New Roman"/>
                <w:lang w:val="tt-RU"/>
              </w:rPr>
              <w:t xml:space="preserve"> -drogganoe.tatarstan.ru</w:t>
            </w:r>
          </w:p>
        </w:tc>
      </w:tr>
      <w:tr w:rsidR="00581684" w:rsidTr="00344122">
        <w:trPr>
          <w:gridBefore w:val="1"/>
          <w:gridAfter w:val="1"/>
          <w:wBefore w:w="141" w:type="dxa"/>
          <w:wAfter w:w="87" w:type="dxa"/>
          <w:trHeight w:val="433"/>
        </w:trPr>
        <w:tc>
          <w:tcPr>
            <w:tcW w:w="10257" w:type="dxa"/>
            <w:gridSpan w:val="3"/>
            <w:hideMark/>
          </w:tcPr>
          <w:p w:rsidR="00581684" w:rsidRDefault="005E0B72" w:rsidP="00344122">
            <w:pPr>
              <w:tabs>
                <w:tab w:val="left" w:pos="1884"/>
              </w:tabs>
              <w:spacing w:line="252" w:lineRule="auto"/>
              <w:jc w:val="center"/>
            </w:pPr>
            <w:r>
              <w:pict>
                <v:rect id="_x0000_i1025" style="width:467.75pt;height:1.5pt" o:hralign="center" o:hrstd="t" o:hrnoshade="t" o:hr="t" fillcolor="black" stroked="f"/>
              </w:pict>
            </w:r>
          </w:p>
        </w:tc>
      </w:tr>
    </w:tbl>
    <w:p w:rsidR="00581684" w:rsidRPr="00C036F3" w:rsidRDefault="00581684" w:rsidP="00581684">
      <w:pPr>
        <w:pStyle w:val="a4"/>
        <w:jc w:val="center"/>
        <w:rPr>
          <w:rFonts w:ascii="Times New Roman" w:eastAsiaTheme="minorEastAsia" w:hAnsi="Times New Roman"/>
          <w:b/>
          <w:sz w:val="28"/>
          <w:szCs w:val="28"/>
          <w:lang w:val="tt-RU" w:eastAsia="ru-RU"/>
        </w:rPr>
      </w:pPr>
      <w:r w:rsidRPr="00C036F3">
        <w:rPr>
          <w:rFonts w:ascii="Times New Roman" w:hAnsi="Times New Roman"/>
          <w:b/>
          <w:sz w:val="28"/>
          <w:szCs w:val="28"/>
        </w:rPr>
        <w:t>КАРАР</w:t>
      </w:r>
    </w:p>
    <w:p w:rsidR="00C036F3" w:rsidRPr="00C036F3" w:rsidRDefault="00C036F3" w:rsidP="00C036F3">
      <w:pPr>
        <w:rPr>
          <w:rFonts w:ascii="Times New Roman" w:hAnsi="Times New Roman" w:cs="Times New Roman"/>
          <w:sz w:val="28"/>
          <w:szCs w:val="28"/>
          <w:lang w:val="tt-RU"/>
        </w:rPr>
      </w:pPr>
      <w:r w:rsidRPr="00C036F3">
        <w:rPr>
          <w:rFonts w:ascii="Times New Roman" w:hAnsi="Times New Roman" w:cs="Times New Roman"/>
          <w:sz w:val="28"/>
          <w:szCs w:val="28"/>
          <w:lang w:val="tt-RU"/>
        </w:rPr>
        <w:t xml:space="preserve">      </w:t>
      </w:r>
      <w:r w:rsidRPr="00C036F3">
        <w:rPr>
          <w:rFonts w:ascii="Times New Roman" w:hAnsi="Times New Roman" w:cs="Times New Roman"/>
          <w:sz w:val="28"/>
          <w:lang w:val="tt-RU"/>
        </w:rPr>
        <w:t>2020 нче елның 08 июне</w:t>
      </w:r>
      <w:r w:rsidRPr="00C036F3">
        <w:rPr>
          <w:rFonts w:ascii="Times New Roman" w:hAnsi="Times New Roman" w:cs="Times New Roman"/>
          <w:sz w:val="28"/>
          <w:szCs w:val="28"/>
          <w:lang w:val="tt-RU"/>
        </w:rPr>
        <w:tab/>
        <w:t xml:space="preserve">                       </w:t>
      </w:r>
      <w:r w:rsidRPr="00C036F3">
        <w:rPr>
          <w:rFonts w:ascii="Times New Roman" w:hAnsi="Times New Roman" w:cs="Times New Roman"/>
          <w:sz w:val="28"/>
          <w:szCs w:val="28"/>
          <w:lang w:val="tt-RU"/>
        </w:rPr>
        <w:tab/>
      </w:r>
      <w:r w:rsidRPr="00C036F3">
        <w:rPr>
          <w:rFonts w:ascii="Times New Roman" w:hAnsi="Times New Roman" w:cs="Times New Roman"/>
          <w:sz w:val="28"/>
          <w:szCs w:val="28"/>
          <w:lang w:val="tt-RU"/>
        </w:rPr>
        <w:tab/>
        <w:t xml:space="preserve">              </w:t>
      </w:r>
      <w:r w:rsidRPr="00C036F3">
        <w:rPr>
          <w:rFonts w:ascii="Times New Roman" w:hAnsi="Times New Roman" w:cs="Times New Roman"/>
          <w:sz w:val="28"/>
          <w:szCs w:val="28"/>
          <w:lang w:val="tt-RU"/>
        </w:rPr>
        <w:tab/>
        <w:t xml:space="preserve">         № </w:t>
      </w:r>
      <w:r>
        <w:rPr>
          <w:rFonts w:ascii="Times New Roman" w:hAnsi="Times New Roman" w:cs="Times New Roman"/>
          <w:sz w:val="28"/>
          <w:szCs w:val="28"/>
          <w:lang w:val="tt-RU"/>
        </w:rPr>
        <w:t>84</w:t>
      </w:r>
      <w:r w:rsidR="0021621F">
        <w:rPr>
          <w:rFonts w:ascii="Times New Roman" w:hAnsi="Times New Roman" w:cs="Times New Roman"/>
          <w:sz w:val="28"/>
          <w:szCs w:val="28"/>
          <w:lang w:val="tt-RU"/>
        </w:rPr>
        <w:t>/1</w:t>
      </w:r>
      <w:r w:rsidRPr="00C036F3">
        <w:rPr>
          <w:rFonts w:ascii="Times New Roman" w:eastAsia="Calibri" w:hAnsi="Times New Roman" w:cs="Times New Roman"/>
          <w:b/>
          <w:sz w:val="28"/>
          <w:szCs w:val="28"/>
          <w:lang w:val="tt-RU"/>
        </w:rPr>
        <w:t xml:space="preserve">  </w:t>
      </w:r>
      <w:r w:rsidRPr="00C036F3">
        <w:rPr>
          <w:rFonts w:ascii="Times New Roman" w:hAnsi="Times New Roman" w:cs="Times New Roman"/>
          <w:sz w:val="28"/>
          <w:szCs w:val="28"/>
          <w:lang w:val="tt-RU"/>
        </w:rPr>
        <w:t xml:space="preserve">              </w:t>
      </w:r>
    </w:p>
    <w:p w:rsidR="00C036F3" w:rsidRPr="00C40BDA" w:rsidRDefault="00C036F3" w:rsidP="00C036F3">
      <w:pPr>
        <w:pStyle w:val="a4"/>
        <w:rPr>
          <w:rFonts w:ascii="Times New Roman" w:hAnsi="Times New Roman"/>
          <w:sz w:val="27"/>
          <w:szCs w:val="27"/>
          <w:lang w:val="tt-RU"/>
        </w:rPr>
      </w:pPr>
      <w:r w:rsidRPr="00C036F3">
        <w:rPr>
          <w:rFonts w:ascii="Times New Roman" w:hAnsi="Times New Roman"/>
          <w:b/>
          <w:sz w:val="24"/>
          <w:szCs w:val="24"/>
          <w:lang w:val="tt-RU"/>
        </w:rPr>
        <w:t xml:space="preserve">            </w:t>
      </w:r>
    </w:p>
    <w:p w:rsidR="0021621F" w:rsidRPr="00C40BDA" w:rsidRDefault="0021621F" w:rsidP="0021621F">
      <w:pPr>
        <w:jc w:val="center"/>
        <w:rPr>
          <w:rFonts w:ascii="Times New Roman" w:hAnsi="Times New Roman"/>
          <w:sz w:val="27"/>
          <w:szCs w:val="27"/>
          <w:lang w:val="tt-RU"/>
        </w:rPr>
      </w:pPr>
      <w:r w:rsidRPr="00C40BDA">
        <w:rPr>
          <w:rFonts w:ascii="Times New Roman" w:hAnsi="Times New Roman"/>
          <w:sz w:val="27"/>
          <w:szCs w:val="27"/>
          <w:lang w:val="tt-RU"/>
        </w:rPr>
        <w:t xml:space="preserve">Татарстан Республикасы Чүпрәле муниципаль районы </w:t>
      </w:r>
      <w:r w:rsidR="009E7427">
        <w:rPr>
          <w:rFonts w:ascii="Times New Roman" w:hAnsi="Times New Roman"/>
          <w:sz w:val="27"/>
          <w:szCs w:val="27"/>
          <w:lang w:val="tt-RU"/>
        </w:rPr>
        <w:t>Яңа Борындык</w:t>
      </w:r>
      <w:r w:rsidR="009E7427">
        <w:rPr>
          <w:rFonts w:ascii="Times New Roman" w:hAnsi="Times New Roman"/>
          <w:sz w:val="27"/>
          <w:szCs w:val="27"/>
          <w:lang w:val="tt-RU"/>
        </w:rPr>
        <w:t xml:space="preserve"> </w:t>
      </w:r>
      <w:r w:rsidRPr="00C40BDA">
        <w:rPr>
          <w:rFonts w:ascii="Times New Roman" w:hAnsi="Times New Roman"/>
          <w:sz w:val="27"/>
          <w:szCs w:val="27"/>
          <w:lang w:val="tt-RU"/>
        </w:rPr>
        <w:t>авыл җирлеге Советының «Физик затлар милкенә салым турында” гы карарына үзгәрешләр кертү турында»</w:t>
      </w:r>
    </w:p>
    <w:p w:rsidR="0021621F" w:rsidRPr="009E7427" w:rsidRDefault="0021621F" w:rsidP="00C40BDA">
      <w:pPr>
        <w:spacing w:after="0"/>
        <w:ind w:firstLine="708"/>
        <w:jc w:val="both"/>
        <w:rPr>
          <w:rFonts w:ascii="Times New Roman" w:hAnsi="Times New Roman"/>
          <w:sz w:val="27"/>
          <w:szCs w:val="27"/>
          <w:lang w:val="tt-RU"/>
        </w:rPr>
      </w:pPr>
      <w:r w:rsidRPr="009E7427">
        <w:rPr>
          <w:rFonts w:ascii="Times New Roman" w:hAnsi="Times New Roman"/>
          <w:sz w:val="27"/>
          <w:szCs w:val="27"/>
          <w:lang w:val="tt-RU"/>
        </w:rPr>
        <w:t xml:space="preserve">Россия Федерациясе Салым кодексының 32 бүлеге, «Татарстан Республикасы территориясендә физик затлар мөлкәтенә салым буенча салым базасын салым салу объектларының кадастр бәясеннән чыгып билгеләү тәртибен куллана башлауның бердәм датасын билгеләү турында» 2014 елның 30 октябрендәге 82-ТРЗ номерлы Татарстан Республикасы Законы, Чүпрәле муниципаль районы </w:t>
      </w:r>
      <w:r w:rsidR="009E7427">
        <w:rPr>
          <w:rFonts w:ascii="Times New Roman" w:hAnsi="Times New Roman"/>
          <w:sz w:val="27"/>
          <w:szCs w:val="27"/>
          <w:lang w:val="tt-RU"/>
        </w:rPr>
        <w:t xml:space="preserve">Яңа Борындык </w:t>
      </w:r>
      <w:r w:rsidRPr="009E7427">
        <w:rPr>
          <w:rFonts w:ascii="Times New Roman" w:hAnsi="Times New Roman"/>
          <w:sz w:val="27"/>
          <w:szCs w:val="27"/>
          <w:lang w:val="tt-RU"/>
        </w:rPr>
        <w:t xml:space="preserve">авыл җирлеге Уставы нигезендә Чүпрәле муниципаль районы </w:t>
      </w:r>
      <w:r w:rsidR="009E7427">
        <w:rPr>
          <w:rFonts w:ascii="Times New Roman" w:hAnsi="Times New Roman"/>
          <w:sz w:val="27"/>
          <w:szCs w:val="27"/>
          <w:lang w:val="tt-RU"/>
        </w:rPr>
        <w:t xml:space="preserve">Яңа Борындык </w:t>
      </w:r>
      <w:r w:rsidRPr="009E7427">
        <w:rPr>
          <w:rFonts w:ascii="Times New Roman" w:hAnsi="Times New Roman"/>
          <w:sz w:val="27"/>
          <w:szCs w:val="27"/>
          <w:lang w:val="tt-RU"/>
        </w:rPr>
        <w:t>авыл җирлеге Советы КАРАР ИТТЕ:</w:t>
      </w:r>
    </w:p>
    <w:p w:rsidR="0021621F" w:rsidRPr="009E7427" w:rsidRDefault="0021621F" w:rsidP="00C40BDA">
      <w:pPr>
        <w:spacing w:after="0"/>
        <w:ind w:firstLine="708"/>
        <w:jc w:val="both"/>
        <w:rPr>
          <w:rFonts w:ascii="Times New Roman" w:hAnsi="Times New Roman"/>
          <w:sz w:val="27"/>
          <w:szCs w:val="27"/>
          <w:lang w:val="tt-RU"/>
        </w:rPr>
      </w:pPr>
      <w:r w:rsidRPr="009E7427">
        <w:rPr>
          <w:rFonts w:ascii="Times New Roman" w:hAnsi="Times New Roman"/>
          <w:sz w:val="27"/>
          <w:szCs w:val="27"/>
          <w:lang w:val="tt-RU"/>
        </w:rPr>
        <w:t xml:space="preserve">Татарстан Республикасы Чүпрәле муниципаль районы </w:t>
      </w:r>
      <w:r w:rsidR="009E7427">
        <w:rPr>
          <w:rFonts w:ascii="Times New Roman" w:hAnsi="Times New Roman"/>
          <w:sz w:val="27"/>
          <w:szCs w:val="27"/>
          <w:lang w:val="tt-RU"/>
        </w:rPr>
        <w:t xml:space="preserve">Яңа Борындык </w:t>
      </w:r>
      <w:r w:rsidRPr="009E7427">
        <w:rPr>
          <w:rFonts w:ascii="Times New Roman" w:hAnsi="Times New Roman"/>
          <w:sz w:val="27"/>
          <w:szCs w:val="27"/>
          <w:lang w:val="tt-RU"/>
        </w:rPr>
        <w:t>авыл җирлеге Советының 15.11.2019 № 77/5 «физик затлар милкенә салым турында» гы карарына түбәндәге үзгәрешләрне кертергә:</w:t>
      </w:r>
    </w:p>
    <w:p w:rsidR="0021621F" w:rsidRPr="009E7427" w:rsidRDefault="0021621F" w:rsidP="00C40BDA">
      <w:pPr>
        <w:spacing w:after="0"/>
        <w:jc w:val="both"/>
        <w:rPr>
          <w:rFonts w:ascii="Times New Roman" w:hAnsi="Times New Roman"/>
          <w:sz w:val="27"/>
          <w:szCs w:val="27"/>
          <w:lang w:val="tt-RU"/>
        </w:rPr>
      </w:pPr>
      <w:r w:rsidRPr="009E7427">
        <w:rPr>
          <w:rFonts w:ascii="Times New Roman" w:hAnsi="Times New Roman"/>
          <w:sz w:val="27"/>
          <w:szCs w:val="27"/>
          <w:lang w:val="tt-RU"/>
        </w:rPr>
        <w:t xml:space="preserve">2 пунктта: </w:t>
      </w:r>
    </w:p>
    <w:p w:rsidR="0021621F" w:rsidRPr="009E7427" w:rsidRDefault="0021621F" w:rsidP="00C40BDA">
      <w:pPr>
        <w:spacing w:after="0"/>
        <w:ind w:firstLine="708"/>
        <w:jc w:val="both"/>
        <w:rPr>
          <w:rFonts w:ascii="Times New Roman" w:hAnsi="Times New Roman"/>
          <w:sz w:val="27"/>
          <w:szCs w:val="27"/>
          <w:lang w:val="tt-RU"/>
        </w:rPr>
      </w:pPr>
      <w:r w:rsidRPr="009E7427">
        <w:rPr>
          <w:rFonts w:ascii="Times New Roman" w:hAnsi="Times New Roman"/>
          <w:sz w:val="27"/>
          <w:szCs w:val="27"/>
          <w:lang w:val="tt-RU"/>
        </w:rPr>
        <w:t>1 пунктчага түбәндәге эчтәлекле абзацлар өстәргә: составына бер генә торак йорт керә торган Бердәм күчемсез комплекслар исемлеге; мәйданы 50 квадрат метрдан артмаган һәм шәхси ярдәмче хуҗалык алып бару, яшелчәчелек, бакчачылык яки шәхси торак төзелеше өчен җир кишәрлекләрендә урнашкан хуҗалык корылмалары яки корылмалары.»;</w:t>
      </w:r>
    </w:p>
    <w:p w:rsidR="0021621F" w:rsidRPr="009E7427" w:rsidRDefault="0021621F" w:rsidP="00C40BDA">
      <w:pPr>
        <w:spacing w:after="0"/>
        <w:jc w:val="both"/>
        <w:rPr>
          <w:rFonts w:ascii="Times New Roman" w:hAnsi="Times New Roman"/>
          <w:sz w:val="27"/>
          <w:szCs w:val="27"/>
          <w:lang w:val="tt-RU"/>
        </w:rPr>
      </w:pPr>
      <w:r w:rsidRPr="009E7427">
        <w:rPr>
          <w:rFonts w:ascii="Times New Roman" w:hAnsi="Times New Roman"/>
          <w:sz w:val="27"/>
          <w:szCs w:val="27"/>
          <w:lang w:val="tt-RU"/>
        </w:rPr>
        <w:t xml:space="preserve">3 пунктның дүртенче абзацын төшереп калдырырга. </w:t>
      </w:r>
    </w:p>
    <w:p w:rsidR="0021621F" w:rsidRPr="009E7427" w:rsidRDefault="0021621F" w:rsidP="00C40BDA">
      <w:pPr>
        <w:spacing w:after="0"/>
        <w:ind w:firstLine="708"/>
        <w:jc w:val="both"/>
        <w:rPr>
          <w:rFonts w:ascii="Times New Roman" w:hAnsi="Times New Roman"/>
          <w:sz w:val="27"/>
          <w:szCs w:val="27"/>
          <w:lang w:val="tt-RU"/>
        </w:rPr>
      </w:pPr>
      <w:r w:rsidRPr="009E7427">
        <w:rPr>
          <w:rFonts w:ascii="Times New Roman" w:hAnsi="Times New Roman"/>
          <w:sz w:val="27"/>
          <w:szCs w:val="27"/>
          <w:lang w:val="tt-RU"/>
        </w:rPr>
        <w:t xml:space="preserve">2. </w:t>
      </w:r>
      <w:r w:rsidR="009E7427">
        <w:rPr>
          <w:rFonts w:ascii="Times New Roman" w:hAnsi="Times New Roman"/>
          <w:sz w:val="27"/>
          <w:szCs w:val="27"/>
          <w:lang w:val="tt-RU"/>
        </w:rPr>
        <w:t>Яңа Борындык</w:t>
      </w:r>
      <w:r w:rsidR="009E7427">
        <w:rPr>
          <w:rFonts w:ascii="Times New Roman" w:hAnsi="Times New Roman"/>
          <w:sz w:val="27"/>
          <w:szCs w:val="27"/>
          <w:lang w:val="tt-RU"/>
        </w:rPr>
        <w:t xml:space="preserve"> </w:t>
      </w:r>
      <w:bookmarkStart w:id="0" w:name="_GoBack"/>
      <w:bookmarkEnd w:id="0"/>
      <w:r w:rsidRPr="009E7427">
        <w:rPr>
          <w:rFonts w:ascii="Times New Roman" w:hAnsi="Times New Roman"/>
          <w:sz w:val="27"/>
          <w:szCs w:val="27"/>
          <w:lang w:val="tt-RU"/>
        </w:rPr>
        <w:t xml:space="preserve">авыл җирлеге территориясендә урнашкан махсус мәгълүмат стендларында әлеге карарны халыкка игълан итәргә һәм «Интернет» мәгълүмат-телекоммуникация челтәрендә түбәндәге адрес буенча Татарстан Республикасы хокукый мәгълүматының рәсми порталында бастырып чыгарырга: </w:t>
      </w:r>
      <w:hyperlink r:id="rId8" w:history="1">
        <w:r w:rsidRPr="009E7427">
          <w:rPr>
            <w:rStyle w:val="ad"/>
            <w:sz w:val="27"/>
            <w:szCs w:val="27"/>
            <w:lang w:val="tt-RU"/>
          </w:rPr>
          <w:t>http://pravo.tatarstan.ru</w:t>
        </w:r>
      </w:hyperlink>
    </w:p>
    <w:p w:rsidR="00C036F3" w:rsidRPr="00C40BDA" w:rsidRDefault="0021621F" w:rsidP="00C40BDA">
      <w:pPr>
        <w:spacing w:after="0" w:line="240" w:lineRule="auto"/>
        <w:ind w:right="140" w:firstLine="708"/>
        <w:jc w:val="both"/>
        <w:rPr>
          <w:rFonts w:ascii="Times New Roman" w:eastAsia="Times New Roman" w:hAnsi="Times New Roman" w:cs="Times New Roman"/>
          <w:color w:val="000000"/>
          <w:sz w:val="27"/>
          <w:szCs w:val="27"/>
          <w:highlight w:val="white"/>
          <w:lang w:val="tt-RU" w:eastAsia="ru-RU"/>
        </w:rPr>
      </w:pPr>
      <w:r w:rsidRPr="009E7427">
        <w:rPr>
          <w:rFonts w:ascii="Times New Roman" w:hAnsi="Times New Roman"/>
          <w:sz w:val="27"/>
          <w:szCs w:val="27"/>
          <w:lang w:val="tt-RU"/>
        </w:rPr>
        <w:t>3. Әлеге карар 2021 елның 1 гыйнварыннан үз көченә керә, ләкин ул басылып чыккан көннән бер айдан да иртәрәк түгел.</w:t>
      </w:r>
    </w:p>
    <w:p w:rsidR="0021621F" w:rsidRPr="00C40BDA" w:rsidRDefault="0021621F" w:rsidP="008C542D">
      <w:pPr>
        <w:spacing w:after="0" w:line="240" w:lineRule="auto"/>
        <w:ind w:right="4394"/>
        <w:jc w:val="both"/>
        <w:rPr>
          <w:rFonts w:ascii="Times New Roman" w:eastAsia="Times New Roman" w:hAnsi="Times New Roman" w:cs="Times New Roman"/>
          <w:color w:val="000000"/>
          <w:sz w:val="27"/>
          <w:szCs w:val="27"/>
          <w:highlight w:val="white"/>
          <w:lang w:val="tt-RU" w:eastAsia="ru-RU"/>
        </w:rPr>
      </w:pPr>
    </w:p>
    <w:p w:rsidR="00581684" w:rsidRPr="00C40BDA" w:rsidRDefault="00581684" w:rsidP="008C542D">
      <w:pPr>
        <w:spacing w:after="0" w:line="240" w:lineRule="auto"/>
        <w:ind w:right="4394"/>
        <w:jc w:val="both"/>
        <w:rPr>
          <w:rFonts w:ascii="Times New Roman" w:eastAsia="Times New Roman" w:hAnsi="Times New Roman" w:cs="Times New Roman"/>
          <w:color w:val="000000"/>
          <w:sz w:val="27"/>
          <w:szCs w:val="27"/>
          <w:highlight w:val="white"/>
          <w:lang w:val="tt-RU" w:eastAsia="ru-RU"/>
        </w:rPr>
      </w:pPr>
      <w:r w:rsidRPr="00C40BDA">
        <w:rPr>
          <w:rFonts w:ascii="Times New Roman" w:eastAsia="Times New Roman" w:hAnsi="Times New Roman" w:cs="Times New Roman"/>
          <w:color w:val="000000"/>
          <w:sz w:val="27"/>
          <w:szCs w:val="27"/>
          <w:highlight w:val="white"/>
          <w:lang w:val="tt-RU" w:eastAsia="ru-RU"/>
        </w:rPr>
        <w:t xml:space="preserve">Татарстан Республикасы </w:t>
      </w:r>
    </w:p>
    <w:p w:rsidR="00581684" w:rsidRPr="00C40BDA" w:rsidRDefault="00581684" w:rsidP="00581684">
      <w:pPr>
        <w:spacing w:after="0" w:line="240" w:lineRule="auto"/>
        <w:jc w:val="both"/>
        <w:rPr>
          <w:rFonts w:ascii="Times New Roman" w:eastAsia="Times New Roman" w:hAnsi="Times New Roman" w:cs="Times New Roman"/>
          <w:color w:val="000000"/>
          <w:sz w:val="27"/>
          <w:szCs w:val="27"/>
          <w:highlight w:val="white"/>
          <w:lang w:val="tt-RU" w:eastAsia="ru-RU"/>
        </w:rPr>
      </w:pPr>
      <w:r w:rsidRPr="00C40BDA">
        <w:rPr>
          <w:rFonts w:ascii="Times New Roman" w:eastAsia="Times New Roman" w:hAnsi="Times New Roman" w:cs="Times New Roman"/>
          <w:color w:val="000000"/>
          <w:sz w:val="27"/>
          <w:szCs w:val="27"/>
          <w:highlight w:val="white"/>
          <w:lang w:val="tt-RU" w:eastAsia="ru-RU"/>
        </w:rPr>
        <w:t xml:space="preserve">Чүпрәле муниципаль районы </w:t>
      </w:r>
    </w:p>
    <w:p w:rsidR="008C542D" w:rsidRDefault="00581684" w:rsidP="00C40BDA">
      <w:pPr>
        <w:spacing w:after="0" w:line="240" w:lineRule="auto"/>
        <w:jc w:val="both"/>
        <w:rPr>
          <w:rFonts w:ascii="Times New Roman" w:hAnsi="Times New Roman" w:cs="Times New Roman"/>
          <w:color w:val="000000" w:themeColor="text1"/>
          <w:sz w:val="24"/>
          <w:szCs w:val="24"/>
          <w:lang w:val="tt-RU"/>
        </w:rPr>
      </w:pPr>
      <w:r w:rsidRPr="00C40BDA">
        <w:rPr>
          <w:rFonts w:ascii="Times New Roman" w:hAnsi="Times New Roman" w:cs="Times New Roman"/>
          <w:color w:val="333333"/>
          <w:sz w:val="27"/>
          <w:szCs w:val="27"/>
          <w:lang w:val="tt-RU"/>
        </w:rPr>
        <w:t xml:space="preserve">Яңа Борындык </w:t>
      </w:r>
      <w:r w:rsidRPr="00C40BDA">
        <w:rPr>
          <w:rFonts w:ascii="Times New Roman" w:eastAsia="Calibri" w:hAnsi="Times New Roman" w:cs="Times New Roman"/>
          <w:sz w:val="27"/>
          <w:szCs w:val="27"/>
          <w:lang w:val="tt-RU"/>
        </w:rPr>
        <w:t>авыл җирлеге башлыгы:</w:t>
      </w:r>
      <w:r w:rsidRPr="00C40BDA">
        <w:rPr>
          <w:rFonts w:ascii="Times New Roman" w:eastAsia="Calibri" w:hAnsi="Times New Roman" w:cs="Times New Roman"/>
          <w:sz w:val="27"/>
          <w:szCs w:val="27"/>
          <w:lang w:val="tt-RU"/>
        </w:rPr>
        <w:tab/>
      </w:r>
      <w:r w:rsidRPr="00C40BDA">
        <w:rPr>
          <w:rFonts w:ascii="Times New Roman" w:eastAsia="Calibri" w:hAnsi="Times New Roman" w:cs="Times New Roman"/>
          <w:sz w:val="27"/>
          <w:szCs w:val="27"/>
          <w:lang w:val="tt-RU"/>
        </w:rPr>
        <w:tab/>
      </w:r>
      <w:r w:rsidRPr="00C40BDA">
        <w:rPr>
          <w:rFonts w:ascii="Times New Roman" w:eastAsia="Calibri" w:hAnsi="Times New Roman" w:cs="Times New Roman"/>
          <w:sz w:val="27"/>
          <w:szCs w:val="27"/>
          <w:lang w:val="tt-RU"/>
        </w:rPr>
        <w:tab/>
      </w:r>
      <w:r w:rsidRPr="00C40BDA">
        <w:rPr>
          <w:rFonts w:ascii="Times New Roman" w:eastAsia="Calibri" w:hAnsi="Times New Roman" w:cs="Times New Roman"/>
          <w:sz w:val="27"/>
          <w:szCs w:val="27"/>
          <w:lang w:val="tt-RU"/>
        </w:rPr>
        <w:tab/>
      </w:r>
      <w:r w:rsidRPr="00C40BDA">
        <w:rPr>
          <w:rFonts w:ascii="Times New Roman" w:eastAsia="Calibri" w:hAnsi="Times New Roman" w:cs="Times New Roman"/>
          <w:sz w:val="27"/>
          <w:szCs w:val="27"/>
          <w:lang w:val="tt-RU"/>
        </w:rPr>
        <w:tab/>
        <w:t>В.Г. Ранцев</w:t>
      </w:r>
    </w:p>
    <w:sectPr w:rsidR="008C542D" w:rsidSect="001D378C">
      <w:headerReference w:type="defaul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B72" w:rsidRDefault="005E0B72" w:rsidP="00832029">
      <w:pPr>
        <w:spacing w:after="0" w:line="240" w:lineRule="auto"/>
      </w:pPr>
      <w:r>
        <w:separator/>
      </w:r>
    </w:p>
  </w:endnote>
  <w:endnote w:type="continuationSeparator" w:id="0">
    <w:p w:rsidR="005E0B72" w:rsidRDefault="005E0B72"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B72" w:rsidRDefault="005E0B72" w:rsidP="00832029">
      <w:pPr>
        <w:spacing w:after="0" w:line="240" w:lineRule="auto"/>
      </w:pPr>
      <w:r>
        <w:separator/>
      </w:r>
    </w:p>
  </w:footnote>
  <w:footnote w:type="continuationSeparator" w:id="0">
    <w:p w:rsidR="005E0B72" w:rsidRDefault="005E0B72"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C40BDA">
          <w:rPr>
            <w:noProof/>
          </w:rPr>
          <w:t>2</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4"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9"/>
  </w:num>
  <w:num w:numId="4">
    <w:abstractNumId w:val="4"/>
  </w:num>
  <w:num w:numId="5">
    <w:abstractNumId w:val="2"/>
  </w:num>
  <w:num w:numId="6">
    <w:abstractNumId w:val="7"/>
  </w:num>
  <w:num w:numId="7">
    <w:abstractNumId w:val="6"/>
  </w:num>
  <w:num w:numId="8">
    <w:abstractNumId w:val="11"/>
  </w:num>
  <w:num w:numId="9">
    <w:abstractNumId w:val="5"/>
  </w:num>
  <w:num w:numId="10">
    <w:abstractNumId w:val="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82EB4"/>
    <w:rsid w:val="00090292"/>
    <w:rsid w:val="00096ADE"/>
    <w:rsid w:val="000B06D7"/>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3AB3"/>
    <w:rsid w:val="00145D0E"/>
    <w:rsid w:val="00157DD9"/>
    <w:rsid w:val="00160240"/>
    <w:rsid w:val="0016367C"/>
    <w:rsid w:val="00172763"/>
    <w:rsid w:val="00174D78"/>
    <w:rsid w:val="0018115D"/>
    <w:rsid w:val="0018154B"/>
    <w:rsid w:val="001851B8"/>
    <w:rsid w:val="001851DF"/>
    <w:rsid w:val="0018739A"/>
    <w:rsid w:val="00193DBC"/>
    <w:rsid w:val="00193F6C"/>
    <w:rsid w:val="001B3AF4"/>
    <w:rsid w:val="001C21EA"/>
    <w:rsid w:val="001C3318"/>
    <w:rsid w:val="001C34C3"/>
    <w:rsid w:val="001C4733"/>
    <w:rsid w:val="001D2140"/>
    <w:rsid w:val="001D378C"/>
    <w:rsid w:val="001D587F"/>
    <w:rsid w:val="001E3058"/>
    <w:rsid w:val="001E3C30"/>
    <w:rsid w:val="001E58FE"/>
    <w:rsid w:val="001F3125"/>
    <w:rsid w:val="001F36D7"/>
    <w:rsid w:val="001F7307"/>
    <w:rsid w:val="00202C43"/>
    <w:rsid w:val="0020759E"/>
    <w:rsid w:val="00212AD2"/>
    <w:rsid w:val="0021621F"/>
    <w:rsid w:val="00220CEA"/>
    <w:rsid w:val="00224864"/>
    <w:rsid w:val="002253EC"/>
    <w:rsid w:val="00226B3A"/>
    <w:rsid w:val="0023030B"/>
    <w:rsid w:val="002317FC"/>
    <w:rsid w:val="00234985"/>
    <w:rsid w:val="00235942"/>
    <w:rsid w:val="002359F9"/>
    <w:rsid w:val="00240810"/>
    <w:rsid w:val="0024610D"/>
    <w:rsid w:val="00253174"/>
    <w:rsid w:val="00261E64"/>
    <w:rsid w:val="00266E24"/>
    <w:rsid w:val="00271F8E"/>
    <w:rsid w:val="0027478D"/>
    <w:rsid w:val="00276938"/>
    <w:rsid w:val="00276DB5"/>
    <w:rsid w:val="00284F68"/>
    <w:rsid w:val="002A123C"/>
    <w:rsid w:val="002A129B"/>
    <w:rsid w:val="002A3622"/>
    <w:rsid w:val="002A4B04"/>
    <w:rsid w:val="002A70AF"/>
    <w:rsid w:val="002C171B"/>
    <w:rsid w:val="002C1893"/>
    <w:rsid w:val="002C4943"/>
    <w:rsid w:val="002C49B0"/>
    <w:rsid w:val="002C4F99"/>
    <w:rsid w:val="002D10D0"/>
    <w:rsid w:val="002D3BF1"/>
    <w:rsid w:val="002D69F5"/>
    <w:rsid w:val="002E26DB"/>
    <w:rsid w:val="002E6EA5"/>
    <w:rsid w:val="002F482C"/>
    <w:rsid w:val="002F6751"/>
    <w:rsid w:val="003052B5"/>
    <w:rsid w:val="0031138D"/>
    <w:rsid w:val="00311969"/>
    <w:rsid w:val="003172D7"/>
    <w:rsid w:val="003177F1"/>
    <w:rsid w:val="00320178"/>
    <w:rsid w:val="00320463"/>
    <w:rsid w:val="003222DC"/>
    <w:rsid w:val="003418B4"/>
    <w:rsid w:val="00342B4C"/>
    <w:rsid w:val="003439BC"/>
    <w:rsid w:val="003442E3"/>
    <w:rsid w:val="0034783B"/>
    <w:rsid w:val="003541D5"/>
    <w:rsid w:val="00355BB9"/>
    <w:rsid w:val="00360068"/>
    <w:rsid w:val="0036677F"/>
    <w:rsid w:val="003755D6"/>
    <w:rsid w:val="003812B0"/>
    <w:rsid w:val="00395490"/>
    <w:rsid w:val="003972CB"/>
    <w:rsid w:val="003A47B6"/>
    <w:rsid w:val="003B4DBD"/>
    <w:rsid w:val="003C2EA5"/>
    <w:rsid w:val="003C3A8A"/>
    <w:rsid w:val="003C4BBA"/>
    <w:rsid w:val="003D0BDE"/>
    <w:rsid w:val="003D3106"/>
    <w:rsid w:val="003D4C5E"/>
    <w:rsid w:val="003D7D6E"/>
    <w:rsid w:val="003E50E4"/>
    <w:rsid w:val="003E60A4"/>
    <w:rsid w:val="003F49D4"/>
    <w:rsid w:val="003F5B2F"/>
    <w:rsid w:val="00403317"/>
    <w:rsid w:val="00403D85"/>
    <w:rsid w:val="00405CE5"/>
    <w:rsid w:val="0042141B"/>
    <w:rsid w:val="00434609"/>
    <w:rsid w:val="00434CF2"/>
    <w:rsid w:val="004436E8"/>
    <w:rsid w:val="00450367"/>
    <w:rsid w:val="0045112A"/>
    <w:rsid w:val="004619A1"/>
    <w:rsid w:val="00462CFE"/>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3D94"/>
    <w:rsid w:val="00532E8C"/>
    <w:rsid w:val="00542EB3"/>
    <w:rsid w:val="00554DBD"/>
    <w:rsid w:val="00556712"/>
    <w:rsid w:val="00572E10"/>
    <w:rsid w:val="00574567"/>
    <w:rsid w:val="00575181"/>
    <w:rsid w:val="005756FA"/>
    <w:rsid w:val="00581684"/>
    <w:rsid w:val="00584C97"/>
    <w:rsid w:val="00587BE6"/>
    <w:rsid w:val="00591F92"/>
    <w:rsid w:val="00594A59"/>
    <w:rsid w:val="00596A33"/>
    <w:rsid w:val="00596A54"/>
    <w:rsid w:val="005C154B"/>
    <w:rsid w:val="005C193F"/>
    <w:rsid w:val="005C201F"/>
    <w:rsid w:val="005C3938"/>
    <w:rsid w:val="005C5D3E"/>
    <w:rsid w:val="005D0096"/>
    <w:rsid w:val="005D1B8E"/>
    <w:rsid w:val="005D4FD7"/>
    <w:rsid w:val="005E0B72"/>
    <w:rsid w:val="005E6A54"/>
    <w:rsid w:val="005E73D2"/>
    <w:rsid w:val="005F09C2"/>
    <w:rsid w:val="005F31B5"/>
    <w:rsid w:val="006059DB"/>
    <w:rsid w:val="00626148"/>
    <w:rsid w:val="006373DF"/>
    <w:rsid w:val="00640487"/>
    <w:rsid w:val="006405A2"/>
    <w:rsid w:val="00640B44"/>
    <w:rsid w:val="0064656B"/>
    <w:rsid w:val="00652E48"/>
    <w:rsid w:val="00654A71"/>
    <w:rsid w:val="006606F5"/>
    <w:rsid w:val="00662EEE"/>
    <w:rsid w:val="0066469A"/>
    <w:rsid w:val="006717CF"/>
    <w:rsid w:val="00672975"/>
    <w:rsid w:val="0067301D"/>
    <w:rsid w:val="006829AC"/>
    <w:rsid w:val="006846D1"/>
    <w:rsid w:val="00691C21"/>
    <w:rsid w:val="006A1686"/>
    <w:rsid w:val="006A543E"/>
    <w:rsid w:val="006A67BA"/>
    <w:rsid w:val="006A71A3"/>
    <w:rsid w:val="006A7223"/>
    <w:rsid w:val="006B5566"/>
    <w:rsid w:val="006B5D3B"/>
    <w:rsid w:val="006B69B8"/>
    <w:rsid w:val="006D73C5"/>
    <w:rsid w:val="006E459D"/>
    <w:rsid w:val="006E6847"/>
    <w:rsid w:val="006F099B"/>
    <w:rsid w:val="006F6AC4"/>
    <w:rsid w:val="006F751B"/>
    <w:rsid w:val="007107D5"/>
    <w:rsid w:val="007112A9"/>
    <w:rsid w:val="00725042"/>
    <w:rsid w:val="00730194"/>
    <w:rsid w:val="00731837"/>
    <w:rsid w:val="00735684"/>
    <w:rsid w:val="00735E3B"/>
    <w:rsid w:val="007419FB"/>
    <w:rsid w:val="00742E3B"/>
    <w:rsid w:val="00745327"/>
    <w:rsid w:val="00750B92"/>
    <w:rsid w:val="007615E1"/>
    <w:rsid w:val="00767465"/>
    <w:rsid w:val="0077017E"/>
    <w:rsid w:val="0077053B"/>
    <w:rsid w:val="0077196D"/>
    <w:rsid w:val="00771C5F"/>
    <w:rsid w:val="00774144"/>
    <w:rsid w:val="00781A23"/>
    <w:rsid w:val="00782474"/>
    <w:rsid w:val="007842DE"/>
    <w:rsid w:val="007A141E"/>
    <w:rsid w:val="007A3D34"/>
    <w:rsid w:val="007A5A66"/>
    <w:rsid w:val="007A6842"/>
    <w:rsid w:val="007B3DC0"/>
    <w:rsid w:val="007B636E"/>
    <w:rsid w:val="007B74E9"/>
    <w:rsid w:val="007C13F2"/>
    <w:rsid w:val="007C3CA4"/>
    <w:rsid w:val="007D2A5D"/>
    <w:rsid w:val="007D6269"/>
    <w:rsid w:val="007E7E5C"/>
    <w:rsid w:val="007F060D"/>
    <w:rsid w:val="007F276C"/>
    <w:rsid w:val="007F533B"/>
    <w:rsid w:val="00801E60"/>
    <w:rsid w:val="0080212C"/>
    <w:rsid w:val="008030D0"/>
    <w:rsid w:val="00804448"/>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0733"/>
    <w:rsid w:val="00883CF8"/>
    <w:rsid w:val="0088496D"/>
    <w:rsid w:val="00892362"/>
    <w:rsid w:val="00894CDA"/>
    <w:rsid w:val="0089645B"/>
    <w:rsid w:val="008968FE"/>
    <w:rsid w:val="008A08A7"/>
    <w:rsid w:val="008A3117"/>
    <w:rsid w:val="008A6A19"/>
    <w:rsid w:val="008A7380"/>
    <w:rsid w:val="008B5724"/>
    <w:rsid w:val="008B63D5"/>
    <w:rsid w:val="008C542D"/>
    <w:rsid w:val="008C6D4E"/>
    <w:rsid w:val="008D44F1"/>
    <w:rsid w:val="008E5D7B"/>
    <w:rsid w:val="008F1CC1"/>
    <w:rsid w:val="008F5201"/>
    <w:rsid w:val="00900CEE"/>
    <w:rsid w:val="00900EDF"/>
    <w:rsid w:val="00904FBB"/>
    <w:rsid w:val="00906450"/>
    <w:rsid w:val="00927E43"/>
    <w:rsid w:val="00936C3F"/>
    <w:rsid w:val="00944A43"/>
    <w:rsid w:val="00950B26"/>
    <w:rsid w:val="00954C1F"/>
    <w:rsid w:val="0095531A"/>
    <w:rsid w:val="00963184"/>
    <w:rsid w:val="00964311"/>
    <w:rsid w:val="00967A72"/>
    <w:rsid w:val="00972CCE"/>
    <w:rsid w:val="00980708"/>
    <w:rsid w:val="009959E0"/>
    <w:rsid w:val="00996D74"/>
    <w:rsid w:val="009A43A3"/>
    <w:rsid w:val="009A7009"/>
    <w:rsid w:val="009B497C"/>
    <w:rsid w:val="009B70A6"/>
    <w:rsid w:val="009B7978"/>
    <w:rsid w:val="009E05B6"/>
    <w:rsid w:val="009E1EE7"/>
    <w:rsid w:val="009E7427"/>
    <w:rsid w:val="009E7E1F"/>
    <w:rsid w:val="009F39E1"/>
    <w:rsid w:val="00A01A17"/>
    <w:rsid w:val="00A06659"/>
    <w:rsid w:val="00A074D5"/>
    <w:rsid w:val="00A115CE"/>
    <w:rsid w:val="00A145BE"/>
    <w:rsid w:val="00A34693"/>
    <w:rsid w:val="00A35AA5"/>
    <w:rsid w:val="00A44915"/>
    <w:rsid w:val="00A44A02"/>
    <w:rsid w:val="00A57180"/>
    <w:rsid w:val="00A65052"/>
    <w:rsid w:val="00A70903"/>
    <w:rsid w:val="00A724EB"/>
    <w:rsid w:val="00A74648"/>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6604"/>
    <w:rsid w:val="00AF7F3D"/>
    <w:rsid w:val="00B2145A"/>
    <w:rsid w:val="00B2406F"/>
    <w:rsid w:val="00B252C2"/>
    <w:rsid w:val="00B277D7"/>
    <w:rsid w:val="00B40B4A"/>
    <w:rsid w:val="00B44C90"/>
    <w:rsid w:val="00B622C9"/>
    <w:rsid w:val="00B62DA1"/>
    <w:rsid w:val="00B6533E"/>
    <w:rsid w:val="00B663F4"/>
    <w:rsid w:val="00B6682A"/>
    <w:rsid w:val="00B66B0E"/>
    <w:rsid w:val="00B70871"/>
    <w:rsid w:val="00B7360E"/>
    <w:rsid w:val="00B75EFB"/>
    <w:rsid w:val="00B775BC"/>
    <w:rsid w:val="00B8522E"/>
    <w:rsid w:val="00B91100"/>
    <w:rsid w:val="00B964D5"/>
    <w:rsid w:val="00BA09C5"/>
    <w:rsid w:val="00BA3BD4"/>
    <w:rsid w:val="00BA4347"/>
    <w:rsid w:val="00BB1CA4"/>
    <w:rsid w:val="00BB78E1"/>
    <w:rsid w:val="00BC0728"/>
    <w:rsid w:val="00BC3CE3"/>
    <w:rsid w:val="00BC3E98"/>
    <w:rsid w:val="00BD2121"/>
    <w:rsid w:val="00BD307E"/>
    <w:rsid w:val="00BD47B1"/>
    <w:rsid w:val="00BE46BB"/>
    <w:rsid w:val="00BE4922"/>
    <w:rsid w:val="00BF3F38"/>
    <w:rsid w:val="00BF4B2C"/>
    <w:rsid w:val="00C036F3"/>
    <w:rsid w:val="00C1573C"/>
    <w:rsid w:val="00C17901"/>
    <w:rsid w:val="00C20EBA"/>
    <w:rsid w:val="00C23B3C"/>
    <w:rsid w:val="00C24027"/>
    <w:rsid w:val="00C26652"/>
    <w:rsid w:val="00C3593C"/>
    <w:rsid w:val="00C406B7"/>
    <w:rsid w:val="00C40BDA"/>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3DF9"/>
    <w:rsid w:val="00CC562A"/>
    <w:rsid w:val="00CD5D0D"/>
    <w:rsid w:val="00CE1ABD"/>
    <w:rsid w:val="00CF35A9"/>
    <w:rsid w:val="00CF5238"/>
    <w:rsid w:val="00CF559C"/>
    <w:rsid w:val="00CF6815"/>
    <w:rsid w:val="00CF7122"/>
    <w:rsid w:val="00D05A6C"/>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56B8C"/>
    <w:rsid w:val="00D64C31"/>
    <w:rsid w:val="00D667B5"/>
    <w:rsid w:val="00D80B5A"/>
    <w:rsid w:val="00D83C8B"/>
    <w:rsid w:val="00D83E4C"/>
    <w:rsid w:val="00D84A75"/>
    <w:rsid w:val="00D90219"/>
    <w:rsid w:val="00D950E3"/>
    <w:rsid w:val="00DA3D41"/>
    <w:rsid w:val="00DB3EC3"/>
    <w:rsid w:val="00DC3F36"/>
    <w:rsid w:val="00DC7134"/>
    <w:rsid w:val="00DD0A2E"/>
    <w:rsid w:val="00DD0F20"/>
    <w:rsid w:val="00DD39F6"/>
    <w:rsid w:val="00DE0EEC"/>
    <w:rsid w:val="00DE6274"/>
    <w:rsid w:val="00DE6477"/>
    <w:rsid w:val="00DF434D"/>
    <w:rsid w:val="00DF6C5A"/>
    <w:rsid w:val="00DF713C"/>
    <w:rsid w:val="00DF727E"/>
    <w:rsid w:val="00E1417E"/>
    <w:rsid w:val="00E1658B"/>
    <w:rsid w:val="00E21BAC"/>
    <w:rsid w:val="00E21C8B"/>
    <w:rsid w:val="00E25D86"/>
    <w:rsid w:val="00E33AC6"/>
    <w:rsid w:val="00E47FCE"/>
    <w:rsid w:val="00E505B3"/>
    <w:rsid w:val="00E5423B"/>
    <w:rsid w:val="00E6079D"/>
    <w:rsid w:val="00E61A57"/>
    <w:rsid w:val="00E62FC6"/>
    <w:rsid w:val="00E72606"/>
    <w:rsid w:val="00E74D31"/>
    <w:rsid w:val="00E77B34"/>
    <w:rsid w:val="00E82989"/>
    <w:rsid w:val="00E860E6"/>
    <w:rsid w:val="00E971DF"/>
    <w:rsid w:val="00EA11F1"/>
    <w:rsid w:val="00EA16B7"/>
    <w:rsid w:val="00EA2503"/>
    <w:rsid w:val="00EA2ED5"/>
    <w:rsid w:val="00EA5307"/>
    <w:rsid w:val="00EC2852"/>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645D"/>
    <w:rsid w:val="00F40187"/>
    <w:rsid w:val="00F42302"/>
    <w:rsid w:val="00F47135"/>
    <w:rsid w:val="00F50D93"/>
    <w:rsid w:val="00F5660C"/>
    <w:rsid w:val="00F71AFF"/>
    <w:rsid w:val="00F7707B"/>
    <w:rsid w:val="00F80B5F"/>
    <w:rsid w:val="00F815C7"/>
    <w:rsid w:val="00F838DC"/>
    <w:rsid w:val="00FA4C96"/>
    <w:rsid w:val="00FA4D43"/>
    <w:rsid w:val="00FA5D1D"/>
    <w:rsid w:val="00FA6C9D"/>
    <w:rsid w:val="00FB0B86"/>
    <w:rsid w:val="00FB0D20"/>
    <w:rsid w:val="00FB6821"/>
    <w:rsid w:val="00FD4BFB"/>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72CD"/>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1"/>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tatarsta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5CDEA3-F172-4337-A3F9-0FA256833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352</Words>
  <Characters>2008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48</cp:revision>
  <cp:lastPrinted>2020-03-02T09:26:00Z</cp:lastPrinted>
  <dcterms:created xsi:type="dcterms:W3CDTF">2019-11-11T07:19:00Z</dcterms:created>
  <dcterms:modified xsi:type="dcterms:W3CDTF">2020-06-09T06:26:00Z</dcterms:modified>
</cp:coreProperties>
</file>