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742E3B"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532E8C"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FF6501" w:rsidRDefault="00581684" w:rsidP="00581684">
      <w:pPr>
        <w:pStyle w:val="a4"/>
        <w:jc w:val="center"/>
        <w:rPr>
          <w:rFonts w:ascii="Times New Roman" w:eastAsiaTheme="minorEastAsia" w:hAnsi="Times New Roman"/>
          <w:b/>
          <w:sz w:val="28"/>
          <w:szCs w:val="28"/>
          <w:lang w:val="tt-RU" w:eastAsia="ru-RU"/>
        </w:rPr>
      </w:pPr>
      <w:r w:rsidRPr="00FF6501">
        <w:rPr>
          <w:rFonts w:ascii="Times New Roman" w:hAnsi="Times New Roman"/>
          <w:b/>
          <w:sz w:val="28"/>
          <w:szCs w:val="28"/>
        </w:rPr>
        <w:t>КАРАР</w:t>
      </w:r>
    </w:p>
    <w:p w:rsidR="00581684" w:rsidRPr="002359F9" w:rsidRDefault="005E6A54" w:rsidP="00581684">
      <w:pPr>
        <w:widowControl w:val="0"/>
        <w:tabs>
          <w:tab w:val="left" w:pos="7260"/>
        </w:tabs>
        <w:autoSpaceDE w:val="0"/>
        <w:autoSpaceDN w:val="0"/>
        <w:adjustRightInd w:val="0"/>
        <w:spacing w:after="0" w:line="276" w:lineRule="auto"/>
        <w:jc w:val="center"/>
        <w:rPr>
          <w:rFonts w:ascii="Times New Roman" w:eastAsia="Times New Roman" w:hAnsi="Times New Roman" w:cs="Times New Roman"/>
          <w:sz w:val="28"/>
          <w:szCs w:val="28"/>
          <w:lang w:val="tt-RU" w:eastAsia="ru-RU"/>
        </w:rPr>
      </w:pPr>
      <w:r w:rsidRPr="002359F9">
        <w:rPr>
          <w:rFonts w:ascii="Times New Roman" w:eastAsia="Times New Roman" w:hAnsi="Times New Roman" w:cs="Times New Roman"/>
          <w:sz w:val="28"/>
          <w:szCs w:val="28"/>
          <w:lang w:val="tt-RU" w:eastAsia="ru-RU"/>
        </w:rPr>
        <w:t>«27</w:t>
      </w:r>
      <w:r w:rsidR="00581684" w:rsidRPr="002359F9">
        <w:rPr>
          <w:rFonts w:ascii="Times New Roman" w:eastAsia="Times New Roman" w:hAnsi="Times New Roman" w:cs="Times New Roman"/>
          <w:sz w:val="28"/>
          <w:szCs w:val="28"/>
          <w:lang w:val="tt-RU" w:eastAsia="ru-RU"/>
        </w:rPr>
        <w:t xml:space="preserve">» </w:t>
      </w:r>
      <w:r w:rsidR="00E6079D" w:rsidRPr="002359F9">
        <w:rPr>
          <w:rFonts w:ascii="Times New Roman" w:eastAsia="Times New Roman" w:hAnsi="Times New Roman" w:cs="Times New Roman"/>
          <w:sz w:val="28"/>
          <w:szCs w:val="28"/>
          <w:lang w:val="tt-RU" w:eastAsia="ru-RU"/>
        </w:rPr>
        <w:t>феврал</w:t>
      </w:r>
      <w:r w:rsidR="00581684" w:rsidRPr="002359F9">
        <w:rPr>
          <w:rFonts w:ascii="Times New Roman" w:eastAsia="Times New Roman" w:hAnsi="Times New Roman" w:cs="Times New Roman"/>
          <w:sz w:val="28"/>
          <w:szCs w:val="28"/>
          <w:lang w:val="tt-RU" w:eastAsia="ru-RU"/>
        </w:rPr>
        <w:t>ь 20</w:t>
      </w:r>
      <w:r w:rsidR="00E6079D" w:rsidRPr="002359F9">
        <w:rPr>
          <w:rFonts w:ascii="Times New Roman" w:eastAsia="Times New Roman" w:hAnsi="Times New Roman" w:cs="Times New Roman"/>
          <w:sz w:val="28"/>
          <w:szCs w:val="28"/>
          <w:lang w:val="tt-RU" w:eastAsia="ru-RU"/>
        </w:rPr>
        <w:t>20</w:t>
      </w:r>
      <w:r w:rsidR="00581684" w:rsidRPr="002359F9">
        <w:rPr>
          <w:rFonts w:ascii="Times New Roman" w:eastAsia="Times New Roman" w:hAnsi="Times New Roman" w:cs="Times New Roman"/>
          <w:sz w:val="28"/>
          <w:szCs w:val="28"/>
          <w:lang w:val="tt-RU" w:eastAsia="ru-RU"/>
        </w:rPr>
        <w:t xml:space="preserve"> ел                                                                        № </w:t>
      </w:r>
      <w:r w:rsidR="00E6079D" w:rsidRPr="002359F9">
        <w:rPr>
          <w:rFonts w:ascii="Times New Roman" w:eastAsia="Times New Roman" w:hAnsi="Times New Roman" w:cs="Times New Roman"/>
          <w:sz w:val="28"/>
          <w:szCs w:val="28"/>
          <w:lang w:val="tt-RU" w:eastAsia="ru-RU"/>
        </w:rPr>
        <w:t>81</w:t>
      </w:r>
      <w:r w:rsidR="00581684" w:rsidRPr="002359F9">
        <w:rPr>
          <w:rFonts w:ascii="Times New Roman" w:eastAsia="Times New Roman" w:hAnsi="Times New Roman" w:cs="Times New Roman"/>
          <w:sz w:val="28"/>
          <w:szCs w:val="28"/>
          <w:lang w:val="tt-RU" w:eastAsia="ru-RU"/>
        </w:rPr>
        <w:t>/</w:t>
      </w:r>
      <w:r w:rsidR="00742E3B" w:rsidRPr="002359F9">
        <w:rPr>
          <w:rFonts w:ascii="Times New Roman" w:eastAsia="Times New Roman" w:hAnsi="Times New Roman" w:cs="Times New Roman"/>
          <w:sz w:val="28"/>
          <w:szCs w:val="28"/>
          <w:lang w:val="tt-RU" w:eastAsia="ru-RU"/>
        </w:rPr>
        <w:t>2</w:t>
      </w:r>
    </w:p>
    <w:p w:rsidR="002A70AF" w:rsidRPr="00E6079D" w:rsidRDefault="00CF6815" w:rsidP="00CF6815">
      <w:pPr>
        <w:spacing w:after="0" w:line="240" w:lineRule="auto"/>
        <w:ind w:firstLine="567"/>
        <w:jc w:val="both"/>
        <w:rPr>
          <w:rFonts w:ascii="Times New Roman" w:hAnsi="Times New Roman" w:cs="Times New Roman"/>
          <w:color w:val="000000" w:themeColor="text1"/>
          <w:sz w:val="28"/>
          <w:szCs w:val="28"/>
          <w:lang w:val="tt-RU"/>
        </w:rPr>
      </w:pPr>
      <w:r w:rsidRPr="00E6079D">
        <w:rPr>
          <w:rFonts w:ascii="Times New Roman" w:hAnsi="Times New Roman"/>
          <w:sz w:val="28"/>
          <w:szCs w:val="28"/>
          <w:lang w:val="tt-RU"/>
        </w:rPr>
        <w:t xml:space="preserve">                                       </w:t>
      </w:r>
    </w:p>
    <w:p w:rsidR="00742E3B" w:rsidRPr="00742E3B" w:rsidRDefault="00742E3B" w:rsidP="00742E3B">
      <w:pPr>
        <w:widowControl w:val="0"/>
        <w:autoSpaceDE w:val="0"/>
        <w:autoSpaceDN w:val="0"/>
        <w:adjustRightInd w:val="0"/>
        <w:spacing w:after="0"/>
        <w:jc w:val="both"/>
        <w:rPr>
          <w:rFonts w:ascii="Times New Roman" w:hAnsi="Times New Roman" w:cs="Times New Roman"/>
          <w:bCs/>
          <w:sz w:val="28"/>
          <w:szCs w:val="28"/>
        </w:rPr>
      </w:pPr>
      <w:r w:rsidRPr="00742E3B">
        <w:rPr>
          <w:rFonts w:ascii="Times New Roman" w:hAnsi="Times New Roman" w:cs="Times New Roman"/>
          <w:bCs/>
          <w:sz w:val="28"/>
          <w:szCs w:val="28"/>
        </w:rPr>
        <w:t>Татарстан Республикасы Чүпрәле</w:t>
      </w:r>
    </w:p>
    <w:p w:rsidR="00742E3B" w:rsidRPr="00742E3B" w:rsidRDefault="00742E3B" w:rsidP="00742E3B">
      <w:pPr>
        <w:widowControl w:val="0"/>
        <w:autoSpaceDE w:val="0"/>
        <w:autoSpaceDN w:val="0"/>
        <w:adjustRightInd w:val="0"/>
        <w:spacing w:after="0"/>
        <w:jc w:val="both"/>
        <w:rPr>
          <w:rFonts w:ascii="Times New Roman" w:hAnsi="Times New Roman" w:cs="Times New Roman"/>
          <w:bCs/>
          <w:sz w:val="28"/>
          <w:szCs w:val="28"/>
        </w:rPr>
      </w:pPr>
      <w:r w:rsidRPr="00742E3B">
        <w:rPr>
          <w:rFonts w:ascii="Times New Roman" w:hAnsi="Times New Roman" w:cs="Times New Roman"/>
          <w:bCs/>
          <w:sz w:val="28"/>
          <w:szCs w:val="28"/>
        </w:rPr>
        <w:t xml:space="preserve"> муниципаль районының </w:t>
      </w:r>
      <w:r w:rsidR="002359F9" w:rsidRPr="006B0108">
        <w:rPr>
          <w:rFonts w:ascii="Times New Roman" w:hAnsi="Times New Roman" w:cs="Times New Roman"/>
          <w:color w:val="333333"/>
          <w:sz w:val="28"/>
          <w:szCs w:val="28"/>
          <w:lang w:val="tt-RU"/>
        </w:rPr>
        <w:t>Яңа Борындык</w:t>
      </w:r>
      <w:r w:rsidRPr="00742E3B">
        <w:rPr>
          <w:rFonts w:ascii="Times New Roman" w:hAnsi="Times New Roman" w:cs="Times New Roman"/>
          <w:bCs/>
          <w:sz w:val="28"/>
          <w:szCs w:val="28"/>
        </w:rPr>
        <w:t xml:space="preserve"> </w:t>
      </w:r>
    </w:p>
    <w:p w:rsidR="00742E3B" w:rsidRPr="00742E3B" w:rsidRDefault="00742E3B" w:rsidP="00742E3B">
      <w:pPr>
        <w:widowControl w:val="0"/>
        <w:autoSpaceDE w:val="0"/>
        <w:autoSpaceDN w:val="0"/>
        <w:adjustRightInd w:val="0"/>
        <w:spacing w:after="0"/>
        <w:jc w:val="both"/>
        <w:rPr>
          <w:rFonts w:ascii="Times New Roman" w:hAnsi="Times New Roman" w:cs="Times New Roman"/>
          <w:bCs/>
          <w:sz w:val="28"/>
          <w:szCs w:val="28"/>
        </w:rPr>
      </w:pPr>
      <w:r w:rsidRPr="00742E3B">
        <w:rPr>
          <w:rFonts w:ascii="Times New Roman" w:hAnsi="Times New Roman" w:cs="Times New Roman"/>
          <w:bCs/>
          <w:sz w:val="28"/>
          <w:szCs w:val="28"/>
        </w:rPr>
        <w:t>авыл җирлегендә муниципаль хезмәт турында</w:t>
      </w:r>
    </w:p>
    <w:p w:rsidR="00742E3B" w:rsidRPr="00742E3B" w:rsidRDefault="00742E3B" w:rsidP="00742E3B">
      <w:pPr>
        <w:widowControl w:val="0"/>
        <w:autoSpaceDE w:val="0"/>
        <w:autoSpaceDN w:val="0"/>
        <w:adjustRightInd w:val="0"/>
        <w:spacing w:after="0"/>
        <w:jc w:val="both"/>
        <w:rPr>
          <w:rFonts w:ascii="Times New Roman" w:hAnsi="Times New Roman" w:cs="Times New Roman"/>
          <w:sz w:val="28"/>
          <w:szCs w:val="28"/>
        </w:rPr>
      </w:pPr>
    </w:p>
    <w:p w:rsidR="00742E3B" w:rsidRPr="00742E3B" w:rsidRDefault="00742E3B" w:rsidP="00742E3B">
      <w:pPr>
        <w:widowControl w:val="0"/>
        <w:autoSpaceDE w:val="0"/>
        <w:autoSpaceDN w:val="0"/>
        <w:adjustRightInd w:val="0"/>
        <w:spacing w:after="0"/>
        <w:ind w:firstLine="567"/>
        <w:jc w:val="both"/>
        <w:rPr>
          <w:rFonts w:ascii="Times New Roman" w:hAnsi="Times New Roman" w:cs="Times New Roman"/>
          <w:sz w:val="28"/>
          <w:szCs w:val="28"/>
        </w:rPr>
      </w:pPr>
      <w:r w:rsidRPr="00742E3B">
        <w:rPr>
          <w:rFonts w:ascii="Times New Roman" w:hAnsi="Times New Roman" w:cs="Times New Roman"/>
          <w:sz w:val="28"/>
          <w:szCs w:val="28"/>
        </w:rPr>
        <w:t xml:space="preserve">«Россия Федерациясендә муниципаль хезмәт турында " 2007 елның 2 мартындагы 25-ФЗ номерлы Федераль закон, Муниципаль хезмәт турында Татарстан Республикасы кодексы, Татарстан Республикасы Чүпрәле муниципаль районы </w:t>
      </w:r>
      <w:r w:rsidR="002359F9" w:rsidRPr="006B0108">
        <w:rPr>
          <w:rFonts w:ascii="Times New Roman" w:hAnsi="Times New Roman" w:cs="Times New Roman"/>
          <w:color w:val="333333"/>
          <w:sz w:val="28"/>
          <w:szCs w:val="28"/>
          <w:lang w:val="tt-RU"/>
        </w:rPr>
        <w:t>Яңа Борындык</w:t>
      </w:r>
      <w:r w:rsidRPr="00742E3B">
        <w:rPr>
          <w:rFonts w:ascii="Times New Roman" w:hAnsi="Times New Roman" w:cs="Times New Roman"/>
          <w:sz w:val="28"/>
          <w:szCs w:val="28"/>
        </w:rPr>
        <w:t xml:space="preserve"> авыл җирлеге Уставы нигезендә Татарстан Республикасы Чүпрәле муниципаль районы </w:t>
      </w:r>
      <w:r w:rsidR="002359F9" w:rsidRPr="006B0108">
        <w:rPr>
          <w:rFonts w:ascii="Times New Roman" w:hAnsi="Times New Roman" w:cs="Times New Roman"/>
          <w:color w:val="333333"/>
          <w:sz w:val="28"/>
          <w:szCs w:val="28"/>
          <w:lang w:val="tt-RU"/>
        </w:rPr>
        <w:t>Яңа Борындык</w:t>
      </w:r>
      <w:r w:rsidRPr="00742E3B">
        <w:rPr>
          <w:rFonts w:ascii="Times New Roman" w:hAnsi="Times New Roman" w:cs="Times New Roman"/>
          <w:sz w:val="28"/>
          <w:szCs w:val="28"/>
        </w:rPr>
        <w:t xml:space="preserve"> авыл җирлеге Советы КАРАР ИТТЕ:</w:t>
      </w:r>
    </w:p>
    <w:p w:rsidR="00742E3B" w:rsidRPr="00742E3B" w:rsidRDefault="00742E3B" w:rsidP="00742E3B">
      <w:pPr>
        <w:widowControl w:val="0"/>
        <w:autoSpaceDE w:val="0"/>
        <w:autoSpaceDN w:val="0"/>
        <w:adjustRightInd w:val="0"/>
        <w:spacing w:after="0"/>
        <w:ind w:firstLine="567"/>
        <w:jc w:val="both"/>
        <w:rPr>
          <w:rFonts w:ascii="Times New Roman" w:hAnsi="Times New Roman" w:cs="Times New Roman"/>
          <w:sz w:val="28"/>
          <w:szCs w:val="28"/>
        </w:rPr>
      </w:pPr>
      <w:r w:rsidRPr="00742E3B">
        <w:rPr>
          <w:rFonts w:ascii="Times New Roman" w:hAnsi="Times New Roman" w:cs="Times New Roman"/>
          <w:sz w:val="28"/>
          <w:szCs w:val="28"/>
        </w:rPr>
        <w:t>1. Раслау:</w:t>
      </w:r>
    </w:p>
    <w:p w:rsidR="00742E3B" w:rsidRPr="00742E3B" w:rsidRDefault="00742E3B" w:rsidP="00742E3B">
      <w:pPr>
        <w:widowControl w:val="0"/>
        <w:autoSpaceDE w:val="0"/>
        <w:autoSpaceDN w:val="0"/>
        <w:adjustRightInd w:val="0"/>
        <w:spacing w:after="0"/>
        <w:ind w:firstLine="567"/>
        <w:jc w:val="both"/>
        <w:rPr>
          <w:rFonts w:ascii="Times New Roman" w:hAnsi="Times New Roman" w:cs="Times New Roman"/>
          <w:sz w:val="28"/>
          <w:szCs w:val="28"/>
        </w:rPr>
      </w:pPr>
      <w:r w:rsidRPr="00742E3B">
        <w:rPr>
          <w:rFonts w:ascii="Times New Roman" w:hAnsi="Times New Roman" w:cs="Times New Roman"/>
          <w:sz w:val="28"/>
          <w:szCs w:val="28"/>
        </w:rPr>
        <w:t xml:space="preserve">Татарстан Республикасы Чүпрәле муниципаль районының </w:t>
      </w:r>
      <w:r w:rsidR="002359F9" w:rsidRPr="006B0108">
        <w:rPr>
          <w:rFonts w:ascii="Times New Roman" w:hAnsi="Times New Roman" w:cs="Times New Roman"/>
          <w:color w:val="333333"/>
          <w:sz w:val="28"/>
          <w:szCs w:val="28"/>
          <w:lang w:val="tt-RU"/>
        </w:rPr>
        <w:t xml:space="preserve">Яңа Борындык </w:t>
      </w:r>
      <w:r w:rsidRPr="00742E3B">
        <w:rPr>
          <w:rFonts w:ascii="Times New Roman" w:hAnsi="Times New Roman" w:cs="Times New Roman"/>
          <w:sz w:val="28"/>
          <w:szCs w:val="28"/>
        </w:rPr>
        <w:t>авыл җирлегендә муниципаль хезмәт турында нигезләмә №1 кушымта нигезендә;</w:t>
      </w:r>
    </w:p>
    <w:p w:rsidR="00742E3B" w:rsidRPr="00742E3B" w:rsidRDefault="00742E3B" w:rsidP="00742E3B">
      <w:pPr>
        <w:widowControl w:val="0"/>
        <w:autoSpaceDE w:val="0"/>
        <w:autoSpaceDN w:val="0"/>
        <w:adjustRightInd w:val="0"/>
        <w:spacing w:after="0"/>
        <w:ind w:firstLine="567"/>
        <w:jc w:val="both"/>
        <w:rPr>
          <w:rFonts w:ascii="Times New Roman" w:hAnsi="Times New Roman" w:cs="Times New Roman"/>
          <w:sz w:val="28"/>
          <w:szCs w:val="28"/>
        </w:rPr>
      </w:pPr>
      <w:r w:rsidRPr="00742E3B">
        <w:rPr>
          <w:rFonts w:ascii="Times New Roman" w:hAnsi="Times New Roman" w:cs="Times New Roman"/>
          <w:sz w:val="28"/>
          <w:szCs w:val="28"/>
        </w:rPr>
        <w:t>2 нче кушымта нигезендә муниципаль хезмәткәрләргә аттестация үткәрү турында нигезләмә.</w:t>
      </w:r>
    </w:p>
    <w:p w:rsidR="00742E3B" w:rsidRPr="00742E3B" w:rsidRDefault="00742E3B" w:rsidP="00742E3B">
      <w:pPr>
        <w:widowControl w:val="0"/>
        <w:autoSpaceDE w:val="0"/>
        <w:autoSpaceDN w:val="0"/>
        <w:adjustRightInd w:val="0"/>
        <w:spacing w:after="0"/>
        <w:ind w:firstLine="567"/>
        <w:jc w:val="both"/>
        <w:rPr>
          <w:rFonts w:ascii="Times New Roman" w:hAnsi="Times New Roman" w:cs="Times New Roman"/>
          <w:sz w:val="28"/>
          <w:szCs w:val="28"/>
        </w:rPr>
      </w:pPr>
      <w:r w:rsidRPr="00742E3B">
        <w:rPr>
          <w:rFonts w:ascii="Times New Roman" w:hAnsi="Times New Roman" w:cs="Times New Roman"/>
          <w:sz w:val="28"/>
          <w:szCs w:val="28"/>
        </w:rPr>
        <w:t xml:space="preserve">2. </w:t>
      </w:r>
      <w:r w:rsidRPr="00742E3B">
        <w:rPr>
          <w:rFonts w:ascii="Times New Roman" w:hAnsi="Times New Roman" w:cs="Times New Roman"/>
          <w:sz w:val="28"/>
          <w:szCs w:val="28"/>
          <w:shd w:val="clear" w:color="auto" w:fill="F5F5F5"/>
        </w:rPr>
        <w:t xml:space="preserve">Үз көчен югалткан дип танырга карар Советы </w:t>
      </w:r>
      <w:r w:rsidR="002359F9" w:rsidRPr="006B0108">
        <w:rPr>
          <w:rFonts w:ascii="Times New Roman" w:hAnsi="Times New Roman" w:cs="Times New Roman"/>
          <w:color w:val="333333"/>
          <w:sz w:val="28"/>
          <w:szCs w:val="28"/>
          <w:lang w:val="tt-RU"/>
        </w:rPr>
        <w:t>Яңа Борындык</w:t>
      </w:r>
      <w:r w:rsidRPr="00742E3B">
        <w:rPr>
          <w:rFonts w:ascii="Times New Roman" w:hAnsi="Times New Roman" w:cs="Times New Roman"/>
          <w:sz w:val="28"/>
          <w:szCs w:val="28"/>
          <w:shd w:val="clear" w:color="auto" w:fill="F5F5F5"/>
        </w:rPr>
        <w:t xml:space="preserve"> авыл җирлеге Чүпрәле муниципаль районы Татарстан Республикасы </w:t>
      </w:r>
      <w:r w:rsidRPr="00742E3B">
        <w:rPr>
          <w:rFonts w:ascii="Times New Roman" w:hAnsi="Times New Roman" w:cs="Times New Roman"/>
          <w:sz w:val="28"/>
          <w:szCs w:val="28"/>
        </w:rPr>
        <w:t>1</w:t>
      </w:r>
      <w:r w:rsidR="00157DD9">
        <w:rPr>
          <w:rFonts w:ascii="Times New Roman" w:hAnsi="Times New Roman" w:cs="Times New Roman"/>
          <w:sz w:val="28"/>
          <w:szCs w:val="28"/>
        </w:rPr>
        <w:t>7</w:t>
      </w:r>
      <w:r w:rsidRPr="00742E3B">
        <w:rPr>
          <w:rFonts w:ascii="Times New Roman" w:hAnsi="Times New Roman" w:cs="Times New Roman"/>
          <w:sz w:val="28"/>
          <w:szCs w:val="28"/>
        </w:rPr>
        <w:t xml:space="preserve">.11.2008 № </w:t>
      </w:r>
      <w:r w:rsidR="00157DD9">
        <w:rPr>
          <w:rFonts w:ascii="Times New Roman" w:hAnsi="Times New Roman" w:cs="Times New Roman"/>
          <w:sz w:val="28"/>
          <w:szCs w:val="28"/>
        </w:rPr>
        <w:t>45</w:t>
      </w:r>
      <w:r w:rsidRPr="00742E3B">
        <w:rPr>
          <w:rFonts w:ascii="Times New Roman" w:hAnsi="Times New Roman" w:cs="Times New Roman"/>
          <w:sz w:val="28"/>
          <w:szCs w:val="28"/>
        </w:rPr>
        <w:t xml:space="preserve">/1 (в ред. </w:t>
      </w:r>
      <w:r w:rsidR="00157DD9" w:rsidRPr="00157DD9">
        <w:rPr>
          <w:rFonts w:ascii="Times New Roman" w:hAnsi="Times New Roman" w:cs="Times New Roman"/>
          <w:sz w:val="28"/>
          <w:szCs w:val="28"/>
        </w:rPr>
        <w:t>от 29.04.2009 № 50/1, от 28.05.2013 № 33/1, от 03.04.2014 № 49/1, от 10.08.2015 № 67/2, 04.04.2016 № 10/1, 28.07.2017 №28/1, 20.10.2017 34/2</w:t>
      </w:r>
      <w:r w:rsidR="00157DD9" w:rsidRPr="00157DD9">
        <w:rPr>
          <w:rFonts w:ascii="Times New Roman" w:hAnsi="Times New Roman" w:cs="Times New Roman"/>
          <w:sz w:val="28"/>
          <w:szCs w:val="28"/>
          <w:lang w:val="tt-RU"/>
        </w:rPr>
        <w:t xml:space="preserve">, от </w:t>
      </w:r>
      <w:r w:rsidR="00157DD9" w:rsidRPr="00157DD9">
        <w:rPr>
          <w:rFonts w:ascii="Times New Roman" w:hAnsi="Times New Roman" w:cs="Times New Roman"/>
          <w:sz w:val="28"/>
          <w:szCs w:val="28"/>
        </w:rPr>
        <w:t xml:space="preserve">11.02.2019 </w:t>
      </w:r>
      <w:r w:rsidR="00157DD9" w:rsidRPr="00157DD9">
        <w:rPr>
          <w:rFonts w:ascii="Times New Roman" w:hAnsi="Times New Roman" w:cs="Times New Roman"/>
          <w:sz w:val="28"/>
          <w:szCs w:val="28"/>
          <w:lang w:val="tt-RU"/>
        </w:rPr>
        <w:t>№64/1</w:t>
      </w:r>
      <w:r w:rsidRPr="00742E3B">
        <w:rPr>
          <w:rFonts w:ascii="Times New Roman" w:hAnsi="Times New Roman" w:cs="Times New Roman"/>
          <w:sz w:val="28"/>
          <w:szCs w:val="28"/>
        </w:rPr>
        <w:t>).</w:t>
      </w:r>
    </w:p>
    <w:p w:rsidR="00742E3B" w:rsidRPr="00742E3B" w:rsidRDefault="00742E3B" w:rsidP="00742E3B">
      <w:pPr>
        <w:widowControl w:val="0"/>
        <w:autoSpaceDE w:val="0"/>
        <w:autoSpaceDN w:val="0"/>
        <w:adjustRightInd w:val="0"/>
        <w:spacing w:after="0"/>
        <w:ind w:firstLine="567"/>
        <w:jc w:val="both"/>
        <w:rPr>
          <w:rFonts w:ascii="Times New Roman" w:hAnsi="Times New Roman" w:cs="Times New Roman"/>
          <w:sz w:val="28"/>
          <w:szCs w:val="28"/>
        </w:rPr>
      </w:pPr>
      <w:r w:rsidRPr="00742E3B">
        <w:rPr>
          <w:rFonts w:ascii="Times New Roman" w:hAnsi="Times New Roman" w:cs="Times New Roman"/>
          <w:sz w:val="28"/>
          <w:szCs w:val="28"/>
        </w:rPr>
        <w:t>3. Әлеге карарны Татарстан Республикасы хокукый мәгълүматының рәсми порталында һәм Татарстан Республикасы Чүпрәле муниципаль районы сайтында авыл җирлеге бүлегендә урнаштырырга.</w:t>
      </w:r>
    </w:p>
    <w:p w:rsidR="00742E3B" w:rsidRPr="00742E3B" w:rsidRDefault="00742E3B" w:rsidP="00742E3B">
      <w:pPr>
        <w:spacing w:after="0"/>
        <w:ind w:firstLine="567"/>
        <w:jc w:val="both"/>
        <w:rPr>
          <w:rFonts w:ascii="Times New Roman" w:hAnsi="Times New Roman" w:cs="Times New Roman"/>
          <w:sz w:val="28"/>
          <w:szCs w:val="28"/>
        </w:rPr>
      </w:pPr>
      <w:r w:rsidRPr="00742E3B">
        <w:rPr>
          <w:rFonts w:ascii="Times New Roman" w:hAnsi="Times New Roman" w:cs="Times New Roman"/>
          <w:sz w:val="28"/>
          <w:szCs w:val="28"/>
        </w:rPr>
        <w:t>4. Әлеге карарның үтәлешен контрольдә тотам</w:t>
      </w:r>
      <w:r w:rsidR="00E25D86">
        <w:rPr>
          <w:rFonts w:ascii="Times New Roman" w:hAnsi="Times New Roman" w:cs="Times New Roman"/>
          <w:sz w:val="28"/>
          <w:szCs w:val="28"/>
        </w:rPr>
        <w:t>.</w:t>
      </w:r>
    </w:p>
    <w:p w:rsidR="008C542D" w:rsidRPr="00C20EBA" w:rsidRDefault="008C542D" w:rsidP="008C542D">
      <w:pPr>
        <w:pStyle w:val="aa"/>
        <w:rPr>
          <w:sz w:val="28"/>
          <w:szCs w:val="28"/>
          <w:lang w:val="tt-RU"/>
        </w:rPr>
      </w:pPr>
    </w:p>
    <w:p w:rsidR="00581684" w:rsidRPr="008076EA" w:rsidRDefault="00581684" w:rsidP="008C542D">
      <w:pPr>
        <w:spacing w:after="0" w:line="240" w:lineRule="auto"/>
        <w:ind w:right="4394"/>
        <w:jc w:val="both"/>
        <w:rPr>
          <w:rFonts w:ascii="Times New Roman" w:eastAsia="Times New Roman" w:hAnsi="Times New Roman" w:cs="Times New Roman"/>
          <w:color w:val="000000"/>
          <w:sz w:val="28"/>
          <w:szCs w:val="28"/>
          <w:highlight w:val="white"/>
          <w:lang w:val="tt-RU" w:eastAsia="ru-RU"/>
        </w:rPr>
      </w:pPr>
      <w:r w:rsidRPr="008076EA">
        <w:rPr>
          <w:rFonts w:ascii="Times New Roman" w:eastAsia="Times New Roman" w:hAnsi="Times New Roman" w:cs="Times New Roman"/>
          <w:color w:val="000000"/>
          <w:sz w:val="28"/>
          <w:szCs w:val="28"/>
          <w:highlight w:val="white"/>
          <w:lang w:val="tt-RU" w:eastAsia="ru-RU"/>
        </w:rPr>
        <w:t xml:space="preserve">Татарстан Республикасы </w:t>
      </w:r>
    </w:p>
    <w:p w:rsidR="00581684" w:rsidRPr="008076EA" w:rsidRDefault="00581684" w:rsidP="00581684">
      <w:pPr>
        <w:spacing w:after="0" w:line="240" w:lineRule="auto"/>
        <w:jc w:val="both"/>
        <w:rPr>
          <w:rFonts w:ascii="Times New Roman" w:eastAsia="Times New Roman" w:hAnsi="Times New Roman" w:cs="Times New Roman"/>
          <w:color w:val="000000"/>
          <w:sz w:val="28"/>
          <w:szCs w:val="28"/>
          <w:highlight w:val="white"/>
          <w:lang w:val="tt-RU" w:eastAsia="ru-RU"/>
        </w:rPr>
      </w:pPr>
      <w:r w:rsidRPr="008076EA">
        <w:rPr>
          <w:rFonts w:ascii="Times New Roman" w:eastAsia="Times New Roman" w:hAnsi="Times New Roman" w:cs="Times New Roman"/>
          <w:color w:val="000000"/>
          <w:sz w:val="28"/>
          <w:szCs w:val="28"/>
          <w:highlight w:val="white"/>
          <w:lang w:val="tt-RU" w:eastAsia="ru-RU"/>
        </w:rPr>
        <w:t xml:space="preserve">Чүпрәле муниципаль районы </w:t>
      </w:r>
    </w:p>
    <w:p w:rsidR="00581684" w:rsidRDefault="00581684" w:rsidP="00581684">
      <w:pPr>
        <w:spacing w:after="0" w:line="240" w:lineRule="auto"/>
        <w:jc w:val="both"/>
        <w:rPr>
          <w:rFonts w:ascii="Times New Roman" w:eastAsia="Calibri" w:hAnsi="Times New Roman" w:cs="Times New Roman"/>
          <w:sz w:val="28"/>
          <w:szCs w:val="28"/>
          <w:lang w:val="tt-RU"/>
        </w:rPr>
      </w:pPr>
      <w:r w:rsidRPr="006B0108">
        <w:rPr>
          <w:rFonts w:ascii="Times New Roman" w:hAnsi="Times New Roman" w:cs="Times New Roman"/>
          <w:color w:val="333333"/>
          <w:sz w:val="28"/>
          <w:szCs w:val="28"/>
          <w:lang w:val="tt-RU"/>
        </w:rPr>
        <w:t xml:space="preserve">Яңа Борындык </w:t>
      </w:r>
      <w:r w:rsidRPr="006B0108">
        <w:rPr>
          <w:rFonts w:ascii="Times New Roman" w:eastAsia="Calibri" w:hAnsi="Times New Roman" w:cs="Times New Roman"/>
          <w:sz w:val="28"/>
          <w:szCs w:val="28"/>
          <w:lang w:val="tt-RU"/>
        </w:rPr>
        <w:t>авыл җирлеге башлыгы:</w:t>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t>В.Г. Ранцев</w:t>
      </w:r>
    </w:p>
    <w:p w:rsidR="008C542D" w:rsidRDefault="008C542D" w:rsidP="00130A75">
      <w:pPr>
        <w:spacing w:after="0" w:line="240" w:lineRule="auto"/>
        <w:ind w:left="5670"/>
        <w:rPr>
          <w:rFonts w:ascii="Times New Roman" w:hAnsi="Times New Roman" w:cs="Times New Roman"/>
          <w:color w:val="000000" w:themeColor="text1"/>
          <w:sz w:val="24"/>
          <w:szCs w:val="24"/>
          <w:lang w:val="tt-RU"/>
        </w:rPr>
      </w:pPr>
    </w:p>
    <w:p w:rsidR="008C542D" w:rsidRDefault="008C542D" w:rsidP="00130A75">
      <w:pPr>
        <w:spacing w:after="0" w:line="240" w:lineRule="auto"/>
        <w:ind w:left="5670"/>
        <w:rPr>
          <w:rFonts w:ascii="Times New Roman" w:hAnsi="Times New Roman" w:cs="Times New Roman"/>
          <w:color w:val="000000" w:themeColor="text1"/>
          <w:sz w:val="24"/>
          <w:szCs w:val="24"/>
          <w:lang w:val="tt-RU"/>
        </w:rPr>
      </w:pPr>
    </w:p>
    <w:p w:rsidR="00E25D86" w:rsidRPr="00E25D86" w:rsidRDefault="00E25D86" w:rsidP="00E25D86">
      <w:pPr>
        <w:widowControl w:val="0"/>
        <w:autoSpaceDE w:val="0"/>
        <w:autoSpaceDN w:val="0"/>
        <w:adjustRightInd w:val="0"/>
        <w:spacing w:after="0"/>
        <w:ind w:left="6521"/>
        <w:jc w:val="both"/>
        <w:rPr>
          <w:rFonts w:ascii="Times New Roman" w:hAnsi="Times New Roman" w:cs="Times New Roman"/>
          <w:sz w:val="28"/>
          <w:szCs w:val="28"/>
        </w:rPr>
      </w:pPr>
      <w:r w:rsidRPr="00E25D86">
        <w:rPr>
          <w:rFonts w:ascii="Times New Roman" w:hAnsi="Times New Roman" w:cs="Times New Roman"/>
          <w:sz w:val="28"/>
          <w:szCs w:val="28"/>
        </w:rPr>
        <w:t>1 нче кушымта</w:t>
      </w:r>
    </w:p>
    <w:p w:rsidR="00E25D86" w:rsidRPr="00E25D86" w:rsidRDefault="00E25D86" w:rsidP="00E25D86">
      <w:pPr>
        <w:widowControl w:val="0"/>
        <w:autoSpaceDE w:val="0"/>
        <w:autoSpaceDN w:val="0"/>
        <w:adjustRightInd w:val="0"/>
        <w:spacing w:after="0"/>
        <w:ind w:left="6521"/>
        <w:jc w:val="both"/>
        <w:rPr>
          <w:rFonts w:ascii="Times New Roman" w:hAnsi="Times New Roman" w:cs="Times New Roman"/>
          <w:sz w:val="28"/>
          <w:szCs w:val="28"/>
        </w:rPr>
      </w:pPr>
      <w:r w:rsidRPr="00E25D86">
        <w:rPr>
          <w:rFonts w:ascii="Times New Roman" w:hAnsi="Times New Roman" w:cs="Times New Roman"/>
          <w:sz w:val="28"/>
          <w:szCs w:val="28"/>
        </w:rPr>
        <w:t>Совет карары буенча</w:t>
      </w:r>
    </w:p>
    <w:p w:rsidR="00E25D86" w:rsidRPr="00E25D86" w:rsidRDefault="002359F9" w:rsidP="00E25D86">
      <w:pPr>
        <w:widowControl w:val="0"/>
        <w:autoSpaceDE w:val="0"/>
        <w:autoSpaceDN w:val="0"/>
        <w:adjustRightInd w:val="0"/>
        <w:spacing w:after="0"/>
        <w:ind w:left="6521"/>
        <w:jc w:val="both"/>
        <w:rPr>
          <w:rFonts w:ascii="Times New Roman" w:hAnsi="Times New Roman" w:cs="Times New Roman"/>
          <w:sz w:val="28"/>
          <w:szCs w:val="28"/>
        </w:rPr>
      </w:pPr>
      <w:r w:rsidRPr="006B0108">
        <w:rPr>
          <w:rFonts w:ascii="Times New Roman" w:hAnsi="Times New Roman" w:cs="Times New Roman"/>
          <w:color w:val="333333"/>
          <w:sz w:val="28"/>
          <w:szCs w:val="28"/>
          <w:lang w:val="tt-RU"/>
        </w:rPr>
        <w:t xml:space="preserve">Яңа Борындык </w:t>
      </w:r>
      <w:r w:rsidR="00E25D86" w:rsidRPr="00E25D86">
        <w:rPr>
          <w:rFonts w:ascii="Times New Roman" w:hAnsi="Times New Roman" w:cs="Times New Roman"/>
          <w:sz w:val="28"/>
          <w:szCs w:val="28"/>
        </w:rPr>
        <w:t xml:space="preserve">авыл җирлеге Татарстан Республикасы Чүпрәле муниципаль районы 2020 елның 27 февраленнән № </w:t>
      </w:r>
      <w:r w:rsidR="005E6A54">
        <w:rPr>
          <w:rFonts w:ascii="Times New Roman" w:hAnsi="Times New Roman" w:cs="Times New Roman"/>
          <w:sz w:val="28"/>
          <w:szCs w:val="28"/>
        </w:rPr>
        <w:t>81</w:t>
      </w:r>
      <w:r w:rsidR="00E25D86" w:rsidRPr="00E25D86">
        <w:rPr>
          <w:rFonts w:ascii="Times New Roman" w:hAnsi="Times New Roman" w:cs="Times New Roman"/>
          <w:sz w:val="28"/>
          <w:szCs w:val="28"/>
        </w:rPr>
        <w:t>/</w:t>
      </w:r>
      <w:r w:rsidR="005E6A54">
        <w:rPr>
          <w:rFonts w:ascii="Times New Roman" w:hAnsi="Times New Roman" w:cs="Times New Roman"/>
          <w:sz w:val="28"/>
          <w:szCs w:val="28"/>
        </w:rPr>
        <w:t>2</w:t>
      </w:r>
    </w:p>
    <w:p w:rsidR="00E25D86" w:rsidRPr="00E25D86" w:rsidRDefault="00E25D86" w:rsidP="00E25D86">
      <w:pPr>
        <w:widowControl w:val="0"/>
        <w:autoSpaceDE w:val="0"/>
        <w:autoSpaceDN w:val="0"/>
        <w:adjustRightInd w:val="0"/>
        <w:spacing w:after="0"/>
        <w:ind w:left="6521"/>
        <w:jc w:val="both"/>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bCs/>
          <w:sz w:val="28"/>
          <w:szCs w:val="28"/>
        </w:rPr>
      </w:pPr>
      <w:bookmarkStart w:id="0" w:name="Par37"/>
      <w:bookmarkStart w:id="1" w:name="Par44"/>
      <w:bookmarkEnd w:id="0"/>
      <w:bookmarkEnd w:id="1"/>
      <w:r w:rsidRPr="00E25D86">
        <w:rPr>
          <w:rFonts w:ascii="Times New Roman" w:hAnsi="Times New Roman" w:cs="Times New Roman"/>
          <w:bCs/>
          <w:sz w:val="28"/>
          <w:szCs w:val="28"/>
        </w:rPr>
        <w:t>ЭШ</w:t>
      </w: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bCs/>
          <w:sz w:val="28"/>
          <w:szCs w:val="28"/>
        </w:rPr>
      </w:pPr>
      <w:r w:rsidRPr="00E25D86">
        <w:rPr>
          <w:rFonts w:ascii="Times New Roman" w:hAnsi="Times New Roman" w:cs="Times New Roman"/>
          <w:bCs/>
          <w:sz w:val="28"/>
          <w:szCs w:val="28"/>
        </w:rPr>
        <w:t xml:space="preserve">Татарстан Республикасы Чүпрәле муниципаль районының </w:t>
      </w:r>
      <w:r w:rsidR="002359F9" w:rsidRPr="006B0108">
        <w:rPr>
          <w:rFonts w:ascii="Times New Roman" w:hAnsi="Times New Roman" w:cs="Times New Roman"/>
          <w:color w:val="333333"/>
          <w:sz w:val="28"/>
          <w:szCs w:val="28"/>
          <w:lang w:val="tt-RU"/>
        </w:rPr>
        <w:t>Яңа Борындык</w:t>
      </w:r>
      <w:r w:rsidRPr="00E25D86">
        <w:rPr>
          <w:rFonts w:ascii="Times New Roman" w:hAnsi="Times New Roman" w:cs="Times New Roman"/>
          <w:bCs/>
          <w:sz w:val="28"/>
          <w:szCs w:val="28"/>
        </w:rPr>
        <w:t xml:space="preserve"> авыл җирлегендә муниципаль хезмәт турында</w:t>
      </w: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bCs/>
          <w:sz w:val="28"/>
          <w:szCs w:val="28"/>
        </w:rPr>
      </w:pPr>
    </w:p>
    <w:p w:rsidR="00E25D86" w:rsidRPr="00E25D86" w:rsidRDefault="00E25D86" w:rsidP="00E25D86">
      <w:pPr>
        <w:widowControl w:val="0"/>
        <w:autoSpaceDE w:val="0"/>
        <w:autoSpaceDN w:val="0"/>
        <w:adjustRightInd w:val="0"/>
        <w:spacing w:after="0"/>
        <w:jc w:val="center"/>
        <w:rPr>
          <w:rFonts w:ascii="Times New Roman" w:hAnsi="Times New Roman" w:cs="Times New Roman"/>
          <w:sz w:val="28"/>
          <w:szCs w:val="28"/>
        </w:rPr>
      </w:pPr>
      <w:r w:rsidRPr="00E25D86">
        <w:rPr>
          <w:rFonts w:ascii="Times New Roman" w:hAnsi="Times New Roman" w:cs="Times New Roman"/>
          <w:sz w:val="28"/>
          <w:szCs w:val="28"/>
        </w:rPr>
        <w:t>Статья 1. МУНИЦИПАЛЬ ХЕЗМӘТ</w:t>
      </w:r>
    </w:p>
    <w:p w:rsidR="00E25D86" w:rsidRPr="00E25D86" w:rsidRDefault="00E25D86" w:rsidP="00E25D86">
      <w:pPr>
        <w:widowControl w:val="0"/>
        <w:autoSpaceDE w:val="0"/>
        <w:autoSpaceDN w:val="0"/>
        <w:adjustRightInd w:val="0"/>
        <w:spacing w:after="0"/>
        <w:jc w:val="center"/>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 xml:space="preserve">1. Татарстан Республикасы Чүпрәле муниципаль районының </w:t>
      </w:r>
      <w:r w:rsidR="002359F9" w:rsidRPr="006B0108">
        <w:rPr>
          <w:rFonts w:ascii="Times New Roman" w:hAnsi="Times New Roman" w:cs="Times New Roman"/>
          <w:color w:val="333333"/>
          <w:sz w:val="28"/>
          <w:szCs w:val="28"/>
          <w:lang w:val="tt-RU"/>
        </w:rPr>
        <w:t xml:space="preserve">Яңа Борындык </w:t>
      </w:r>
      <w:r w:rsidRPr="00E25D86">
        <w:rPr>
          <w:rFonts w:ascii="Times New Roman" w:hAnsi="Times New Roman" w:cs="Times New Roman"/>
          <w:sz w:val="28"/>
          <w:szCs w:val="28"/>
        </w:rPr>
        <w:t xml:space="preserve">авыл җирлегендә (алга таба-нигезләмә) муниципаль хезмәт оештыру өлкәсендәге мөнәсәбәтләрне Татарстан Республикасы Чүпрәле муниципаль районының </w:t>
      </w:r>
      <w:r w:rsidR="002359F9" w:rsidRPr="006B0108">
        <w:rPr>
          <w:rFonts w:ascii="Times New Roman" w:hAnsi="Times New Roman" w:cs="Times New Roman"/>
          <w:color w:val="333333"/>
          <w:sz w:val="28"/>
          <w:szCs w:val="28"/>
          <w:lang w:val="tt-RU"/>
        </w:rPr>
        <w:t>Яңа Борындык</w:t>
      </w:r>
      <w:r w:rsidRPr="00E25D86">
        <w:rPr>
          <w:rFonts w:ascii="Times New Roman" w:hAnsi="Times New Roman" w:cs="Times New Roman"/>
          <w:sz w:val="28"/>
          <w:szCs w:val="28"/>
        </w:rPr>
        <w:t xml:space="preserve"> авыл җирлегендә (алга таба – Чүпрәле муниципаль районы) җайга сала. </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 xml:space="preserve">2. Муниципаль хезмәт Чүпрәле муниципаль районының </w:t>
      </w:r>
      <w:r w:rsidR="002359F9" w:rsidRPr="006B0108">
        <w:rPr>
          <w:rFonts w:ascii="Times New Roman" w:hAnsi="Times New Roman" w:cs="Times New Roman"/>
          <w:color w:val="333333"/>
          <w:sz w:val="28"/>
          <w:szCs w:val="28"/>
          <w:lang w:val="tt-RU"/>
        </w:rPr>
        <w:t>Яңа Борындык</w:t>
      </w:r>
      <w:r w:rsidRPr="00E25D86">
        <w:rPr>
          <w:rFonts w:ascii="Times New Roman" w:hAnsi="Times New Roman" w:cs="Times New Roman"/>
          <w:sz w:val="28"/>
          <w:szCs w:val="28"/>
        </w:rPr>
        <w:t xml:space="preserve"> авыл җирлегендә-гражданнарның һөнәри эшчәнлеге, ул даими нигездә муниципаль хезмәт вазыйфаларында башкарыла, алар хезмәт килешүе (контракт) төзү юлы белән биләнә.</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3. Городище авыл җирлеге муниципаль хезмәткәре (алга таба - муниципаль хезмәткәр) өчен яллаучы булып «</w:t>
      </w:r>
      <w:r w:rsidR="002359F9" w:rsidRPr="006B0108">
        <w:rPr>
          <w:rFonts w:ascii="Times New Roman" w:hAnsi="Times New Roman" w:cs="Times New Roman"/>
          <w:color w:val="333333"/>
          <w:sz w:val="28"/>
          <w:szCs w:val="28"/>
          <w:lang w:val="tt-RU"/>
        </w:rPr>
        <w:t>Яңа Борындык</w:t>
      </w:r>
      <w:r w:rsidRPr="00E25D86">
        <w:rPr>
          <w:rFonts w:ascii="Times New Roman" w:hAnsi="Times New Roman" w:cs="Times New Roman"/>
          <w:sz w:val="28"/>
          <w:szCs w:val="28"/>
        </w:rPr>
        <w:t xml:space="preserve"> авыл җирлеге» муниципаль берәмлеге тора, аның исеменнән яллаучы вәкиле (эш бирүче) тора.</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 xml:space="preserve">4. Чүпрәле муниципаль районының </w:t>
      </w:r>
      <w:r w:rsidR="002359F9" w:rsidRPr="006B0108">
        <w:rPr>
          <w:rFonts w:ascii="Times New Roman" w:hAnsi="Times New Roman" w:cs="Times New Roman"/>
          <w:color w:val="333333"/>
          <w:sz w:val="28"/>
          <w:szCs w:val="28"/>
          <w:lang w:val="tt-RU"/>
        </w:rPr>
        <w:t>Яңа Борындык</w:t>
      </w:r>
      <w:r w:rsidRPr="00E25D86">
        <w:rPr>
          <w:rFonts w:ascii="Times New Roman" w:hAnsi="Times New Roman" w:cs="Times New Roman"/>
          <w:sz w:val="28"/>
          <w:szCs w:val="28"/>
        </w:rPr>
        <w:t xml:space="preserve"> авыл җирлеге башлыгы, яисә яллаучы (эш бирүче) вәкиле вазыйфаларын башкарырга вәкаләтле башка зат яллаучы вәкиле (эш бирүче) була ала.</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bookmarkStart w:id="2" w:name="Par52"/>
      <w:bookmarkEnd w:id="2"/>
      <w:r w:rsidRPr="00E25D86">
        <w:rPr>
          <w:rFonts w:ascii="Times New Roman" w:hAnsi="Times New Roman" w:cs="Times New Roman"/>
          <w:sz w:val="28"/>
          <w:szCs w:val="28"/>
        </w:rPr>
        <w:t>Статья 2. МУНИЦИПАЛЬ ХЕЗМӘТНЕҢ ХОКУКЫЙ НИГЕЗЕ</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 xml:space="preserve">1. Муниципаль хезмәт Чүпрәле муниципаль районының </w:t>
      </w:r>
      <w:r w:rsidR="002359F9" w:rsidRPr="006B0108">
        <w:rPr>
          <w:rFonts w:ascii="Times New Roman" w:hAnsi="Times New Roman" w:cs="Times New Roman"/>
          <w:color w:val="333333"/>
          <w:sz w:val="28"/>
          <w:szCs w:val="28"/>
          <w:lang w:val="tt-RU"/>
        </w:rPr>
        <w:t>Яңа Борындык</w:t>
      </w:r>
      <w:r w:rsidRPr="00E25D86">
        <w:rPr>
          <w:rFonts w:ascii="Times New Roman" w:hAnsi="Times New Roman" w:cs="Times New Roman"/>
          <w:sz w:val="28"/>
          <w:szCs w:val="28"/>
        </w:rPr>
        <w:t xml:space="preserve"> авыл җирлегендә Россия Федерациясе Конституциясе, Татарстан Республикасы Конституциясе, «Россия Федерациясендә муниципаль хезмәт турында» Федераль закон, Татарстан Республикасы Кодексы, муниципаль хезмәт турында Татарстан Республикасы кодексы, Россия Федерациясенең һәм Татарстан Республикасының башка норматив хокукый актлары, Татарстан Республикасы Чүпрәле муниципаль районының </w:t>
      </w:r>
      <w:r w:rsidR="002359F9" w:rsidRPr="006B0108">
        <w:rPr>
          <w:rFonts w:ascii="Times New Roman" w:hAnsi="Times New Roman" w:cs="Times New Roman"/>
          <w:color w:val="333333"/>
          <w:sz w:val="28"/>
          <w:szCs w:val="28"/>
          <w:lang w:val="tt-RU"/>
        </w:rPr>
        <w:t>Яңа Борындык</w:t>
      </w:r>
      <w:r w:rsidRPr="00E25D86">
        <w:rPr>
          <w:rFonts w:ascii="Times New Roman" w:hAnsi="Times New Roman" w:cs="Times New Roman"/>
          <w:sz w:val="28"/>
          <w:szCs w:val="28"/>
        </w:rPr>
        <w:t xml:space="preserve"> авыл җирлеге </w:t>
      </w:r>
      <w:r w:rsidRPr="00E25D86">
        <w:rPr>
          <w:rFonts w:ascii="Times New Roman" w:hAnsi="Times New Roman" w:cs="Times New Roman"/>
          <w:sz w:val="28"/>
          <w:szCs w:val="28"/>
        </w:rPr>
        <w:lastRenderedPageBreak/>
        <w:t>Уставы, әлеге Нигезләмә, башка муниципаль хокукый актлар нигезендә гамәлгә ашырыла.</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Муниципаль хезмәткәрләргә «Россия Федерациясендә муниципаль хезмәт турында» Федераль законда каралган үзенчәлекләр белән хезмәт законнарының гамәлдә булуы кагыла.</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3. Муниципаль хезмәткәр өчен гарантияләр федераль законнар нигезендә билгеләнә. Татарстан Республикасы законнары һәм район Уставы белән муниципаль хезмәткәрләргә өстәмә гарантияләр бирелергә мөмкин.</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bookmarkStart w:id="3" w:name="Par57"/>
      <w:bookmarkEnd w:id="3"/>
      <w:r w:rsidRPr="00E25D86">
        <w:rPr>
          <w:rFonts w:ascii="Times New Roman" w:hAnsi="Times New Roman" w:cs="Times New Roman"/>
          <w:sz w:val="28"/>
          <w:szCs w:val="28"/>
        </w:rPr>
        <w:t>Статья 3. МУНИЦИПАЛЬ ХЕЗМӘТ ВАЗЫЙФАЛАРЫ</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p>
    <w:p w:rsidR="00E25D86" w:rsidRPr="002359F9" w:rsidRDefault="002359F9" w:rsidP="002359F9">
      <w:pPr>
        <w:widowControl w:val="0"/>
        <w:autoSpaceDE w:val="0"/>
        <w:autoSpaceDN w:val="0"/>
        <w:adjustRightInd w:val="0"/>
        <w:spacing w:after="0"/>
        <w:ind w:firstLine="708"/>
        <w:jc w:val="both"/>
        <w:outlineLvl w:val="1"/>
        <w:rPr>
          <w:rFonts w:ascii="Times New Roman" w:hAnsi="Times New Roman" w:cs="Times New Roman"/>
          <w:sz w:val="28"/>
          <w:szCs w:val="28"/>
          <w:lang w:val="tt-RU"/>
        </w:rPr>
      </w:pPr>
      <w:bookmarkStart w:id="4" w:name="Par61"/>
      <w:bookmarkEnd w:id="4"/>
      <w:r w:rsidRPr="006B0108">
        <w:rPr>
          <w:rFonts w:ascii="Times New Roman" w:hAnsi="Times New Roman" w:cs="Times New Roman"/>
          <w:color w:val="333333"/>
          <w:sz w:val="28"/>
          <w:szCs w:val="28"/>
          <w:lang w:val="tt-RU"/>
        </w:rPr>
        <w:t>Яңа Борындык</w:t>
      </w:r>
      <w:r w:rsidR="00E25D86" w:rsidRPr="002359F9">
        <w:rPr>
          <w:rFonts w:ascii="Times New Roman" w:hAnsi="Times New Roman" w:cs="Times New Roman"/>
          <w:sz w:val="28"/>
          <w:szCs w:val="28"/>
          <w:lang w:val="tt-RU"/>
        </w:rPr>
        <w:t xml:space="preserve"> авыл җирлегендә муниципаль хезмәт вазыйфалары Татарстан Республикасы Законы белән расланган Татарстан Республикасында муниципаль хезмәт вазыйфалары реестры нигезендә муниципаль хокукый актлар белән билгеләнә.</w:t>
      </w:r>
    </w:p>
    <w:p w:rsidR="00E25D86" w:rsidRPr="002359F9" w:rsidRDefault="00E25D86" w:rsidP="00E25D86">
      <w:pPr>
        <w:widowControl w:val="0"/>
        <w:autoSpaceDE w:val="0"/>
        <w:autoSpaceDN w:val="0"/>
        <w:adjustRightInd w:val="0"/>
        <w:spacing w:after="0"/>
        <w:jc w:val="center"/>
        <w:outlineLvl w:val="1"/>
        <w:rPr>
          <w:rFonts w:ascii="Times New Roman" w:hAnsi="Times New Roman" w:cs="Times New Roman"/>
          <w:sz w:val="28"/>
          <w:szCs w:val="28"/>
          <w:lang w:val="tt-RU"/>
        </w:rPr>
      </w:pP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r w:rsidRPr="00E25D86">
        <w:rPr>
          <w:rFonts w:ascii="Times New Roman" w:hAnsi="Times New Roman" w:cs="Times New Roman"/>
          <w:sz w:val="28"/>
          <w:szCs w:val="28"/>
        </w:rPr>
        <w:t>Статья 4. КВАЛИФИКАЦИЯ ТАЛӘПЛӘРЕ</w:t>
      </w: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r w:rsidRPr="00E25D86">
        <w:rPr>
          <w:rFonts w:ascii="Times New Roman" w:hAnsi="Times New Roman" w:cs="Times New Roman"/>
          <w:sz w:val="28"/>
          <w:szCs w:val="28"/>
        </w:rPr>
        <w:t>МУНИЦИПАЛЬ ХЕЗМӘТ ВАЗЫЙФАЛАРЫН БИЛӘҮ БУЕНЧА</w:t>
      </w: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both"/>
        <w:outlineLvl w:val="1"/>
        <w:rPr>
          <w:rFonts w:ascii="Times New Roman" w:hAnsi="Times New Roman" w:cs="Times New Roman"/>
          <w:sz w:val="28"/>
          <w:szCs w:val="28"/>
        </w:rPr>
      </w:pPr>
      <w:r w:rsidRPr="00E25D86">
        <w:rPr>
          <w:rFonts w:ascii="Times New Roman" w:hAnsi="Times New Roman" w:cs="Times New Roman"/>
          <w:sz w:val="28"/>
          <w:szCs w:val="28"/>
        </w:rPr>
        <w:t>1. Муниципаль хезмәт вазыйфасын биләү өчен һөнәри белем дәрәҗәсенә, муниципаль хезмәт стажына яки белгечлек, әзерлек юнәлеше, белем һәм күнекмәләргә, шулай ук эш бирүче (эш бирүче) вәкиленең тиешле карары булган очракта - белгечлек, әзерлек юнәлешенә туры килү таләп ителә.</w:t>
      </w:r>
    </w:p>
    <w:p w:rsidR="00E25D86" w:rsidRPr="00E25D86" w:rsidRDefault="00E25D86" w:rsidP="00E25D86">
      <w:pPr>
        <w:widowControl w:val="0"/>
        <w:autoSpaceDE w:val="0"/>
        <w:autoSpaceDN w:val="0"/>
        <w:adjustRightInd w:val="0"/>
        <w:spacing w:after="0"/>
        <w:jc w:val="both"/>
        <w:outlineLvl w:val="1"/>
        <w:rPr>
          <w:rFonts w:ascii="Times New Roman" w:hAnsi="Times New Roman" w:cs="Times New Roman"/>
          <w:sz w:val="28"/>
          <w:szCs w:val="28"/>
        </w:rPr>
      </w:pPr>
      <w:r w:rsidRPr="00E25D86">
        <w:rPr>
          <w:rFonts w:ascii="Times New Roman" w:hAnsi="Times New Roman" w:cs="Times New Roman"/>
          <w:sz w:val="28"/>
          <w:szCs w:val="28"/>
        </w:rPr>
        <w:t>2. Муниципаль хезмәт вазыйфаларын биләү өчен квалификация таләпләре Татарстан Республикасы Чүпрәле муниципаль районы Советы карары белән расланган Татарстан Республикасы Чүпрәле муниципаль районы җирле үзидарә органнарында муниципаль хезмәт вазыйфаларын биләү өчен кирәкле квалификация таләпләре турында Нигезләмә белән билгеләнә.</w:t>
      </w: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r w:rsidRPr="00E25D86">
        <w:rPr>
          <w:rFonts w:ascii="Times New Roman" w:hAnsi="Times New Roman" w:cs="Times New Roman"/>
          <w:sz w:val="28"/>
          <w:szCs w:val="28"/>
        </w:rPr>
        <w:t>Статья 5. МУНИЦИПАЛЬ ХЕЗМӘТКӘРЛӘРНЕҢ СЫЙНЫФ СӘГАТЬЛӘРЕ</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Класс чиннары муниципаль хезмәткәрләргә бирелә һәм муниципаль хезмәткәрләрнең һөнәри әзерлеге дәрәҗәсенең муниципаль хезмәт вазыйфаларын биләү өчен квалификация таләпләренә туры килүен күрсәтә.</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 xml:space="preserve">2. Чүпрәле муниципаль районының </w:t>
      </w:r>
      <w:r w:rsidR="002359F9" w:rsidRPr="006B0108">
        <w:rPr>
          <w:rFonts w:ascii="Times New Roman" w:hAnsi="Times New Roman" w:cs="Times New Roman"/>
          <w:color w:val="333333"/>
          <w:sz w:val="28"/>
          <w:szCs w:val="28"/>
          <w:lang w:val="tt-RU"/>
        </w:rPr>
        <w:t>Яңа Борындык</w:t>
      </w:r>
      <w:r w:rsidRPr="00E25D86">
        <w:rPr>
          <w:rFonts w:ascii="Times New Roman" w:hAnsi="Times New Roman" w:cs="Times New Roman"/>
          <w:sz w:val="28"/>
          <w:szCs w:val="28"/>
        </w:rPr>
        <w:t xml:space="preserve"> авыл җирлегендә муниципаль хезмәткәрләргә түбәндәге сыйныф сәгатьләре бирелә:</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муниципаль хезмәтнең югары вазыйфаларын биләүче - I, II яки III класслы гамәлдәге муниципаль киңәшче;</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муниципаль хезмәтнең төп вазыйфаларын башкаручы - I, II яки III класслы муниципаль киңәшче;</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 xml:space="preserve">муниципаль хезмәтнең әйдәп баручы вазыйфаларын башкаручы-I, II яки III </w:t>
      </w:r>
      <w:r w:rsidRPr="00E25D86">
        <w:rPr>
          <w:rFonts w:ascii="Times New Roman" w:hAnsi="Times New Roman" w:cs="Times New Roman"/>
          <w:sz w:val="28"/>
          <w:szCs w:val="28"/>
        </w:rPr>
        <w:lastRenderedPageBreak/>
        <w:t>класслы муниципаль хезмәт Киңәшчесе;</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муниципаль хезмәтнең өлкән вазыйфаларын биләүчегә-I, II яки III класслы муниципаль хезмәт референты;</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муниципаль хезмәтнең кече вазыйфаларын биләп торучы - I, II яки III класслы муниципаль хезмәт секретаре.</w:t>
      </w:r>
    </w:p>
    <w:p w:rsidR="00E25D86" w:rsidRPr="00E25D86" w:rsidRDefault="00E25D86" w:rsidP="002359F9">
      <w:pPr>
        <w:widowControl w:val="0"/>
        <w:autoSpaceDE w:val="0"/>
        <w:autoSpaceDN w:val="0"/>
        <w:adjustRightInd w:val="0"/>
        <w:spacing w:after="0"/>
        <w:jc w:val="both"/>
        <w:outlineLvl w:val="1"/>
        <w:rPr>
          <w:rFonts w:ascii="Times New Roman" w:hAnsi="Times New Roman" w:cs="Times New Roman"/>
          <w:sz w:val="28"/>
          <w:szCs w:val="28"/>
        </w:rPr>
      </w:pPr>
      <w:bookmarkStart w:id="5" w:name="Par94"/>
      <w:bookmarkEnd w:id="5"/>
      <w:r w:rsidRPr="00E25D86">
        <w:rPr>
          <w:rFonts w:ascii="Times New Roman" w:hAnsi="Times New Roman" w:cs="Times New Roman"/>
          <w:sz w:val="28"/>
          <w:szCs w:val="28"/>
        </w:rPr>
        <w:t>3. Югарыда күрсәтелгән төркемнәргә муниципаль хезмәт вазыйфаларын кертү Татарстан Республикасында муниципаль хезмәт вазыйфалары реестры нигезендә гамәлгә ашырыла.</w:t>
      </w: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r w:rsidRPr="00E25D86">
        <w:rPr>
          <w:rFonts w:ascii="Times New Roman" w:hAnsi="Times New Roman" w:cs="Times New Roman"/>
          <w:sz w:val="28"/>
          <w:szCs w:val="28"/>
        </w:rPr>
        <w:t>Статья 6. ТӘРТИП КЛАССЛЫ ЧИННАРЫН БИРҮ МУНИЦИПАЛЬ ХЕЗМӘТКӘРЛӘРГӘ ҺӘМ АЛАРНЫ САКЛАУ КАРШЫНДАГЫ КҮЧЕРҮ, МУНИЦИПАЛЬ ХЕЗМӘТКӘРЛӘРНЕҢ БАШКА ВАЗЫЙФАЛАРНЫ, МУНИЦИПАЛЬ ХЕЗМӘТ ҺӘМ ЭШТӘН АЗАТ ИТҮ БЕЛӘН МУНИЦИПАЛЬ ХЕЗМӘТ</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Класслы чиннар, алдагы класслы чинда билгеләнгән озынлыкны исәпкә алып, муниципаль хезмәт вазыйфалары төркеме чикләрендә муниципаль хезмәт вазыйфасы нигезендә, муниципаль хезмәткәрләргә эзлекле рәвештә бирелә.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Сыйныф чины беренче яки чираттагы булырга мөмкин.</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Муниципаль хезмәт вазыйфасына беренче тапкыр билгеләнгән муниципаль хезмәткәрләргә 3 нче класслы класс чины бирелә.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4. Федераль дәүләт граждан хезмәтенең класслы чины, дипломатик ранг, хәрби яки махсус исем, Татарстан Республикасы дәүләт граждан хезмәтенең яисә Россия Федерациясенең башка субъектының класслы чины, муниципаль хезмәтнең квалификация разряды, беренче сыйныф чины аңа муниципаль хезмәт вазыйфалары төркеме кысаларында бирелә.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bookmarkStart w:id="6" w:name="Par5"/>
      <w:bookmarkEnd w:id="6"/>
      <w:r w:rsidRPr="00E25D86">
        <w:rPr>
          <w:rFonts w:ascii="Times New Roman" w:hAnsi="Times New Roman" w:cs="Times New Roman"/>
          <w:sz w:val="28"/>
          <w:szCs w:val="28"/>
        </w:rPr>
        <w:t>5. Муниципаль хезмәткәргә класслы чин бирү максатларында әлеге статьяның 4 пункты нигезендә квалификация разрядлары һәм муниципаль хезмәтнең класслы чиннары, Татарстан Республикасында муниципаль хезмәт вазыйфаларының һәм Татарстан Республикасы дәүләт граждан хезмәте вазыйфаларының нисбәте, Татарстан Республикасы дәүләт граждан хезмәтенең класслы чиннары һәм федераль дәүләт граждан хезмәтенең, Россия Федерациясенең башка субъектының дәүләт граждан хезмәтенең класслы чиннары нисбәте кулланыла, шулай ук федераль дәүләт граждан хезмәтенең класслы чиннары, дипломатик Ранглар, хәрби һәм махсус исемнәр нисбәте.</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 xml:space="preserve">6. Әлеге статьяның 5 пунктында каралган вазыйфалар, класслы чиннар һәм квалификация разрядларын исәпкә алып, әлеге статьяның 4 пункты нигезендә муниципаль хезмәтнең муниципаль хезмәткәренең булган класслы чины, дипломатик ранг, хәрби яки махсус исем, Татарстан Республикасы дәүләт граждан хезмәтенең яисә Россия Федерациясенең башка субъектының класслы чины, муниципаль хезмәтнең квалификация разряды түбәнрәк булган класс чины муниципаль хезмәткә бирелә., муниципаль хезмәткәргә федераль дәүләт </w:t>
      </w:r>
      <w:r w:rsidRPr="00E25D86">
        <w:rPr>
          <w:rFonts w:ascii="Times New Roman" w:hAnsi="Times New Roman" w:cs="Times New Roman"/>
          <w:sz w:val="28"/>
          <w:szCs w:val="28"/>
        </w:rPr>
        <w:lastRenderedPageBreak/>
        <w:t>граждан хезмәтенең муниципаль хезмәткәрендә булган класслы чины, дипломатик рангтан, хәрби яки махсус исемнән, Татарстан Республикасы дәүләт граждан хезмәтенең яисә Россия Федерациясенең башка субъектының класслы чиныннан, муниципаль хезмәтнең квалификация разрядыннан ким булмаган, әмма ул биләгән муниципаль хезмәт вазыйфалары төркеме чикләрендә 1 класслы чиннан да артык булмаган класслы чин бирелә.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bookmarkStart w:id="7" w:name="Par9"/>
      <w:bookmarkEnd w:id="7"/>
      <w:r w:rsidRPr="00E25D86">
        <w:rPr>
          <w:rFonts w:ascii="Times New Roman" w:hAnsi="Times New Roman" w:cs="Times New Roman"/>
          <w:sz w:val="28"/>
          <w:szCs w:val="28"/>
        </w:rPr>
        <w:t>7. Муниципаль хезмәткәргә чираттагы класслы чин биргәндә федераль дәүләт граждан хезмәтенең тиешле класслы чинында, дипломатик рангта, хәрби яки махсус исемдә, Татарстан Республикасы дәүләт граждан хезмәтенең яисә Россия Федерациясенең башка субъектының класслы чинендә, муниципаль хезмәтнең квалификация разрядында булу дәвамлылыгы исәпкә алына.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8. Беренче сыйныф чины сынауны уңышлы тәмамлаганнан соң, муниципаль хезмәткәргә бирелә, әгәр сынау билгеләнмәгән булса, муниципаль хезмәткәрне муниципаль хезмәт вазыйфасына билгеләгәннән соң өч айдан да соңга калмыйча бирелә.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9. 2 һәм 3 сыйныфларда муниципаль хезмәт секретаре һәм референты класслы чиннарда булуның минималь сроклары бер ел, муниципаль хезмәт киңәшчесе һәм 2 һәм 3 класслы муниципаль киңәшче-ике ел, 2 һәм 3 класслы гамәлдәге муниципаль киңәшче-бер ел тәшкил итә. Секретарь, референт, муниципаль хезмәт Киңәшчесе, муниципаль киңәшче һәм 1 класслы гамәлдәге муниципаль киңәшченең класс чиннарында булу вакытлары билгеләнми. Күрсәтелгән муниципаль хезмәткәрләрнең класслы чиннарын арттыру аларны тиешле төркем муниципаль хезмәтенең югарыдагы вазыйфаларына күчергәндә мөмкин.</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10. Бирелгән класслы чинада булу вакыты аны үзләштергән көннән исәпләнә.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11. Класслы чин бирү көне дип класслы чин бирү турында Карар кабул ителгән көн санала. Квалификация имтиханы нәтиҗәләре буенча класслы чин бирелгән очракта, класслы чин бирү көне дип муниципаль хезмәткәрләргә квалификация имтиханын тапшыру көне санала.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12. Чираттагы сыйныф чины муниципаль хезмәткәргә алдагы класслы чинда муниципаль хезмәт үтү өчен билгеләнгән вакыт үткәннән соң, муниципаль хезмәткәргә үзенең хезмәт вазыйфаларын тиешле дәрәҗәдә башкарганда һәм муниципаль хезмәт вазыйфасын биләгәндә, аның өчен Класс чины каралган булса, муниципаль хезмәткәргә бирелә торган класс чиныннан югарырак яки югарырак класслы чин каралган булса, бирелә.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13. Чираттагы сыйныф чины дисциплинар җәза алган муниципаль хезмәткәрләргә, шулай ук аларга карата эш тикшерүе үткәрелә яки җинаять эше кузгатыла торган муниципаль хезмәткәрләргә бирелми.</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14. Муниципаль хезмәттәге аерым аерым аерымлыклар өчен бүләкләү чарасы буларак, муниципаль хезмәткәргә класслы чин бирелергә мөмкин:</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lastRenderedPageBreak/>
        <w:t>1) муниципаль хезмәт үтү өчен әлеге статьяның 9 пунктында билгеләнгән вакыт беткәнче, әмма элегрәк бирелгән класслы чинда алты айдан да соңга калмыйча - муниципаль хезмәт вазыйфаларының әлеге төркеменә туры килә торган чираттагы класслы чиннан да югары түгел.;</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2)бер баскычка, биләгән вазыйфасы кергән муниципаль хезмәт вазыйфалары төркеме чикләрендә - 1нче класслы, 3нче класслы класслы класслы класслы чины булган муниципаль хезмәткәргә-3нче класслы, әмма әлеге статьяның 9 пунктында билгеләнгән вакыт үткәннән соң 3 класслы тиешле класслы чинда муниципаль хезмәт вазыйфалары төркеме чикләрендә класслы чиннар эзлеклелеген сакламыйча гына югарырак.</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15. Муниципаль хезмәткәрне вазыйфаларның элекке төркеме чикләрендә муниципаль хезмәтнең югары вазыйфасына билгеләп куйганда, әлеге статьяның 9 пункты белән билгеләнгән алдагы класслы чинда булу вакыты чыккан булса, аңа чираттагы класс чины бирелергә мөмкин.</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16. Муниципаль хезмәт вазыйфасына муниципаль хезмәт вазыйфаларының югары төркеменә керүче муниципаль хезмәткәр билгеләнгәндә, ул элегрәк биләгән хезмәткәргә әлеге Нигезләмәнең 5 статьясы нигезендә муниципаль хезмәт вазыйфаларының әлеге төркеме өчен беренче булып торучы класс чины бирелә, әгәр бу класс чины муниципаль хезмәткәр ия булган класс чиныннан югарырак булса. Бу очракта класс чины эзлеклелекне сакламыйча һәм алдагы класслы чинда булу вакытын исәпкә алмыйча бирелә.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17. Муниципаль хезмәт вазыйфаларын биләгән муниципаль хезмәткәрләргә, муниципаль хезмәт вазыйфаларының югары төркеменә караган муниципаль хезмәткәрләрдән тыш, класслы чиннар квалификация имтиханы нәтиҗәләре буенча бирелә. Квалификация имтиханы дәүләт граждан хезмәткәрләре тарафыннан квалификация имтиханын тапшыру өчен билгеләнгән тәртиптә үткәрелә.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18. Муниципаль хезмәткәрләргә класслы чиннар муниципаль хезмәткәрнең турыдан-туры җитәкчесе тәкъдиме буенча муниципаль берәмлек уставы яисә башка муниципаль хокукый акт белән җирле үзидарә органы һәм (яисә) вазыйфаи заты тарафыннан бирелә.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19. Муниципаль хезмәткәргә класслы чин бирү турында тәкъдимнәр кертү тәртибе һәм аңа кушып бирелә торган документлар исемлеге муниципаль хокукый актлар белән билгеләнә.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20. Муниципаль хезмәткәргә класслы чин бирү турында карар, әлеге статьяның 13 пунктында күрсәтелгән очраклардан тыш, бер айдан да соңга калмыйча кабул ителергә тиеш:</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квалификация имтиханын үткәргәннән соң;</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 xml:space="preserve">2) класслы чин бирү турында тәкъдим кертелгән көннән алып, барлык кирәкле документлар белән җирле үзидарә органына яисә вазыйфаи затына </w:t>
      </w:r>
      <w:r w:rsidRPr="00E25D86">
        <w:rPr>
          <w:rFonts w:ascii="Times New Roman" w:hAnsi="Times New Roman" w:cs="Times New Roman"/>
          <w:sz w:val="28"/>
          <w:szCs w:val="28"/>
        </w:rPr>
        <w:lastRenderedPageBreak/>
        <w:t>класслы чин бирелгәндә, квалификация имтиханыннан башка класслы чин бирелә.</w:t>
      </w:r>
    </w:p>
    <w:p w:rsidR="00E25D86" w:rsidRPr="00E25D86" w:rsidRDefault="00E25D86" w:rsidP="00E25D86">
      <w:pPr>
        <w:widowControl w:val="0"/>
        <w:autoSpaceDE w:val="0"/>
        <w:autoSpaceDN w:val="0"/>
        <w:adjustRightInd w:val="0"/>
        <w:spacing w:after="0"/>
        <w:jc w:val="both"/>
        <w:outlineLvl w:val="1"/>
        <w:rPr>
          <w:rFonts w:ascii="Times New Roman" w:hAnsi="Times New Roman" w:cs="Times New Roman"/>
          <w:sz w:val="28"/>
          <w:szCs w:val="28"/>
        </w:rPr>
      </w:pPr>
      <w:bookmarkStart w:id="8" w:name="Par126"/>
      <w:bookmarkEnd w:id="8"/>
      <w:r w:rsidRPr="00E25D86">
        <w:rPr>
          <w:rFonts w:ascii="Times New Roman" w:hAnsi="Times New Roman" w:cs="Times New Roman"/>
          <w:sz w:val="28"/>
          <w:szCs w:val="28"/>
        </w:rPr>
        <w:t>21. Муниципаль хезмәткәрләрне муниципаль хезмәтнең башка вазыйфаларына күчергәндә, шулай ук муниципаль хезмәттән азат иткәндә, муниципаль хезмәткәргә бирелгән класс чины саклана. Муниципаль хезмәткәрне муниципаль хезмәтнең башка вазыйфасына билгеләгәндә аңа бирелгән класслы чин билгеләнгән тәртиптә чираттагы класслы чин бирелгәнче саклана.</w:t>
      </w:r>
    </w:p>
    <w:p w:rsidR="00E25D86" w:rsidRPr="00E25D86" w:rsidRDefault="00E25D86" w:rsidP="00E25D86">
      <w:pPr>
        <w:widowControl w:val="0"/>
        <w:autoSpaceDE w:val="0"/>
        <w:autoSpaceDN w:val="0"/>
        <w:adjustRightInd w:val="0"/>
        <w:spacing w:after="0"/>
        <w:jc w:val="both"/>
        <w:outlineLvl w:val="1"/>
        <w:rPr>
          <w:rFonts w:ascii="Times New Roman" w:hAnsi="Times New Roman" w:cs="Times New Roman"/>
          <w:sz w:val="28"/>
          <w:szCs w:val="28"/>
        </w:rPr>
      </w:pPr>
      <w:r w:rsidRPr="00E25D86">
        <w:rPr>
          <w:rFonts w:ascii="Times New Roman" w:hAnsi="Times New Roman" w:cs="Times New Roman"/>
          <w:sz w:val="28"/>
          <w:szCs w:val="28"/>
        </w:rPr>
        <w:t>22. Муниципаль хезмәткәргә класслы чин бирү турында белешмәләр шәхси эшкә, хезмәт кенәгәсенә һәм (яки) муниципаль хезмәткәрнең хезмәт эшчәнлеге турында белешмәләргә кертелә.</w:t>
      </w: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r w:rsidRPr="00E25D86">
        <w:rPr>
          <w:rFonts w:ascii="Times New Roman" w:hAnsi="Times New Roman" w:cs="Times New Roman"/>
          <w:sz w:val="28"/>
          <w:szCs w:val="28"/>
        </w:rPr>
        <w:t>Статья 7. МУНИЦИПАЛЬ ХЕЗМӘТКӘРНЕҢ ТӨП ХОКУКЛАРЫ</w:t>
      </w: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Муниципаль хезмәткәр хокуклы.: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муниципаль хезмәтнең биләгән вазыйфасы буенча аның хокукларын һәм бурычларын билгели торган документлар, вазыйфаи бурычларны үтәү сыйфатын бәяләү критерийлары һәм хезмәттә алга җибәрү шартлары белән танышу.;</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вазыйфаи бурычларны үтәү өчен кирәкле оештыру-техник шартлар белән тәэмин итү;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хезмәт өчен түләү һәм башка түләүләр, хезмәт законнары, Муниципаль хезмәт турындагы законнар һәм хезмәт килешүе (контракт) нигезендә);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4) Эш (хезмәт) вакытының нормаль дәвамлылыгын билгеләү, ял көннәре һәм эшләми торган бәйрәм көннәре бирү, шулай ук ел саен түләнә торган ял;</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5) билгеләнгән тәртиптә вазыйфаи бурычларны үтәү өчен кирәкле мәгълүмат һәм материаллар алу, шулай ук җирле үзидарә органы, муниципаль берәмлекнең сайлау комиссиясе эшчәнлеген камилләштерү турында тәкъдимнәр кертү өчен;</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6) үз инициативасы белән муниципаль хезмәтнең вакантлы вазыйфасын биләп торуга конкурста катнашу;</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7) җирле бюджет акчалары исәбеннән муниципаль хокукый акт нигезендә өстәмә һөнәри белем алу;</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8) яклау, үз шәхси мәгълүматлар;</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9) Үз эшенең барлык материаллары, һөнәри эшчәнлек турындагы бәяләмәләр һәм башка документлар белән танышу, аларны шәхси эшенә керткәнче, шулай ук аның язма аңлатмаларын шәхси эшенә җәлеп итү.;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10) үз хокукларын, социаль-икътисадый һәм һөнәри мәнфәгатьләрен яклау өчен Һөнәр берлекләре төзү хокукын да кертеп, берләшмә;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11) хезмәт законнары нигезендә индивидуаль хезмәт бәхәсләрен карау, муниципаль хезмәттә үз хокукларын һәм законлы мәнфәгатьләрен яклау, шул исәптән судка шикаять бирүне дә кертеп, аларны бозу очраклары;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lastRenderedPageBreak/>
        <w:t>12) Россия Федерациясе законнары нигезендә пенсия белән тәэмин итү.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Муниципаль хезмәткәр, контракт буенча Башкарма комитет җитәкчесе вазыйфасын биләүче муниципаль хезмәткәрдән тыш, яллаучы (эш бирүче) вәкиленең алдан язма белдерүе белән, мәнфәгатьләр каршылыгына китермәсә һәм «Россия Федерациясендә муниципаль хезмәт турында»</w:t>
      </w:r>
      <w:r w:rsidR="00E72606">
        <w:rPr>
          <w:rFonts w:ascii="Times New Roman" w:hAnsi="Times New Roman" w:cs="Times New Roman"/>
          <w:sz w:val="28"/>
          <w:szCs w:val="28"/>
        </w:rPr>
        <w:t xml:space="preserve"> </w:t>
      </w:r>
      <w:r w:rsidRPr="00E25D86">
        <w:rPr>
          <w:rFonts w:ascii="Times New Roman" w:hAnsi="Times New Roman" w:cs="Times New Roman"/>
          <w:sz w:val="28"/>
          <w:szCs w:val="28"/>
        </w:rPr>
        <w:t>Федераль законда башкасы каралмаган булса, башка түләүле эшне башкарырга хокуклы.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bookmarkStart w:id="9" w:name="Par143"/>
      <w:bookmarkEnd w:id="9"/>
      <w:r w:rsidRPr="00E25D86">
        <w:rPr>
          <w:rFonts w:ascii="Times New Roman" w:hAnsi="Times New Roman" w:cs="Times New Roman"/>
          <w:sz w:val="28"/>
          <w:szCs w:val="28"/>
        </w:rPr>
        <w:t>Статья 8. МУНИЦИПАЛЬ ХЕЗМӘТКӘРНЕҢ ТӨП БУРЫЧЛАРЫ</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Муниципаль хезмәткәр бурычлы: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 xml:space="preserve">1) Россия Федерациясе Конституциясен, федераль конституциячел законнарны, федераль законнарны, Россия Федерациясенең башка норматив хокукый актларын, Татарстан Республикасы Конституциясен, Татарстан Республикасы законнарын һәм башка норматив хокукый актларын, муниципаль берәмлек Уставын һәм башка муниципаль хокукый актларны үтәргә һәм </w:t>
      </w:r>
      <w:r w:rsidR="00E72606">
        <w:rPr>
          <w:rFonts w:ascii="Times New Roman" w:hAnsi="Times New Roman" w:cs="Times New Roman"/>
          <w:sz w:val="28"/>
          <w:szCs w:val="28"/>
        </w:rPr>
        <w:t>аларның үтәлешен тәэмин итәргә;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вазыйфаи инструкция нигезендә вазыйфаи бурычларны үтәргә;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вазыйфаи бурычларын башкарганда, расасына, милләтенә, теленә, диненә һәм башка шартларга бәйсез рәвештә, кеше һәм гражданның хокукларын, ирекләрен һәм законлы мәнфәгатьләрен, шулай ук оешмаларның хокукларын һәм законлы мәнфәгатьләрен үтәргә.;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4) җирле үзидарә органында, муниципаль берәмлек сайлау комиссиясе аппаратында билгеләнгән эчке хезмәт тәртибе кагыйдәләрен, вазыйфаи инструкцияне, хезмәт мәгълүматы белән эшләү тәртибен үтәргә.;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5) вазыйфаи бурычларны тиешенчә үтәү өчен кирәкле квал</w:t>
      </w:r>
      <w:r w:rsidR="00E72606">
        <w:rPr>
          <w:rFonts w:ascii="Times New Roman" w:hAnsi="Times New Roman" w:cs="Times New Roman"/>
          <w:sz w:val="28"/>
          <w:szCs w:val="28"/>
        </w:rPr>
        <w:t>ификация дәрәҗәсен саклап калу;</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6) федераль законнар тарафыннан сакланыла торган дәүләт һәм башка серләрне тәшкил итүче белешмәләрне, шулай ук вазыйфаи бурычларны үтәү белән бәйле рәвештә аңа билгеле булган белешмәләрне, шул исәптән гражданнарның шәхси тормышына һәм сәламәтлегенә кагылышлы яисә аларның намусына һәм абруена кагылучы белешмәләрне таратырга.;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7) дәүләт һәм муниципаль милекне, шул исәптән аңа вазыйфаи бурычларны үтәү өчен бирелгән мөлкәтне сакларга;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8) Россия Федерациясе законнарында каралган тәртиптә үзе һәм гаилә әгъзалары турында белешмәләрне тапшырырга;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9) Россия Федерациясе гражданлыгыннан чыккан көндә Россия Федерациясе гражданлыгыннан чыгу яисә чит ил гражданлыгы алу турында яллаучы (эш бирүчегә) вәкиленә чит ил гражданлыгы алган көндә чит ил гражданлыгы алу турында хәбәр итәргә;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lastRenderedPageBreak/>
        <w:t>10) "Россия Федерациясендә муниципаль хезмәт турында" Федераль законда һәм башка федераль законнарда билгеләнгән чикләүләрне үтәргә, йөкләмәләрне</w:t>
      </w:r>
      <w:r w:rsidR="00E72606">
        <w:rPr>
          <w:rFonts w:ascii="Times New Roman" w:hAnsi="Times New Roman" w:cs="Times New Roman"/>
          <w:sz w:val="28"/>
          <w:szCs w:val="28"/>
        </w:rPr>
        <w:t xml:space="preserve"> үтәргә, тыюларны бозмаска;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11) яллаучы вәкиленә (эш бирүчегә) мәнфәгатьләр конфликтына китерергә мөмкин булган вазыйфаи бурычларны үтәгәндә шәхси кызыксынучанлык турында язмача хәбәр итәргә һәм мондый конфликтны булдырмау буенча чаралар күрергә мөмкин.</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Муниципаль хезмәткәр әлеге йөкләмәне үтәргә хокуклы түгел. Тиешле җитәкчедән, муниципаль хезмәткәр фикеренчә, хокуксыз булган йөкләмә алган очракта, муниципаль хезмәткәр әлеге йөкләмәнең федераль законнар һәм Россия Федерациясенең башка норматив хокукый актлары, Татарстан Республикасы законнары һәм башка норматив хокукый актлары, муниципаль хокукый актлар нигезләмәләрен күрсәтеп, язма рәвештә әлеге йөкләмәне үтәгәндә бозылырга мөмкин булган җитәкчегә тапшырырга тиеш. Әлеге йөкләмәнең җитәкчесе тарафыннан язма рәвештә расланган очракта, муниципаль хезмәткәр аны үтәүдән баш тартырга тиеш. Законсыз йөкләмәне үтәгән очракта, муниципаль хезмәткәр һәм бу йөкләмәне биргән җитәкче Россия Федерациясе законнары нигезендә җаваплы.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bookmarkStart w:id="10" w:name="Par161"/>
      <w:bookmarkEnd w:id="10"/>
      <w:r w:rsidRPr="00E25D86">
        <w:rPr>
          <w:rFonts w:ascii="Times New Roman" w:hAnsi="Times New Roman" w:cs="Times New Roman"/>
          <w:sz w:val="28"/>
          <w:szCs w:val="28"/>
        </w:rPr>
        <w:t>Статья 9. МӘНФӘГАТЬЛӘР КАРШЫЛЫГЫН ҖАЙГА САЛУ</w:t>
      </w: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r w:rsidRPr="00E25D86">
        <w:rPr>
          <w:rFonts w:ascii="Times New Roman" w:hAnsi="Times New Roman" w:cs="Times New Roman"/>
          <w:sz w:val="28"/>
          <w:szCs w:val="28"/>
        </w:rPr>
        <w:t>МУНИЦИПАЛЬ ХЕЗМӘТ ТУРЫНДА</w:t>
      </w: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Әлеге Нигезләмә максатлары өчен «коррупциягә каршы тору турында» Федераль законның 10 статьясындагы 1 өлешендә билгеләнгән «мәнфәгатьләр каршылыгы»</w:t>
      </w:r>
      <w:r w:rsidR="00E72606">
        <w:rPr>
          <w:rFonts w:ascii="Times New Roman" w:hAnsi="Times New Roman" w:cs="Times New Roman"/>
          <w:sz w:val="28"/>
          <w:szCs w:val="28"/>
        </w:rPr>
        <w:t xml:space="preserve"> </w:t>
      </w:r>
      <w:r w:rsidRPr="00E25D86">
        <w:rPr>
          <w:rFonts w:ascii="Times New Roman" w:hAnsi="Times New Roman" w:cs="Times New Roman"/>
          <w:sz w:val="28"/>
          <w:szCs w:val="28"/>
        </w:rPr>
        <w:t>төшенчәсе кулланыла.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Әлеге Нигезләмә максатлары өчен «коррупциягә каршы тору турында» Федераль законның 10 статьясындагы 2 өлешендә билгеләнгән «шәхси кызыксыну»</w:t>
      </w:r>
      <w:r w:rsidR="00E72606">
        <w:rPr>
          <w:rFonts w:ascii="Times New Roman" w:hAnsi="Times New Roman" w:cs="Times New Roman"/>
          <w:sz w:val="28"/>
          <w:szCs w:val="28"/>
        </w:rPr>
        <w:t xml:space="preserve"> </w:t>
      </w:r>
      <w:r w:rsidRPr="00E25D86">
        <w:rPr>
          <w:rFonts w:ascii="Times New Roman" w:hAnsi="Times New Roman" w:cs="Times New Roman"/>
          <w:sz w:val="28"/>
          <w:szCs w:val="28"/>
        </w:rPr>
        <w:t>төшенчәсе кулланыла.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Мәнфәгатьләр конфликтын булдырмау яки җайга салу мәнфәгатьләр каршылыгын яклаучы муниципаль хезмәткәрнең вазыйфаи яки хезмәт хәлен үзгәрткәндә, аны билгеләнгән тәртиптә вазыйфаи (хезмәт) бурычларын үтәүдән һәм (яки) мәнфәгатьләр конфликты барлыкка килүгә сәбәп булган файдадан читләштерүгә кадәр булырга мөмкин.</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4. Муниципаль хезмәт вазыйфасын биләүче затның кыйммәтле кәгазьләр (оешмаларның устав (җыелма) капиталларында катнашу өлешләре, пайлары, пайлары) мәнфәгатьләр конфликтына китерә яки китерергә мөмкин булса, күрсәтелгән зат үзенә караган кыйммәтле кәгазьләрне (оешмаларның устав (җыелма) капиталларында катнашу өлешләрен, пайларын) Россия Федерациясе граждан законнары нигезендә ышанычлы идарәгә тапшырырга тиеш.</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 xml:space="preserve">5. Мәнфәгатьләр конфликтын яклаучы муниципаль хезмәткәрләргә мәнфәгатьләр конфликтын булдырмау яки җайга салу чараларын кабул итү </w:t>
      </w:r>
      <w:r w:rsidRPr="00E25D86">
        <w:rPr>
          <w:rFonts w:ascii="Times New Roman" w:hAnsi="Times New Roman" w:cs="Times New Roman"/>
          <w:sz w:val="28"/>
          <w:szCs w:val="28"/>
        </w:rPr>
        <w:lastRenderedPageBreak/>
        <w:t>муниципаль хезмәткәрне муниципаль хезмәттән азат итүгә китерә торган хокук бозу булып тора.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6. Муниципаль хезмәткәрдә мәнфәгатьләр конфликтына китерә яки китерә ала торган шәхси кызыксынучанлык барлыкка килү турында мәгълүм булган эш бирүче (эш бирүче) вәкиле, әлеге муниципаль хезмәткәрнең муниципаль хезмәтнең биләгән вазыйфасыннан азат ителүенә кадәр, муниципаль хезмәтнең биләгән вазыйфасыннан азат ителүенә кадәр, мәнфәгатьләр конфликтын булдырмау яки җайга салу буенча чаралар күрергә тиеш.</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7. Ул үзенә буйсынган муниципаль хезмәткәрдә мәнфәгатьләр каршылыгына, мәнфәгатьләр конфликтын булдырмауга яки җайга салуга китерә яки китерә ала торган, яллаучы вәкиле булган муниципаль хезмәткәрнең муниципаль хезмәттән азат ителүенә китерә торган хокук бозу булып тора.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8. Муниципаль хезмәткәрләрнең хезмәт урынында үз-үзен тотышының гомуми принципларын үтәүне тәэмин итү һәм җирле үзидарә органнарында мәнфәгатьләр конфликтын җайга салу өчен, муниципаль хезмәт турында Татарстан Республикасы кодексы һәм муниципаль хокукый акт белән билгеләнә торган тәртиптә муниципаль хезмәткәрләрнең хезмәт тәртибенә карата таләпләрне үтәү һәм мәнфәгатьләр конфликтын җайга салу буенча комиссияләр төзелергә мөмкин.</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p>
    <w:p w:rsidR="00E25D86" w:rsidRPr="00E25D86" w:rsidRDefault="00E25D86" w:rsidP="00E25D86">
      <w:pPr>
        <w:autoSpaceDE w:val="0"/>
        <w:autoSpaceDN w:val="0"/>
        <w:adjustRightInd w:val="0"/>
        <w:spacing w:after="0"/>
        <w:jc w:val="center"/>
        <w:outlineLvl w:val="0"/>
        <w:rPr>
          <w:rFonts w:ascii="Times New Roman" w:hAnsi="Times New Roman" w:cs="Times New Roman"/>
          <w:sz w:val="28"/>
          <w:szCs w:val="28"/>
        </w:rPr>
      </w:pPr>
      <w:bookmarkStart w:id="11" w:name="Par182"/>
      <w:bookmarkEnd w:id="11"/>
      <w:r w:rsidRPr="00E25D86">
        <w:rPr>
          <w:rFonts w:ascii="Times New Roman" w:hAnsi="Times New Roman" w:cs="Times New Roman"/>
          <w:sz w:val="28"/>
          <w:szCs w:val="28"/>
        </w:rPr>
        <w:t>Статья 10. МУНИЦИПАЛЬ ХЕЗМӘТКӘРНЕҢ ХЕЗМӘТ ТӘРТИБЕНӘ КАРАТА ТАЛӘПЛӘР</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Муниципаль хезмәткәр бурычлы: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вазыйфа йөкләмәләрен намус белән, югары профессиональ дәрәҗәдә башкарырга;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Барлык физик һәм юридик затларга һәм оешмаларга тигез, тугры мөнәсәбәтне тәэмин итәргә, нинди дә булса Иҗтимагый яки дини берләшмәләргә, һөнәри яки социаль төркемнәргә, гражданнарга һәм оешмаларга өстенлек бирмәскә һәм мондый берләшмәләргә, төркемнәргә, оешмаларга һәм оешм</w:t>
      </w:r>
      <w:r w:rsidR="00E72606">
        <w:rPr>
          <w:rFonts w:ascii="Times New Roman" w:hAnsi="Times New Roman" w:cs="Times New Roman"/>
          <w:sz w:val="28"/>
          <w:szCs w:val="28"/>
        </w:rPr>
        <w:t>аларга карата алдан кисәтмәскә;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вазыйфаи бурычларны намус белән башкаруга комачаулаучы нинди дә булса шәхси, мөлкәт (финанс) һәм башка мәнфәгатьләр йогынтысына бәйле гамәлләр кылмаска.;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4) сәяси партияләр, башка иҗтимагый һәм дини берләшмәләр һәм башка оешмалар карарларының үз һөнәри хезмәт эшчәнлегенә йогынты ясау мөмкинлеген юкка чыгара торган нейтральлекне сакларга.;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5) гражданнар белән эшләүдә корректлылык күрсәтергә;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6) Россия Федерациясе халыкларының әхлакый гореф-гадәтләренә һәм гореф</w:t>
      </w:r>
      <w:r w:rsidR="00E72606">
        <w:rPr>
          <w:rFonts w:ascii="Times New Roman" w:hAnsi="Times New Roman" w:cs="Times New Roman"/>
          <w:sz w:val="28"/>
          <w:szCs w:val="28"/>
        </w:rPr>
        <w:t>-гадәтләренә хөрмәт күрсәтергә;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lastRenderedPageBreak/>
        <w:t>7) төрле этник һәм социаль төркемнәрнең, шулай ук конфессияләрнең мәдәни һәм башка үзенчәлекләрен исәпкә алырга;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8) милләтара һәм конфессиональара татулыкка ярдәм итәргә;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9) муниципаль орган абруена яисә абруена зыян китерергә сәләтле низаглы хәлләргә юл куймаска.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Җитәкче булган муниципаль хезмәткәр муниципаль хезмәткәрләрне сәяси партияләр, башка иҗтимагый һәм дини берләшмәләр эшчәнлегендә катнашырга мәҗбүр итү очракларына юл куймаска тиеш.</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r w:rsidRPr="00E25D86">
        <w:rPr>
          <w:rFonts w:ascii="Times New Roman" w:hAnsi="Times New Roman" w:cs="Times New Roman"/>
          <w:sz w:val="28"/>
          <w:szCs w:val="28"/>
        </w:rPr>
        <w:t>Статья 11. МУНИЦИПАЛЬ ХЕЗМӘТ БЕЛӘН БӘЙЛЕ ЧИКЛӘҮЛӘР</w:t>
      </w: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Граждан муниципаль хезмәткә кабул ителә алмый, ә муниципаль хезмәткәр муниципаль хезмәттә була алмый.:</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аны закон көченә кергән судның эшкә сәләтсез яисә чикләнгән э</w:t>
      </w:r>
      <w:r w:rsidR="00E72606">
        <w:rPr>
          <w:rFonts w:ascii="Times New Roman" w:hAnsi="Times New Roman" w:cs="Times New Roman"/>
          <w:sz w:val="28"/>
          <w:szCs w:val="28"/>
        </w:rPr>
        <w:t>шкә сәләтсез карары белән тану;</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аны муниципаль хезмәт вазыйфасы буенча вазыйфаи бурычларны үтәү мөмкинлеген юкка чыгара торган җәзага тарту, законлы көченә кергән суд карары буенча;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дәүләт һәм федераль законнар тарафыннан саклана торган башка серләрне тәшкил итүче белешмәләргә керүне рәсмиләштерү процедурасын узудан баш тарту, әгәр дә граждан дәүләт вазыйфасын биләүгә дәгъва кыла торган муниципаль хезмәт вазыйфасы буенча вазыйфаи бурычларны үтәү яисә муниципаль хезмәт вазыйфасы буенча муниципаль хезмәт вазыйфасы буенча муниципаль хезмәт вазыйфасы буенча мондый белешмәләрне куллануга бәйле булса;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4) "Россия Федерациясендә муниципаль хезмәт турында" Федераль закон нигезендә муниципаль хезмәткә керүгә яки аны узуга комачаулаучы һәм медицина оешмасы бәяләмәсе белән расланган авыру булу";</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5) әгәр муниципаль хезмәт вазыйфасын биләү әлеге вазыйфаи затка турыдан-туры буйсынуга яисә аңа буйсынуга бәйле булса, яисә муниципаль хезмәткәр белән, әгәр муниципаль хезмәт вазыйфасын биләү турыдан-туры буйсынуга яисә аңа буйсынуга бәйле булса, җирле администрацияне җитәкли торган муниципаль берәмлек башлыгы белән яисә муниципаль хезмәткәр белән, әгәр муниципаль хезмәт вазыйфасын биләүгә турыдан-туры буйсынуга яисә аларның берсенә буйсынуга яисә аларның контроленә бәйле булса, Муниципаль хезмәт;</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 xml:space="preserve">6) Россия Федерациясе гражданлыгын туктату, чит ил гражданлыгын туктату - Россия Федерациясе халыкара шартнамәсендә катнашучы булмаган чит ил гражданы муниципаль хезмәттә булырга, аларга чит ил гражданлыгын алырга йә Россия Федерациясе гражданының чит ил дәүләте территориясендә даими яшәү хокукын раслаучы, Россия Федерациясе халыкара шартнамәсендә </w:t>
      </w:r>
      <w:r w:rsidRPr="00E25D86">
        <w:rPr>
          <w:rFonts w:ascii="Times New Roman" w:hAnsi="Times New Roman" w:cs="Times New Roman"/>
          <w:sz w:val="28"/>
          <w:szCs w:val="28"/>
        </w:rPr>
        <w:lastRenderedPageBreak/>
        <w:t>катнашучы булмаган чит ил гражданының чит ил гражданына даими яшәү хокукын раслаучы башка документ алу хокукына ия, аның нигезендә чит ил гражданы булган Россия Федерациясе гражданы чит ил гражданы, муниципаль хезмәттә булырга хокуклы;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7) муниципаль хезмәткәр чит ил гражданы булган Россия Федерациясе халыкара шартнамәсендә катнашучы чит ил гражданы булган очраклардан тыш, чит ил гражданы муниципаль хезмәттә булырга хокуклы;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8) муниципаль хезмәткә кергәндә ялган документлар яки белә торып ялган белешмәләр бирү;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9) "Россия Федерациясендә муниципаль хезмәт турында" Федераль законда, 2008 елның 25 декабрендәге 273-ФЗ номерлы "Коррупциягә каршы тору турында" Федераль законда (алга таба - "коррупциягә каршы тору турында" Федераль закон) һәм башка федераль законнарда каралган белешмәләр яки муниципаль хезмәткә кергәндә белә торып дөрес булмаган яки тулы</w:t>
      </w:r>
      <w:r w:rsidR="00E72606">
        <w:rPr>
          <w:rFonts w:ascii="Times New Roman" w:hAnsi="Times New Roman" w:cs="Times New Roman"/>
          <w:sz w:val="28"/>
          <w:szCs w:val="28"/>
        </w:rPr>
        <w:t xml:space="preserve"> булмаган белешмәләр тапшырмау;</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10) муниципаль хезмәт турында Татарстан Республикасы Кодексының 18.1 статьясында каралган белешмәләрне тапшырмау;</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11) чакырылыш буенча хәрби хезмәтне узмаган дип тану, законлы нигезләр булмаса, чакыру комиссиясе бәяләмәсе нигезендә (контракт буенча хәрби хезмәт узган гражданнардан тыш) - күрсәтелгән бәяләмәгә карата Россия Федерациясенең тиешле субъектының чакыру комиссиясенә шикаять бирү өчен билгеләнгән срок чыкканнан соң 10 ел эчендә, ә әгәр күрсәтелгән бәяләмә һәм (яисә) Россия Федерациясе тиешле субъектының чакыру комиссиясе карары күрсәтелгән бәяләмәгә граждан шикаяте буенча Россия Федерациясе тиешле субъектының чакыру комиссиясе карары судка шикаять бирелде., - суд карары законлы көченә кергән көннән соң 10 ел дәвамында әлеге бәяләмә һәм (яисә) Россия Федерациясе тиешле субъектының чакыру комиссиясе карарын чыгарганда гражданның әлеге бәяләмәгә шикаяте буенча хокуклары бозылмады дип танылды.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Граждан контракт буенча Башкарма комитет җитәкчесе вазыйфасына билгеләнә алмый, ә муниципаль хезмәткәр якын туганлык яки үзлекләре (ата-аналар, ир белән хатын, балалары, бертуган апалары, шулай ук бертуганнары, апалары, ата-аналары, ир белән хатын һәм балаларының балалары) очрагында контракт буенча Башкарма комитет җитәкчесе вазыйфасын били алмый.</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 xml:space="preserve">3. Граждан муниципаль берәмлекнең контроль-хисап органы Рәисе урынбасары һәм аудиторы вазыйфасында билгеләнә алмый, ә муниципаль хезмәткәр якын туганлык яки үзлекләре (ата-аналар, ир белән хатын, балалары, бертуганнары, апалары, шулай ук бертуганнары, сеңелләре, ата-аналары, ир белән хатынның һәм балаларының балалары) очрагында муниципаль берәмлекнең контроль-хисап органы Рәисе урынбасары һәм аудиторы вазыйфаларын били алмый, ә муниципаль хезмәткәр якын туганлык яки </w:t>
      </w:r>
      <w:r w:rsidRPr="00E25D86">
        <w:rPr>
          <w:rFonts w:ascii="Times New Roman" w:hAnsi="Times New Roman" w:cs="Times New Roman"/>
          <w:sz w:val="28"/>
          <w:szCs w:val="28"/>
        </w:rPr>
        <w:lastRenderedPageBreak/>
        <w:t>үзлекләре (ата-аналар, ир белән хатын,, тиешле муниципаль берәмлек территориясендә урнашкан суд һәм хокук саклау органнары җитәкчеләре.</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4. Граждан муниципаль хезмәт вазыйфасын биләү өчен билгеләнгән чик яше - 65 яшькә җиткәннән соң муниципаль хезмәткә кабул ителә алмый.</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5. Җитәкче булып торучы муниципаль хезмәткәр, Муниципаль берәмлек җирле үзидарә органында мәнфәгатьләр конфликтын булдырмау максатларында әлеге җирле үзидарәнең сайланулы профсоюз органында, муниципаль берәмлекнең сайлау комиссиясе аппаратында күрсәтелгән вазыйфаны биләгән чорда муниципаль хезмәткәрләрнең мәнфәгатьләрен тәкъдим итә алмый.</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bookmarkStart w:id="12" w:name="Par201"/>
      <w:bookmarkEnd w:id="12"/>
      <w:r w:rsidRPr="00E25D86">
        <w:rPr>
          <w:rFonts w:ascii="Times New Roman" w:hAnsi="Times New Roman" w:cs="Times New Roman"/>
          <w:sz w:val="28"/>
          <w:szCs w:val="28"/>
        </w:rPr>
        <w:t>Статья 12. МУНИЦИПАЛЬ ХЕЗМӘТ БЕЛӘН БӘЙЛЕ ТЫЮЛАР</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p>
    <w:p w:rsidR="00E25D86" w:rsidRPr="00E25D86" w:rsidRDefault="00E25D86" w:rsidP="00E25D86">
      <w:pPr>
        <w:autoSpaceDE w:val="0"/>
        <w:autoSpaceDN w:val="0"/>
        <w:adjustRightInd w:val="0"/>
        <w:spacing w:after="0"/>
        <w:ind w:firstLine="567"/>
        <w:jc w:val="both"/>
        <w:rPr>
          <w:rFonts w:ascii="Times New Roman" w:hAnsi="Times New Roman" w:cs="Times New Roman"/>
          <w:sz w:val="28"/>
          <w:szCs w:val="28"/>
        </w:rPr>
      </w:pPr>
      <w:r w:rsidRPr="00E25D86">
        <w:rPr>
          <w:rFonts w:ascii="Times New Roman" w:hAnsi="Times New Roman" w:cs="Times New Roman"/>
          <w:sz w:val="28"/>
          <w:szCs w:val="28"/>
        </w:rPr>
        <w:t>1. Муниципаль хезмәт үтү белән бәйле рәвештә, муниципаль хезмәткәргә тыела:</w:t>
      </w:r>
    </w:p>
    <w:p w:rsidR="00E25D86" w:rsidRPr="00E25D86" w:rsidRDefault="00E25D86" w:rsidP="00E25D86">
      <w:pPr>
        <w:autoSpaceDE w:val="0"/>
        <w:autoSpaceDN w:val="0"/>
        <w:adjustRightInd w:val="0"/>
        <w:spacing w:after="0"/>
        <w:ind w:firstLine="567"/>
        <w:jc w:val="both"/>
        <w:rPr>
          <w:rFonts w:ascii="Times New Roman" w:hAnsi="Times New Roman" w:cs="Times New Roman"/>
          <w:sz w:val="28"/>
          <w:szCs w:val="28"/>
        </w:rPr>
      </w:pPr>
      <w:r w:rsidRPr="00E25D86">
        <w:rPr>
          <w:rFonts w:ascii="Times New Roman" w:hAnsi="Times New Roman" w:cs="Times New Roman"/>
          <w:sz w:val="28"/>
          <w:szCs w:val="28"/>
        </w:rPr>
        <w:t>1) муни</w:t>
      </w:r>
      <w:r w:rsidR="00E72606">
        <w:rPr>
          <w:rFonts w:ascii="Times New Roman" w:hAnsi="Times New Roman" w:cs="Times New Roman"/>
          <w:sz w:val="28"/>
          <w:szCs w:val="28"/>
        </w:rPr>
        <w:t>ципаль хезмәт вазыйфасын биләү;</w:t>
      </w:r>
    </w:p>
    <w:p w:rsidR="00E25D86" w:rsidRPr="00E25D86" w:rsidRDefault="00E25D86" w:rsidP="00E25D86">
      <w:pPr>
        <w:autoSpaceDE w:val="0"/>
        <w:autoSpaceDN w:val="0"/>
        <w:adjustRightInd w:val="0"/>
        <w:spacing w:after="0"/>
        <w:ind w:firstLine="567"/>
        <w:jc w:val="both"/>
        <w:rPr>
          <w:rFonts w:ascii="Times New Roman" w:hAnsi="Times New Roman" w:cs="Times New Roman"/>
          <w:sz w:val="28"/>
          <w:szCs w:val="28"/>
        </w:rPr>
      </w:pPr>
      <w:r w:rsidRPr="00E25D86">
        <w:rPr>
          <w:rFonts w:ascii="Times New Roman" w:hAnsi="Times New Roman" w:cs="Times New Roman"/>
          <w:sz w:val="28"/>
          <w:szCs w:val="28"/>
        </w:rPr>
        <w:t>а) Россия Федерациясе дәүләт вазыйфасына йә Россия Федерациясе субъекты дәүләт вазыйфасына сайлану яисә билгеләү, шулай ук дәүләт хезмәте вазыйфасына билгеләнгән очракта;</w:t>
      </w:r>
    </w:p>
    <w:p w:rsidR="00E25D86" w:rsidRPr="00E25D86" w:rsidRDefault="00E25D86" w:rsidP="00E25D86">
      <w:pPr>
        <w:autoSpaceDE w:val="0"/>
        <w:autoSpaceDN w:val="0"/>
        <w:adjustRightInd w:val="0"/>
        <w:spacing w:after="0"/>
        <w:ind w:firstLine="567"/>
        <w:jc w:val="both"/>
        <w:rPr>
          <w:rFonts w:ascii="Times New Roman" w:hAnsi="Times New Roman" w:cs="Times New Roman"/>
          <w:sz w:val="28"/>
          <w:szCs w:val="28"/>
        </w:rPr>
      </w:pPr>
      <w:r w:rsidRPr="00E25D86">
        <w:rPr>
          <w:rFonts w:ascii="Times New Roman" w:hAnsi="Times New Roman" w:cs="Times New Roman"/>
          <w:sz w:val="28"/>
          <w:szCs w:val="28"/>
        </w:rPr>
        <w:t>б) муниципаль вазыйфага сайлау яисә билгеләү;</w:t>
      </w:r>
    </w:p>
    <w:p w:rsidR="00E25D86" w:rsidRPr="00E25D86" w:rsidRDefault="00E25D86" w:rsidP="00E25D86">
      <w:pPr>
        <w:autoSpaceDE w:val="0"/>
        <w:autoSpaceDN w:val="0"/>
        <w:adjustRightInd w:val="0"/>
        <w:spacing w:after="0"/>
        <w:ind w:firstLine="567"/>
        <w:jc w:val="both"/>
        <w:rPr>
          <w:rFonts w:ascii="Times New Roman" w:hAnsi="Times New Roman" w:cs="Times New Roman"/>
          <w:sz w:val="28"/>
          <w:szCs w:val="28"/>
        </w:rPr>
      </w:pPr>
      <w:r w:rsidRPr="00E25D86">
        <w:rPr>
          <w:rFonts w:ascii="Times New Roman" w:hAnsi="Times New Roman" w:cs="Times New Roman"/>
          <w:sz w:val="28"/>
          <w:szCs w:val="28"/>
        </w:rPr>
        <w:t xml:space="preserve">в) һөнәр берлеге органында, шул исәптән җирле үзидарә органында, муниципаль берәмлекнең сайлау комиссиясе аппаратында төзелгән беренчел профсоюз оешмасының сайлау органында, һөнәр берлеге органында, түләүле сайлау вазыйфасына сайлау; </w:t>
      </w:r>
    </w:p>
    <w:p w:rsidR="00E25D86" w:rsidRPr="00E25D86" w:rsidRDefault="00E25D86" w:rsidP="00E25D86">
      <w:pPr>
        <w:autoSpaceDE w:val="0"/>
        <w:autoSpaceDN w:val="0"/>
        <w:adjustRightInd w:val="0"/>
        <w:spacing w:after="0"/>
        <w:ind w:firstLine="540"/>
        <w:jc w:val="both"/>
        <w:rPr>
          <w:rFonts w:ascii="Times New Roman" w:hAnsi="Times New Roman" w:cs="Times New Roman"/>
          <w:color w:val="000000"/>
          <w:sz w:val="28"/>
          <w:szCs w:val="28"/>
          <w:shd w:val="clear" w:color="auto" w:fill="FFFFFF"/>
        </w:rPr>
      </w:pPr>
      <w:r w:rsidRPr="00E25D86">
        <w:rPr>
          <w:rFonts w:ascii="Times New Roman" w:hAnsi="Times New Roman" w:cs="Times New Roman"/>
          <w:color w:val="000000"/>
          <w:sz w:val="28"/>
          <w:szCs w:val="28"/>
          <w:shd w:val="clear" w:color="auto" w:fill="FFFFFF"/>
        </w:rPr>
        <w:t>2), түбәндәге очраклардан тыш, коммерция яки коммерцияле булмаган оешма белән идарә итүдә катнашырга: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color w:val="000000"/>
          <w:sz w:val="28"/>
          <w:szCs w:val="28"/>
          <w:shd w:val="clear" w:color="auto" w:fill="FFFFFF"/>
        </w:rPr>
        <w:t>а) сәяси партия, һөнәр берлеге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түләүсез Идарәдә катнашу, башка иҗтимагый оешманың, торак, торак-төзелеш, гараж кооперативларының, күчемсез милек милек милекчеләр ширкәтенең гомуми җыелышында (конференция) катнашу;</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башка иҗтимагый оешманың, торак, торак-төзелеш, гараж кооперативларының, күчемсез милек милекчеләр ширкәтенең гомуми җыелышында катнашу (конференция), яллаучы вәкиле рөхсәте белән түләүсез идарә итүдә катнашу., Россия Федерациясе субъекты законы белән билгеләнгән;</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lastRenderedPageBreak/>
        <w:t>в) Россия Федерациясе субъектының муниципаль берәмлекләре советында, башка муниципаль берәмлекләрнең берләшмәләрендә, шулай ук аларның идарә органнарында муниципаль берәмлек мәнфәгатьләрен түләүсез нигездә тәкъдим итү;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берәмлекнең идарә органнарында һәм Ревизия комиссиясендә, гамәлгә куючы (акционер) булган оешманы гамәлгә куючы (акционер) мәнфәгатьләрен муниципаль берәмлек исеменнән гамәлгә куючы вәкаләтләрен гамәлгә ашыру тәртибен яисә муниципаль милектә булган акцияләр (устав капиталында өлешләр) белән идарә итү тәртибен билгели торган муниципаль хокукый актлар нигезендә муниципаль берәмлек мәнфәгатьләрен);</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д) федераль законнарда каралган башка очраклар;</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федераль законнарда башкасы каралмаган булса, Муниципаль хезмәт вазыйфасын биләп торган яисә аңа турыдан-туры буйсынган яисә аңа буйсынган өченче затлар эшләре буенча җирле үзидарә органында, муниципаль берәмлекнең сайлау комиссиясен</w:t>
      </w:r>
      <w:r w:rsidR="00E72606">
        <w:rPr>
          <w:rFonts w:ascii="Times New Roman" w:hAnsi="Times New Roman" w:cs="Times New Roman"/>
          <w:sz w:val="28"/>
          <w:szCs w:val="28"/>
        </w:rPr>
        <w:t>дә ышанычлы яисә вәкил булырга;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3.1) шәхси яки ышанычлы затлар аша эшмәкәрлек эшчәнлеге белән шөгыльләнергә;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4) вазыйфаи хәлгә бәйле рәвештә яисә физик һәм юридик затлардан (бүләкләр, акчалата бүләк, ссудалар, хезмәт күрсәтүләр, күңел ачу, ял итү, транспорт чыгымнары һәм башка бүләкләүләр) вазыйфаи бурычларын үтәүгә бәйле рәвештә алырга. Беркетмә чаралары, хезмәт командировкалары һәм башка рәсми чаралар белән бәйле рәвештә муниципаль хезмәткәрләргә алынган бүләкләр муниципаль милек дип таныла һәм муниципаль хезмәткәрләргә акт буенча җирле үзидарә органнарына, муниципаль берәмлекнең сайлау комиссиясенә, Россия Федерациясе Граждан кодексы белән билгеләнгән очраклардан тыш, тапшырыла. Беркетмә чарасына, хезмәт командировкасына яки башка рәсми чарага бәйле рәвештә үзе алган бүләкне тапшырган муниципаль хезмәткәр аны Россия Федерациясе норматив хокукый актлары белән билгеләнгән тәртиптә сатып алырга мөмкин;</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5) физик һәм юридик затлар акчалары исәбеннән командировкаларга, җирле үзидарә органы, муниципаль берәмлекнең сайлау комиссиясе җирле үзидарә органнары, башка муниципаль берәмлекләрнең сайлау комиссияләре белән, шулай ук дәүләт хакимияте органнары һәм чит дәүләтләрнең җирле үзидарә органнары, халыкара һәм чит ил коммерциячел булмаган оешмалары белән үзара килешүләре буенча үзара нигездә гамәлгә ашырыла торган командировкалардан тыш, барырга.;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lastRenderedPageBreak/>
        <w:t>6) вазыйфаи бурычларны үтәүгә бәйле булмаган максатларда матди-техник, финанс һәм башка тәэмин итү чараларын, башка муниципаль мөлкәтне файдаланырга;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7) муниципаль хезмәт белән бәйле булмаган максатларда, федераль законнар нигезендә конфиденциаль характердагы мәгълүматларга кертелгән мәгълүматларны яисә вазыйфаи бурычларны үтәү белән бәйле рәвештә аңа билгеле булган хезмәт мәгълүматын таратырга яисә кулланырга;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8) әгәр бу вазыйфага кермәсә, җирле үзидарә органы, муниципаль берәмлекнең сайлау комиссиясе һәм аларның җитәкчеләре эшчәнлегенә карата, шул исәптән массакүләм мәгълүмат чараларында, ачыктан-ачык әйтүләргә, фикерләргә һәм бәяләүләргә юл куярга;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9) муниципаль берәмлек башлыгының язма рөхсәтеннән башка бүләкләрне, Мактаулы һәм махсус исемнәр (фәнни) чит дәүләтләрдән, халыкара оешмалардан, шулай ук сәяси партияләрдән, башка иҗтимагый берләшмәләрдән һәм дини берләшмәләрдән тыш), әгәр аның вазыйфаи вазыйфаларына әлеге оешмалар һәм берләшмәләр белән хезмәттәшлек керсә, кабул итәргә;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10) сайлау алды агитациясе өчен, шулай ук референдум мәсьәләләре буенча агитация өчен вазифаи нигезләмә өстенлекләреннән файдаланырга;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11) үз вазыйфаларын сәяси партияләр, дини һәм башка иҗтимагый берләшмәләр мәнфәгатьләрендә файдаланырга, шулай ук күрсәтелгән берләшмәләргә муниципаль хезмәткәр сыйфатында мөнәсәбәтне гавами белдерергә;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12) җирле үзидарә органнарында, башка муниципаль органнарда сәяси партияләр, дини һәм башка иҗтимагый берләшмәләр структураларын (һөнәр берлекләреннән, шулай ук ветераннар һәм башка иҗтимагый үзешчәнлек органнарыннан тыш) төзергә яисә күрсәтелгән структу</w:t>
      </w:r>
      <w:r w:rsidR="00E72606">
        <w:rPr>
          <w:rFonts w:ascii="Times New Roman" w:hAnsi="Times New Roman" w:cs="Times New Roman"/>
          <w:sz w:val="28"/>
          <w:szCs w:val="28"/>
        </w:rPr>
        <w:t>раларны булдыруга ярдәм итәргә;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13) хезмәт бәхәсләрен җайга салу максатларында вазыйфаи бурычларны үтәүне туктату;</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14) Россия Федерациясенең халыкара шартнамәсендә яисә Россия Федерациясе законнарында башкача каралмаган булса, идарә органнары, Попечительләр һәм күзәтчелек советлары, Россия Федерациясе территориясендә эшләүче чит ил коммерцияле булмаган хөкүмәтнеке булмаган һәм аларның структур бүлекчәләре составына керергә.;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15) яллаучы (эш бирүче) вәкиленең язма рөхсәтеннән башка бары тик чит ил дәүләтләре, халыкара һәм чит ил оешмалары, чит ил гражданнары һәм гражданлыгы булмаган затлар акчалары хисабына финанслана торган түләүле эшчәнлек белән, әгәр Россия Федерациясенең халыкара килешүендә яки Россия Федерациясе законнарында башкача каралмаган булса, шөгыльләнергә.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lastRenderedPageBreak/>
        <w:t>2. Контракт буенча Башкарма комитет җитәкчесе вазыйфасын биләүче муниципаль хезмәткәр, укытучы, фәнни һәм башка иҗади эшчәнлектән тыш, бүтән түләүле эшчәнлек белән шөгыльләнергә хокуклы түгел. Шул ук вакытта мөгаллимлек, фәнни һәм башка иҗади эшчәнлек бары тик чит ил дәүләтләре, халыкара һәм чит ил оешмалары, чит ил гражданнары һәм гражданлыгы булмаган затлар хисабына гына финанслана алмый, әгәр Россия Федерациясенең халыкара килешүендә яки Россия Федерациясе законнарында башкача каралмаган булса. Контракт буенча Башкарма комитет җитәкчесе вазыйфасын башкаручы муниципаль хезмәткәр, Россия Федерациясенең халыкара шартнамәсендә яки Россия Федерациясе законнарында башкасы каралмаган булса, идарә органнары, Попечительләр яки Күзәтчелек советлары, Россия Федерациясе территориясендә эшләүче чит ил коммерцияле булмаган хөкүмәтнеке булмаган оешмаларының башка органнары, аларның структур бүлекчәләре составына керергә хокуклы түгел.</w:t>
      </w:r>
    </w:p>
    <w:p w:rsidR="00E25D86" w:rsidRPr="00E25D86" w:rsidRDefault="00E25D86" w:rsidP="00E25D86">
      <w:pPr>
        <w:widowControl w:val="0"/>
        <w:autoSpaceDE w:val="0"/>
        <w:autoSpaceDN w:val="0"/>
        <w:adjustRightInd w:val="0"/>
        <w:spacing w:after="0"/>
        <w:jc w:val="both"/>
        <w:outlineLvl w:val="1"/>
        <w:rPr>
          <w:rFonts w:ascii="Times New Roman" w:hAnsi="Times New Roman" w:cs="Times New Roman"/>
          <w:sz w:val="28"/>
          <w:szCs w:val="28"/>
        </w:rPr>
      </w:pPr>
      <w:bookmarkStart w:id="13" w:name="Par230"/>
      <w:bookmarkEnd w:id="13"/>
      <w:r w:rsidRPr="00E25D86">
        <w:rPr>
          <w:rFonts w:ascii="Times New Roman" w:hAnsi="Times New Roman" w:cs="Times New Roman"/>
          <w:sz w:val="28"/>
          <w:szCs w:val="28"/>
        </w:rPr>
        <w:t>3. Граждан муниципаль хезмәттән азат ителгәннән соң оешма яки физик затлар мәнфәгатьләрендә конфиденциаль характердагы мәгълүматларны яисә вазыйфаи бурычларны үтәү белән бәйле рәвештә аңа билгеле булган хезмәт мәгълүматын игълан итәргә яки кулланырга хокуклы түгел.</w:t>
      </w:r>
    </w:p>
    <w:p w:rsidR="00E25D86" w:rsidRPr="00E25D86" w:rsidRDefault="00E25D86" w:rsidP="00E25D86">
      <w:pPr>
        <w:widowControl w:val="0"/>
        <w:autoSpaceDE w:val="0"/>
        <w:autoSpaceDN w:val="0"/>
        <w:adjustRightInd w:val="0"/>
        <w:spacing w:after="0"/>
        <w:jc w:val="both"/>
        <w:outlineLvl w:val="1"/>
        <w:rPr>
          <w:rFonts w:ascii="Times New Roman" w:hAnsi="Times New Roman" w:cs="Times New Roman"/>
          <w:sz w:val="28"/>
          <w:szCs w:val="28"/>
        </w:rPr>
      </w:pPr>
      <w:r w:rsidRPr="00E25D86">
        <w:rPr>
          <w:rFonts w:ascii="Times New Roman" w:hAnsi="Times New Roman" w:cs="Times New Roman"/>
          <w:sz w:val="28"/>
          <w:szCs w:val="28"/>
        </w:rPr>
        <w:t>4. Россия Федерациясенең норматив хокукый актлары белән билгеләнгән вазыйфалар исемлегенә кертелгән муниципаль хезмәт вазыйфасын биләгән граждан, муниципаль хезмәттән азат ителгәннән соң ике ел дәвамында, хезмәт шартнамәсе шартларында оешмада вазыйфа биләүгә һәм (яки) әлеге оешмада граждан-хокукый шартнамәсе шартларында, әлеге оешма белән муниципаль (административ) идарә итүнең аерым функцияләре муниципаль хезмәткәрнең вазыйфаи (хезмәт) бурычларына керсә, граждан-хокукый шартнамәсе шартларында эшне башкарырга хокуклы түгел., муниципаль хезмәткәрләрнең хезмәт тәртибенә карата таләпләрне үтәү һәм мәнфәгатьләр конфликтын җайга салу буенча тиешле комиссия ризалыгыннан башка, ул Россия Федерациясе норматив хокукый актлары белән билгеләнә торган тәртиптә бирелә.</w:t>
      </w:r>
    </w:p>
    <w:p w:rsidR="00E25D86" w:rsidRPr="00E25D86" w:rsidRDefault="00E25D86" w:rsidP="00E25D86">
      <w:pPr>
        <w:widowControl w:val="0"/>
        <w:autoSpaceDE w:val="0"/>
        <w:autoSpaceDN w:val="0"/>
        <w:adjustRightInd w:val="0"/>
        <w:spacing w:after="0"/>
        <w:jc w:val="both"/>
        <w:outlineLvl w:val="1"/>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r w:rsidRPr="00E25D86">
        <w:rPr>
          <w:rFonts w:ascii="Times New Roman" w:hAnsi="Times New Roman" w:cs="Times New Roman"/>
          <w:sz w:val="28"/>
          <w:szCs w:val="28"/>
        </w:rPr>
        <w:t>Статья 13. МУНИЦИПАЛЬ ХЕЗМӘТКӘ КЕРҮ</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p>
    <w:p w:rsidR="00E25D86" w:rsidRPr="00E25D86" w:rsidRDefault="00E25D86" w:rsidP="00E72606">
      <w:pPr>
        <w:shd w:val="clear" w:color="auto" w:fill="FFFFFF"/>
        <w:spacing w:after="0"/>
        <w:jc w:val="both"/>
        <w:rPr>
          <w:rFonts w:ascii="Times New Roman" w:hAnsi="Times New Roman" w:cs="Times New Roman"/>
          <w:sz w:val="28"/>
          <w:szCs w:val="28"/>
        </w:rPr>
      </w:pPr>
      <w:r w:rsidRPr="00E25D86">
        <w:rPr>
          <w:rFonts w:ascii="Times New Roman" w:hAnsi="Times New Roman" w:cs="Times New Roman"/>
          <w:sz w:val="28"/>
          <w:szCs w:val="28"/>
        </w:rPr>
        <w:t>1. Муниципаль хезмәткә Россия Федерациясе дәүләт телен белүче һәм әлеге Нигезләмә нигезендә муниципаль хезмәт вазыйфаларын биләү өчен билгеләнгән квалификация таләпләренә туры килгән 18 яшькә җиткән, муниципаль хезмәт белән бәйле чикләүләр сыйфатында әлеге Нигезләмәнең 7 статьясында күрсәтелгән шартлар булмаганда, гражданнар керергә хокуклы.</w:t>
      </w:r>
    </w:p>
    <w:p w:rsidR="00E25D86" w:rsidRPr="00E25D86" w:rsidRDefault="00E25D86" w:rsidP="00E72606">
      <w:pPr>
        <w:shd w:val="clear" w:color="auto" w:fill="FFFFFF"/>
        <w:spacing w:after="0"/>
        <w:jc w:val="both"/>
        <w:rPr>
          <w:rFonts w:ascii="Times New Roman" w:hAnsi="Times New Roman" w:cs="Times New Roman"/>
          <w:sz w:val="28"/>
          <w:szCs w:val="28"/>
        </w:rPr>
      </w:pPr>
      <w:r w:rsidRPr="00E25D86">
        <w:rPr>
          <w:rFonts w:ascii="Times New Roman" w:hAnsi="Times New Roman" w:cs="Times New Roman"/>
          <w:sz w:val="28"/>
          <w:szCs w:val="28"/>
        </w:rPr>
        <w:t xml:space="preserve">2. Муниципаль хезмәткә кергәндә, шулай ук аны узганда җенесе, расасы, милләте, чыгышы, мөлкәте һәм вазыйфаи хәле, яшәү урыны, дингә карата мөнәсәбәт, инанулар, җәмәгать берләшмәләренә карау, шулай ук муниципаль хезмәткәрнең һөнәри һәм эшлекле сыйфатларына бәйле булмаган башка </w:t>
      </w:r>
      <w:r w:rsidRPr="00E25D86">
        <w:rPr>
          <w:rFonts w:ascii="Times New Roman" w:hAnsi="Times New Roman" w:cs="Times New Roman"/>
          <w:sz w:val="28"/>
          <w:szCs w:val="28"/>
        </w:rPr>
        <w:lastRenderedPageBreak/>
        <w:t>шартларга бәйле рәвештә нинди дә булса туры яки турыдан-туры чикләүләр яки өстенлекләр билгеләү рөхсәт ителми.</w:t>
      </w:r>
    </w:p>
    <w:p w:rsidR="00E25D86" w:rsidRPr="00E25D86" w:rsidRDefault="00E25D86" w:rsidP="00E25D86">
      <w:pPr>
        <w:autoSpaceDE w:val="0"/>
        <w:autoSpaceDN w:val="0"/>
        <w:adjustRightInd w:val="0"/>
        <w:spacing w:after="0"/>
        <w:ind w:firstLine="540"/>
        <w:jc w:val="both"/>
        <w:rPr>
          <w:rFonts w:ascii="Times New Roman" w:hAnsi="Times New Roman" w:cs="Times New Roman"/>
          <w:color w:val="000000"/>
          <w:sz w:val="28"/>
          <w:szCs w:val="28"/>
          <w:shd w:val="clear" w:color="auto" w:fill="FFFFFF"/>
        </w:rPr>
      </w:pPr>
      <w:r w:rsidRPr="00E25D86">
        <w:rPr>
          <w:rFonts w:ascii="Times New Roman" w:hAnsi="Times New Roman" w:cs="Times New Roman"/>
          <w:color w:val="000000"/>
          <w:sz w:val="28"/>
          <w:szCs w:val="28"/>
          <w:shd w:val="clear" w:color="auto" w:fill="FFFFFF"/>
        </w:rPr>
        <w:t>3. Граждан муниципаль хезмәткә кергәндә тәкъдим итә:</w:t>
      </w:r>
    </w:p>
    <w:p w:rsidR="00E25D86" w:rsidRPr="00E25D86" w:rsidRDefault="00E25D86" w:rsidP="00E25D86">
      <w:pPr>
        <w:autoSpaceDE w:val="0"/>
        <w:autoSpaceDN w:val="0"/>
        <w:adjustRightInd w:val="0"/>
        <w:spacing w:after="0"/>
        <w:ind w:firstLine="540"/>
        <w:jc w:val="both"/>
        <w:rPr>
          <w:rFonts w:ascii="Times New Roman" w:hAnsi="Times New Roman" w:cs="Times New Roman"/>
          <w:color w:val="000000"/>
          <w:sz w:val="28"/>
          <w:szCs w:val="28"/>
          <w:shd w:val="clear" w:color="auto" w:fill="FFFFFF"/>
        </w:rPr>
      </w:pPr>
      <w:r w:rsidRPr="00E25D86">
        <w:rPr>
          <w:rFonts w:ascii="Times New Roman" w:hAnsi="Times New Roman" w:cs="Times New Roman"/>
          <w:color w:val="000000"/>
          <w:sz w:val="28"/>
          <w:szCs w:val="28"/>
          <w:shd w:val="clear" w:color="auto" w:fill="FFFFFF"/>
        </w:rPr>
        <w:t>1) муниципаль хезмәткә керү һәм муниципаль берәмлектә муниципаль хезмәт вазыйфасын биләү турындагы үтенеч белән язмача гариза;</w:t>
      </w:r>
    </w:p>
    <w:p w:rsidR="00E25D86" w:rsidRPr="00E25D86" w:rsidRDefault="00E25D86" w:rsidP="00E25D86">
      <w:pPr>
        <w:autoSpaceDE w:val="0"/>
        <w:autoSpaceDN w:val="0"/>
        <w:adjustRightInd w:val="0"/>
        <w:spacing w:after="0"/>
        <w:ind w:firstLine="540"/>
        <w:jc w:val="both"/>
        <w:rPr>
          <w:rFonts w:ascii="Times New Roman" w:hAnsi="Times New Roman" w:cs="Times New Roman"/>
          <w:color w:val="000000"/>
          <w:sz w:val="28"/>
          <w:szCs w:val="28"/>
          <w:shd w:val="clear" w:color="auto" w:fill="FFFFFF"/>
        </w:rPr>
      </w:pPr>
      <w:r w:rsidRPr="00E25D86">
        <w:rPr>
          <w:rFonts w:ascii="Times New Roman" w:hAnsi="Times New Roman" w:cs="Times New Roman"/>
          <w:color w:val="000000"/>
          <w:sz w:val="28"/>
          <w:szCs w:val="28"/>
          <w:shd w:val="clear" w:color="auto" w:fill="FFFFFF"/>
        </w:rPr>
        <w:t>2) Россия Федерациясе гражданы тарафыннан үз кулы белән тутырылган һәм имзаланган, фото кушымтасы белән билгеләнгән формадагы анкета;</w:t>
      </w:r>
    </w:p>
    <w:p w:rsidR="00E25D86" w:rsidRPr="00E25D86" w:rsidRDefault="00E25D86" w:rsidP="00E25D86">
      <w:pPr>
        <w:autoSpaceDE w:val="0"/>
        <w:autoSpaceDN w:val="0"/>
        <w:adjustRightInd w:val="0"/>
        <w:spacing w:after="0"/>
        <w:ind w:firstLine="540"/>
        <w:jc w:val="both"/>
        <w:rPr>
          <w:rFonts w:ascii="Times New Roman" w:hAnsi="Times New Roman" w:cs="Times New Roman"/>
          <w:color w:val="000000"/>
          <w:sz w:val="28"/>
          <w:szCs w:val="28"/>
          <w:shd w:val="clear" w:color="auto" w:fill="FFFFFF"/>
        </w:rPr>
      </w:pPr>
      <w:r w:rsidRPr="00E25D86">
        <w:rPr>
          <w:rFonts w:ascii="Times New Roman" w:hAnsi="Times New Roman" w:cs="Times New Roman"/>
          <w:color w:val="000000"/>
          <w:sz w:val="28"/>
          <w:szCs w:val="28"/>
          <w:shd w:val="clear" w:color="auto" w:fill="FFFFFF"/>
        </w:rPr>
        <w:t>3) паспорт һәм гражданлык хәле актларын дәүләт теркәвенә алу турында таныклык;</w:t>
      </w:r>
    </w:p>
    <w:p w:rsidR="00E25D86" w:rsidRPr="00E25D86" w:rsidRDefault="00E25D86" w:rsidP="00E25D86">
      <w:pPr>
        <w:autoSpaceDE w:val="0"/>
        <w:autoSpaceDN w:val="0"/>
        <w:adjustRightInd w:val="0"/>
        <w:spacing w:after="0"/>
        <w:ind w:firstLine="540"/>
        <w:jc w:val="both"/>
        <w:rPr>
          <w:rFonts w:ascii="Times New Roman" w:hAnsi="Times New Roman" w:cs="Times New Roman"/>
          <w:color w:val="000000"/>
          <w:sz w:val="28"/>
          <w:szCs w:val="28"/>
          <w:shd w:val="clear" w:color="auto" w:fill="FFFFFF"/>
        </w:rPr>
      </w:pPr>
      <w:r w:rsidRPr="00E25D86">
        <w:rPr>
          <w:rFonts w:ascii="Times New Roman" w:hAnsi="Times New Roman" w:cs="Times New Roman"/>
          <w:color w:val="000000"/>
          <w:sz w:val="28"/>
          <w:szCs w:val="28"/>
          <w:shd w:val="clear" w:color="auto" w:fill="FFFFFF"/>
        </w:rPr>
        <w:t>4) хезмәт кенәгәсе һәм (яки) хезмәт турында белешмәләр, хезмәт килешүе беренче тапкыр төзелгән очраклардан тыш;</w:t>
      </w:r>
    </w:p>
    <w:p w:rsidR="00E25D86" w:rsidRPr="00E25D86" w:rsidRDefault="00E25D86" w:rsidP="00E25D86">
      <w:pPr>
        <w:autoSpaceDE w:val="0"/>
        <w:autoSpaceDN w:val="0"/>
        <w:adjustRightInd w:val="0"/>
        <w:spacing w:after="0"/>
        <w:ind w:firstLine="540"/>
        <w:jc w:val="both"/>
        <w:rPr>
          <w:rFonts w:ascii="Times New Roman" w:hAnsi="Times New Roman" w:cs="Times New Roman"/>
          <w:color w:val="000000"/>
          <w:sz w:val="28"/>
          <w:szCs w:val="28"/>
          <w:shd w:val="clear" w:color="auto" w:fill="FFFFFF"/>
        </w:rPr>
      </w:pPr>
      <w:r w:rsidRPr="00E25D86">
        <w:rPr>
          <w:rFonts w:ascii="Times New Roman" w:hAnsi="Times New Roman" w:cs="Times New Roman"/>
          <w:color w:val="000000"/>
          <w:sz w:val="28"/>
          <w:szCs w:val="28"/>
          <w:shd w:val="clear" w:color="auto" w:fill="FFFFFF"/>
        </w:rPr>
        <w:t>5) Мәгариф һәм квалификация турында документлар, квалификация турында документлар, өстәмә һөнәри белем бирү нәтиҗәләре буенча квалификация күтәрүне яки аны бирүне раслаучы документлар, гыйльми дәрәҗә, гыйльми исем бирү турында документлар (әгәр андыйлар бар);</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6) Россия Федерациясе дәүләт бүләкләре, Россия Федерациясе Президентының Мактау грамотасы белән бүләкләү турындагы карарларның күчермәләре, Россия Федерациясе Президенты Рәхмәтен игълан итү, мактаулы, хәрби һәм махсус исемнәр бирү, дәүләт премияләрен бирү турында (әгәр андыйлар булса));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7) хәрби исәпкә алу документлары (хәрби бурычлылар һәм хәрби хезмәткә чакырылырга тиешле затлар өчен);</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8) үз керемнәре, мөлкәте һәм мөлкәти характердагы йөкләмәләре турында белешмәләр, шулай ук хатынының (иренең) һәм балигъ булмаган балаларының керемнәре, мөлкәте һәм мөлкәти характердагы йөкләмәләре турында белешмәләр.</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9) индивидуаль (шәхсиләштерелгән) исәпкә алу системасында теркәлүне раслаучы документ, шул исәптән электрон документ формасында;</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10) Россия Федерациясе территориясендә яшәү урыны буенча физик затның салым органында исәпкә кую турында таныклык;</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11) гражданнарны мәҗбүри медицина иминияте иминият полисы;</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12) гражданда муниципаль хезмәткә керүгә яки аны узуга комачаулаучы авыруларның булмавы турында билгеләнгән формадагы медицина бәяләмәсе.</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13) "Интернет" мәгълүмат-телекоммуникация челтәрендәге сайтлар һәм (яки) сайтларның адреслары турында белешмәләр (муниципаль хезмәт вазыйфасына дәгъва кылучы граждан) һәркем өчен мөмкин булган мәгълүматны, шулай ук аларны идентификацияләргә мөмкинлек бирә торган мәгълүматларны муниципаль хезмәткә кергән ел алдыннан өч календарь ел эчендә урнаштырды.</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 xml:space="preserve">4. Хезмәт килешүе шартларында муниципаль хезмәт вазыйфасына граждан Россия Федерациясе һәм Татарстан Республикасы законнарында каралган </w:t>
      </w:r>
      <w:r w:rsidRPr="00E25D86">
        <w:rPr>
          <w:rFonts w:ascii="Times New Roman" w:hAnsi="Times New Roman" w:cs="Times New Roman"/>
          <w:sz w:val="28"/>
          <w:szCs w:val="28"/>
        </w:rPr>
        <w:lastRenderedPageBreak/>
        <w:t>үзенчәлекләрне исәпкә алып муниципаль хезмәткә кертелә.</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5. Күрсәтелгән вазыйфаны биләп торуга конкурс нәтиҗәләре буенча Башкарма комитет җитәкчесе вазыйфасына керүче граждан контракт төзи. Контракт буенча Башкарма комитет җитәкчесе вазыйфасын биләү тәртибе һәм контракт буенча күрсәтелгән вазыйфага билгеләнүче зат белән контракт төзү һәм өзелү тәртибе «Россия Федерациясендә җирле үзидарә оештыруның гомуми принциплары турында»2003 елның 6 октябрендәге 131-ФЗ номерлы Федераль закон белән билгеләнә. Контракт буенча Башкарма комитет җитәкчесе вазыйфасына билгеләнә торган зат белән контрактның типовой формасы Татарстан Республикасы законы белән раслана.</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6. Тиешле җирле үзидарә органының кадрлар хезмәте тапшырылган документларны карый, аларны дөреслеккә нигез булган очракта тикшерә. Әлеге документларга карата норматив хокукый актларда билгеләнгән барлык таләпләрне үтәгәндә, кадрлар хезмәте җирле үзидарә органының, муниципаль органның муниципаль хезмәт вазыйфасына билгеләп кую турындагы хокукый актын рәсмиләштерә.</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7. Муниципаль хезмәт вазыйфасына билгеләнгәндә муниципаль хезмәткәргә хезмәт таныклыгы бирелә. Муниципаль хезмәткәр таныклыгын бирү тәртибе һәм формасы Чүпрәле муниципаль районы башлыгы күрсәтмәсе белән раслана.</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bookmarkStart w:id="14" w:name="Par252"/>
      <w:bookmarkEnd w:id="14"/>
      <w:r w:rsidRPr="00E25D86">
        <w:rPr>
          <w:rFonts w:ascii="Times New Roman" w:hAnsi="Times New Roman" w:cs="Times New Roman"/>
          <w:sz w:val="28"/>
          <w:szCs w:val="28"/>
        </w:rPr>
        <w:t xml:space="preserve">Статья 14. МУНИЦИПАЛЬ ХЕЗМӘТКӘРЛӘРНЕ АТТЕСТАЦИЯЛӘҮ </w:t>
      </w: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both"/>
        <w:outlineLvl w:val="1"/>
        <w:rPr>
          <w:rFonts w:ascii="Times New Roman" w:hAnsi="Times New Roman" w:cs="Times New Roman"/>
          <w:sz w:val="28"/>
          <w:szCs w:val="28"/>
        </w:rPr>
      </w:pPr>
      <w:bookmarkStart w:id="15" w:name="Par258"/>
      <w:bookmarkEnd w:id="15"/>
      <w:r w:rsidRPr="00E25D86">
        <w:rPr>
          <w:rFonts w:ascii="Times New Roman" w:hAnsi="Times New Roman" w:cs="Times New Roman"/>
          <w:sz w:val="28"/>
          <w:szCs w:val="28"/>
        </w:rPr>
        <w:t>1. Муниципаль хезмәткәрне аттестацияләү Чүпрәле муниципаль районы җирле үзидарә органнары эшенең нәтиҗәлелеген арттыру максатыннан, муниципаль хезмәткәр биләгән муниципаль хезмәт вазыйфасына туры килү-килмәүне билгеләү өчен үткәрелә.</w:t>
      </w:r>
    </w:p>
    <w:p w:rsidR="00E25D86" w:rsidRPr="00E25D86" w:rsidRDefault="00E25D86" w:rsidP="00E25D86">
      <w:pPr>
        <w:widowControl w:val="0"/>
        <w:autoSpaceDE w:val="0"/>
        <w:autoSpaceDN w:val="0"/>
        <w:adjustRightInd w:val="0"/>
        <w:spacing w:after="0"/>
        <w:jc w:val="both"/>
        <w:outlineLvl w:val="1"/>
        <w:rPr>
          <w:rFonts w:ascii="Times New Roman" w:hAnsi="Times New Roman" w:cs="Times New Roman"/>
          <w:sz w:val="28"/>
          <w:szCs w:val="28"/>
        </w:rPr>
      </w:pPr>
      <w:r w:rsidRPr="00E25D86">
        <w:rPr>
          <w:rFonts w:ascii="Times New Roman" w:hAnsi="Times New Roman" w:cs="Times New Roman"/>
          <w:sz w:val="28"/>
          <w:szCs w:val="28"/>
        </w:rPr>
        <w:t>2. Муниципаль хезмәткәрләрне аттестацияләү турында нигезләмә Чүпрәле муниципаль районы Советы карары белән раслана.</w:t>
      </w: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r w:rsidRPr="00E25D86">
        <w:rPr>
          <w:rFonts w:ascii="Times New Roman" w:hAnsi="Times New Roman" w:cs="Times New Roman"/>
          <w:sz w:val="28"/>
          <w:szCs w:val="28"/>
        </w:rPr>
        <w:t>Статья 15. МУНИЦИПАЛЬ ХЕЗМӘТКӘР ӨЧЕН ГАРАНТИЯЛӘР</w:t>
      </w: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Муниципаль хезмәткәргә гарантияләнә: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вазыйфаи бурычларын вазыйфаи инструкция нигезендә үтәүне тәэмин итә торган эш шартлары;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акчалата эчтәлекне үз вакытында һәм тулы күләмдә алу хокукы;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Эш (хезмәт) вакытының нормаль дәвамлылыгын билгеләү, ял көннәре һәм эшләми торган бәйрәм көннәре бирү, шулай ук ел саен түләнә торган ял;</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4) муниципаль хезмәткәргә һәм аның гаилә әгъзаларына, шул исәптән муниципаль хезмәткәр пенсиягә чыккач та, медицина хезмәте күрсәтү;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lastRenderedPageBreak/>
        <w:t>5) тиешле еллар эшләгән өчен һәм инвалидлык белән бәйле рәвештә пенсия белән тәэмин итү, шулай ук муниципаль хезмәткәрнең гаилә әгъзаларын аның үлеменә бәйле рәвештә килеп туган очракта пенсия белән тәэмин итү.;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6) муниципаль хезмәткәрнең сәламәтлегенә һәм мөлкәтенә зыян китерү очрагына, аларның вазыйфаи бурычларын үтәүгә бәйле рәвештә, мәҗбүри дәүләт иминияте;</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7) муниципаль хезмәт узган чорда яисә аның туктатылганнан соң, әмма аларның вазыйфаи бурычларын үтәүгә бәйле рәвештә килеп туган авыру яисә эшкә яраклылык югалу очрагына мәҗбүри дәүләт социаль иминияте;</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8) муниципаль хезмәткәрне һәм аның гаилә әгъзаларын федераль законнарда билгеләнгән очракларда, тәртиптә һәм шартларда аларның вазыйфаи бурычларын үтәүгә бәйле көч кулланудан, янаулардан һәм б</w:t>
      </w:r>
      <w:r w:rsidR="00E72606">
        <w:rPr>
          <w:rFonts w:ascii="Times New Roman" w:hAnsi="Times New Roman" w:cs="Times New Roman"/>
          <w:sz w:val="28"/>
          <w:szCs w:val="28"/>
        </w:rPr>
        <w:t>ашка хокуксыз гамәлләрдән яклау</w:t>
      </w:r>
      <w:r w:rsidRPr="00E25D86">
        <w:rPr>
          <w:rFonts w:ascii="Times New Roman" w:hAnsi="Times New Roman" w:cs="Times New Roman"/>
          <w:sz w:val="28"/>
          <w:szCs w:val="28"/>
        </w:rPr>
        <w:t>.</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Җирле үзидарә органы, муниципаль берәмлекнең сайлау комиссиясе юкка чыгуга йә җирле үзидарә органы, муниципаль берәмлекнең сайлау комиссиясе аппараты хезмәткәрләренең штаты кыскаруга бәйле рәвештә муниципаль хезмәткәр белән хезмәт килешүе өзелгәндә, оешма хезмәткәрләре штаты кыскаруга бәйле рәвештә, оешма эштән азат ителгән очракта, хезмәткәрләр өчен хезмәт законнары белән билгеләнгән гарантияләр бирелә.</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Муниципаль берәмлек уставы белән муниципаль хезмәткәрләргә өстәмә гарантияләр бирелергә мөмкин.</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bookmarkStart w:id="16" w:name="Par272"/>
      <w:bookmarkEnd w:id="16"/>
      <w:r w:rsidRPr="00E25D86">
        <w:rPr>
          <w:rFonts w:ascii="Times New Roman" w:hAnsi="Times New Roman" w:cs="Times New Roman"/>
          <w:sz w:val="28"/>
          <w:szCs w:val="28"/>
        </w:rPr>
        <w:t>Статья 16. МУНИЦИПАЛЬ ХЕЗМӘТ СТАЖЫ</w:t>
      </w: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Муниципаль хезмәт стажына Россия Федерациясе һәм Татарстан Республикасы законнарында билгеләнгән чорлар кертелә.</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Тиешле еллар эшләгән өчен вазыйфаи окладка ай саен өстәмә өстәмә өстәмә түләү билгеләү, тиешле еллар эшләгән өчен еллык өстәмә отпускның дәвамлылыгын билгеләү өчен муниципаль хезмәткәрләрне аттестацияләү үткәрү, класслы чиннар бирү өчен квалификация имтиханнары кабул итү комиссиясе карары нигезендә җирле үзидарә органы җитәкчесе боерыгы (боерыгы) белән билгеләнә.</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Муниципаль хезмәт стажын билгеләү комиссиясе турында нигезләмә муниципаль хокукый акт белән раслана.</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color w:val="FF0000"/>
          <w:sz w:val="28"/>
          <w:szCs w:val="28"/>
        </w:rPr>
      </w:pP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bookmarkStart w:id="17" w:name="Par278"/>
      <w:bookmarkEnd w:id="17"/>
      <w:r w:rsidRPr="00E25D86">
        <w:rPr>
          <w:rFonts w:ascii="Times New Roman" w:hAnsi="Times New Roman" w:cs="Times New Roman"/>
          <w:sz w:val="28"/>
          <w:szCs w:val="28"/>
        </w:rPr>
        <w:t>Статья 17. МУНИЦИПАЛЬ ХЕЗМӘТКӘРНЕ БҮЛӘКЛӘҮ</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bookmarkStart w:id="18" w:name="Par0"/>
      <w:bookmarkEnd w:id="18"/>
      <w:r w:rsidRPr="00E25D86">
        <w:rPr>
          <w:rFonts w:ascii="Times New Roman" w:hAnsi="Times New Roman" w:cs="Times New Roman"/>
          <w:sz w:val="28"/>
          <w:szCs w:val="28"/>
        </w:rPr>
        <w:t>1. Муниципаль хезмәткәрләрнең үз вазыйфаи бурычларын намуслы һәм нәтиҗәле башкарулары, мактауга лаеклы хезмәте, аеруча мөһим һәм катлаулы биремнәрне үтәүләре өчен түбәндәге бүләкләр кулланылырга мөмкин:</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рәхмәт белдерү;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lastRenderedPageBreak/>
        <w:t>2) бер тапкыр бире</w:t>
      </w:r>
      <w:r w:rsidR="00FB0D20">
        <w:rPr>
          <w:rFonts w:ascii="Times New Roman" w:hAnsi="Times New Roman" w:cs="Times New Roman"/>
          <w:sz w:val="28"/>
          <w:szCs w:val="28"/>
        </w:rPr>
        <w:t>лә торган акчалата бүләк түләү;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кыйммәтле бүләк белән бүләкләү;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4) җирле үзидарә органнары тарафыннан билгеләнгән Мактау грамотасы яисә башка төр бүләкләр белә</w:t>
      </w:r>
      <w:r w:rsidR="00FB0D20">
        <w:rPr>
          <w:rFonts w:ascii="Times New Roman" w:hAnsi="Times New Roman" w:cs="Times New Roman"/>
          <w:sz w:val="28"/>
          <w:szCs w:val="28"/>
        </w:rPr>
        <w:t>н бүләкләү;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5) законнар нигезендә дәүләт бүләкләре белән бүләкләү;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6) федераль законнар һәм Татарстан Республикасы законнары нигезендә муниципаль берәмлек уставында һәм башка муниципаль хокукый актларда билгеләнгән башка кызыксындыру төрләре.</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Әлеге статьяның 1 пунктында каралган бүләкләүләрне куллану тәртибе һәм шартлары муниципаль хокукый актлар белән билгеләнә.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p>
    <w:p w:rsidR="00E25D86" w:rsidRPr="00E25D86" w:rsidRDefault="00E25D86" w:rsidP="00E25D86">
      <w:pPr>
        <w:autoSpaceDE w:val="0"/>
        <w:autoSpaceDN w:val="0"/>
        <w:adjustRightInd w:val="0"/>
        <w:spacing w:after="0"/>
        <w:ind w:firstLine="540"/>
        <w:jc w:val="center"/>
        <w:rPr>
          <w:rFonts w:ascii="Times New Roman" w:hAnsi="Times New Roman" w:cs="Times New Roman"/>
          <w:sz w:val="28"/>
          <w:szCs w:val="28"/>
        </w:rPr>
      </w:pPr>
      <w:r w:rsidRPr="00E25D86">
        <w:rPr>
          <w:rFonts w:ascii="Times New Roman" w:hAnsi="Times New Roman" w:cs="Times New Roman"/>
          <w:sz w:val="28"/>
          <w:szCs w:val="28"/>
        </w:rPr>
        <w:t>Статья 18. МУНИЦИПАЛЬ ХЕЗМӘТКӘРНЕҢ ДИСЦИПЛИНАР ҖАВАПЛЫЛЫГЫ</w:t>
      </w:r>
    </w:p>
    <w:p w:rsidR="00E25D86" w:rsidRPr="00E25D86" w:rsidRDefault="00E25D86" w:rsidP="00E25D86">
      <w:pPr>
        <w:autoSpaceDE w:val="0"/>
        <w:autoSpaceDN w:val="0"/>
        <w:adjustRightInd w:val="0"/>
        <w:spacing w:after="0"/>
        <w:ind w:firstLine="540"/>
        <w:jc w:val="center"/>
        <w:rPr>
          <w:rFonts w:ascii="Times New Roman" w:hAnsi="Times New Roman" w:cs="Times New Roman"/>
          <w:sz w:val="28"/>
          <w:szCs w:val="28"/>
        </w:rPr>
      </w:pP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Муниципаль хезмәткәрнең үз гаебе белән үзенә йөкләнгән хезмәт бурычларын үтәмәве яки тиешенчә үтәмәве өчен яллаучы (эш бирүче) вәкиле түбәндәге дисциплинар җәза кулланырга хокуклы: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кисәтү;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шелтә;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тиешле нигезләр буенча муниципаль хезмәттән азат итү.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Дисциплинар җинаятькә юл куйган муниципаль хезмәткәр, аның дисциплинар җаваплылыгы турындагы мәсьәләне хәл итүгә кадәр, акчалата эчтәлеген саклап, вазыйфаи бурычларны үтәүдән читләштерелергә мөмкин. Муниципаль хезмәткәрне вазыйфаи бурычларны үтәүдән читләштерү бу очракта муниципаль хокукый акт белән башкарыла.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Дисциплинар түләтүләрне куллану һәм төшерү тәртибе, «Россия Федерациясендә муниципаль хезмәт турында»</w:t>
      </w:r>
      <w:r w:rsidR="00FB0D20">
        <w:rPr>
          <w:rFonts w:ascii="Times New Roman" w:hAnsi="Times New Roman" w:cs="Times New Roman"/>
          <w:sz w:val="28"/>
          <w:szCs w:val="28"/>
        </w:rPr>
        <w:t xml:space="preserve"> </w:t>
      </w:r>
      <w:r w:rsidRPr="00E25D86">
        <w:rPr>
          <w:rFonts w:ascii="Times New Roman" w:hAnsi="Times New Roman" w:cs="Times New Roman"/>
          <w:sz w:val="28"/>
          <w:szCs w:val="28"/>
        </w:rPr>
        <w:t>Федераль законда каралган очраклардан тыш, хезмәт законнары белән билгеләнә.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ind w:firstLine="540"/>
        <w:jc w:val="center"/>
        <w:rPr>
          <w:rFonts w:ascii="Times New Roman" w:hAnsi="Times New Roman" w:cs="Times New Roman"/>
          <w:bCs/>
          <w:sz w:val="28"/>
          <w:szCs w:val="28"/>
        </w:rPr>
      </w:pPr>
      <w:bookmarkStart w:id="19" w:name="Par292"/>
      <w:bookmarkStart w:id="20" w:name="Par297"/>
      <w:bookmarkEnd w:id="19"/>
      <w:bookmarkEnd w:id="20"/>
      <w:r w:rsidRPr="00E25D86">
        <w:rPr>
          <w:rFonts w:ascii="Times New Roman" w:hAnsi="Times New Roman" w:cs="Times New Roman"/>
          <w:bCs/>
          <w:sz w:val="28"/>
          <w:szCs w:val="28"/>
        </w:rPr>
        <w:t>Статья 19. МӘНФӘГАТЬЛӘР КОНФЛИКТЫН БУЛДЫРМАУ ЯКИ ҖАЙГА САЛУ ТУРЫНДА ТАЛӘПЛӘРНЕ, ЧИКЛӘҮЛӘРНЕ ҺӘМ ТЫЮЛАРНЫ ҮТӘМӘГӘН ҺӘМ КОРРУПЦИЯГӘ КАРШЫ ТОРУ МАКСАТЛАРЫНДА БИЛГЕЛӘНГӘН БУРЫЧЛАРНЫ ҮТӘМӘГӘН ӨЧЕН ТҮЛӘТҮЛӘР</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Муниципаль хезмәткәрләргә мәнфәгатьләр конфликтын булдырмау яисә җайга салу турындагы таләпләрне, чикләүләрне, тыюларны үтәмәгән һәм коррупциягә каршы тору максатларында «Россия Федерациясендә муниципаль хезмәт турында» Федераль законда, «коррупциягә каршы тору турында» Федераль законда һәм башка федераль законнарда билгеләнгән бурычларны үтәмәгән өчен муниципаль хезмәт турында Татарстан Республикасы Кодексының 32 статьясында каралган түләтүләр йөкләнә.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lastRenderedPageBreak/>
        <w:t>2. Муниципаль хезмәткәр Муниципаль хезмәт турында Татарстан Республикасы кодексының 17 һәм 18 статьяларында каралган хокук бозулар кылган очракларда ышаныч югалу сәбәпле муниципаль хезмәттән азат ителергә тиеш.</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Муниципаль хезмәт турында Татарстан Республикасы кодексының 17, 18 һәм 32 статьяларында каралган түләтүләр яллаучы (эш бирүче) вәкиле тарафыннан кулланыла: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коррупцион һәм башка хокук бозуларны профилактикалау буенча тиешле муниципаль органның кадрлар хезмәте бүлекчәсе тарафыннан үткәрелгән тикшерү нәтиҗәләре турында доклад (алга таба-хокук бозуларны профилактикалау буенча кадрлар хезмәте бүлекчәсе));</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тикшерү нәтиҗәләре турында доклад комиссиягә җибәрелгән очракта, муниципаль хезмәткәрләрнең хезмәт тәртибе таләпләрен үтәү һәм мәнфәгатьләр конфликтын җайга салу буенча комиссия тәкъдимнәре;</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коррупцион хокук бозуларны профилактикалау буенча кадрлар хезмәте бүлекчәсе доклады, анда аны башкаруның факттагы шартлары һәм муниципаль хезмәткәрнең ризалыгы белән генә һәм коррупцион хокук бозу фактын тану шарты белән (ышаныч югалтуга бәйле рәвештә эштән азат итү рәвешендәге түләтүне кулланудан тыш), муниципаль хезмәткәрнең язма аңлатмасы.);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4) муниципаль хезмәткәр аңлатмалары;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5) башка материаллар.</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4. Хокук бозуларны профилактикалау буенча кадрлар хезмәте бүлекчәсе тарафыннан тикшерү үткәрү өчен язма рәвештә бирелгән җитәрлек мәгълүмат нигез булып тора: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хокук саклау органнары, башка дәүләт органнары, җирле үзидарә органнары һәм аларның вазыйфаи затлары;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сәяси партияләрнең төбәк яки җирле бүлекләре, шулай ук закон нигезендә теркәлгән төбәк иҗтимагый берләшмәләре, сәяси партияләр булмаган төбәк иҗтимагый берләшмәләре;</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тиешле муниципаль берәмлектә төзелгән Иҗтимагый совет;</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4) массакүләм мәгълүмат чаралары.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5. Аноним хәбәрләр хокук бозуларны профилактикалау буенча кадрлар хезмәте бүлекчәсе тарафыннан тикшерү үткәрү өчен нигез була алмый.</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6. Тикшерү үткәргәнче хокук бозуларны профилактикалау буенча кадрлар хезмәте подразделениесе муниципаль хезмәткәрдән язма рәвештә аңлатуны таләп итәргә тиеш. Ике эш көне үткәннән соң муниципаль хезмәткәрләргә күрсәтелгән аңлатма бирелмәсә, тиешле акт төзелә. Муниципаль хезмәткәрләргә аңлатма бирмәү тикшерү үткәрү өчен киртә түгел.</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 xml:space="preserve">7. Муниципаль хезмәткәрләргә муниципаль хезмәт турында Татарстан Республикасы кодексының 17 статьясындагы 5 яки 7 өлешендә каралган хокук бозу кылган очракта, тикшерү нәтиҗәләре турында доклад, муниципаль </w:t>
      </w:r>
      <w:r w:rsidRPr="00E25D86">
        <w:rPr>
          <w:rFonts w:ascii="Times New Roman" w:hAnsi="Times New Roman" w:cs="Times New Roman"/>
          <w:sz w:val="28"/>
          <w:szCs w:val="28"/>
        </w:rPr>
        <w:lastRenderedPageBreak/>
        <w:t>хезмәткәрнең язма аңлатмасы һәм башка материаллар хокук бозуларны профилактикалау буенча кадрлар хезмәте бүлекчәсе тарафыннан муниципаль хезмәткәрләрнең хезмәт тәртибенә куелган таләпләрне үтәү һәм мәнфәгатьләр конфликтын җайга салу комиссиясенә тапшырыла, ул яллаучы (эш бирүчегә) муниципаль хезмәткәргә карата дисциплинар җәза куллану буенча рекомендацияләр әзерли.</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Муниципаль хезмәткәргә башка хокук бозу кылган очракта, тикшерү нәтиҗәләре турында доклад, муниципаль хезмәткәрнең язма аңлатмасы һәм башка материаллар хокук бозуларны профилактикалау буенча кадрлар хезмәте бүлекчәсе тарафыннан яллаучы (эш бирүче) вәкиленә тапшырыла.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8. Муниципаль хезмәт турында Татарстан Республикасы кодексының 17, 18 һәм 32 статьяларында каралган түләтүләрне кулланганда муниципаль хезмәткәр тарафыннан кылынган коррупцион хокук бозу характеры, аның авырлыгы, аның авырлыгы, муниципаль хезмәткәрләрнең башка чикләүләрне һәм тыюларны, мәнфәгатьләр конфликтын булдырмау яисә җайга салу таләпләрен үтәү һәм аларга каршы тору максатларында билгеләнгән бурычларны үтәү, шулай ук муниципаль хезмәткәрнең үз вазыйфаи бурычларын үтәүнең алдагы нәтиҗәләре исәпкә алына.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9. Муниципаль хезмәт турында Татарстан Республикасы кодексының 17, 18 һәм 32 статьяларында каралган түләтүләр, муниципаль хезмәткәрнең вакытлыча эшкә яраксызлыгы, ялында булу чорларын санамыйча, муниципаль хезмәткәр тарафыннан коррупциячел хокук бозу кылу турында мәгълүмат кергән көннән алып алты айдан да соңга калмыйча һәм коррупциячел хокук бозу кылган көннән өч елдан да соңга калмыйча кулланыла. Күрсәтелгән вакытка җинаять эше буенча җитештерү вакыты кертелми.</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10. Муниципаль хезмәткәргә карата коррупцион хокук бозу кылган очракта түләтүне куллану турында актта " Россия Федерациясендә муниципаль хезмәт турында «Федераль законның 27.1 статьясындагы 1 яки 2 өлеше күрсәтелә.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11. Муниципаль хезмәткәргә карата хокук бозуларны һәм нигезләмәләре бозылган норматив хокукый актларны күрсәтеп түләтүне куллану турында актның күчермәсе, мотивлар күрсәтеп, муниципаль хезмәткәргә тиешле акт чыккан көннән өч эш көне эчендә тапшырыла. Әгәр муниципаль хезмәткәр күрсәтелгән расписканы бирүдән баш тартса, тиешле акт төзелә.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12. Түләттерү федераль закон нигезендә муниципаль хезмәткәрләргә шикаять бирелергә мөмкин.</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13. Әгәр муниципаль хезмәткәр түләтүләр кулланылган көннән бер ел дәвамында муниципаль хезмәт турында Татарстан Республикасы Кодексының 32 статьясындагы 1 өлешенең 1 яки 2 пунктында каралган дисциплинар түләтүгә дучар ителмәсә, ул түләтелми дип санала.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 xml:space="preserve">14. Яллаучы (эш бирүче) вәкиле муниципаль хезмәткәрдән муниципаль хезмәт турында Татарстан Республикасы Кодексының 32 статьясындагы 1 </w:t>
      </w:r>
      <w:r w:rsidRPr="00E25D86">
        <w:rPr>
          <w:rFonts w:ascii="Times New Roman" w:hAnsi="Times New Roman" w:cs="Times New Roman"/>
          <w:sz w:val="28"/>
          <w:szCs w:val="28"/>
        </w:rPr>
        <w:lastRenderedPageBreak/>
        <w:t>өлешенең 1 яки 2 пунктында каралган дисциплинар түләтүне үз инициативасы буенча дисциплинар җәза кулланылган көннән бер ел узганчы яисә аның турыдан-туры җитәкчесе үтенечнамәсе буенча төшереп калдырырга хокуклы.</w:t>
      </w:r>
    </w:p>
    <w:p w:rsidR="00E25D86" w:rsidRPr="00E25D86" w:rsidRDefault="00E25D86" w:rsidP="00E25D86">
      <w:pPr>
        <w:widowControl w:val="0"/>
        <w:autoSpaceDE w:val="0"/>
        <w:autoSpaceDN w:val="0"/>
        <w:adjustRightInd w:val="0"/>
        <w:spacing w:after="0"/>
        <w:jc w:val="both"/>
        <w:outlineLvl w:val="1"/>
        <w:rPr>
          <w:rFonts w:ascii="Times New Roman" w:hAnsi="Times New Roman" w:cs="Times New Roman"/>
          <w:sz w:val="28"/>
          <w:szCs w:val="28"/>
        </w:rPr>
      </w:pPr>
      <w:r w:rsidRPr="00E25D86">
        <w:rPr>
          <w:rFonts w:ascii="Times New Roman" w:hAnsi="Times New Roman" w:cs="Times New Roman"/>
          <w:sz w:val="28"/>
          <w:szCs w:val="28"/>
        </w:rPr>
        <w:t>15. Муниципаль хезмәткәргә ышаныч югалуга бәйле рәвештә эштән азат итү рәвешендәге түләтүне куллану турында белешмәләр «коррупциягә каршы тору турында»</w:t>
      </w:r>
      <w:r w:rsidR="00AF6604">
        <w:rPr>
          <w:rFonts w:ascii="Times New Roman" w:hAnsi="Times New Roman" w:cs="Times New Roman"/>
          <w:sz w:val="28"/>
          <w:szCs w:val="28"/>
        </w:rPr>
        <w:t xml:space="preserve"> </w:t>
      </w:r>
      <w:r w:rsidRPr="00E25D86">
        <w:rPr>
          <w:rFonts w:ascii="Times New Roman" w:hAnsi="Times New Roman" w:cs="Times New Roman"/>
          <w:sz w:val="28"/>
          <w:szCs w:val="28"/>
        </w:rPr>
        <w:t>Федераль законның 15 статьясында каралган ышаныч югалу сәбәпле, муниципаль хезмәткәр Муниципаль хезмәт узган җирле үзидарә органы тарафыннан эштән азат ителгән затлар реестрына кертелә.</w:t>
      </w:r>
    </w:p>
    <w:p w:rsidR="00E25D86" w:rsidRPr="00E25D86" w:rsidRDefault="00E25D86" w:rsidP="00E25D86">
      <w:pPr>
        <w:widowControl w:val="0"/>
        <w:autoSpaceDE w:val="0"/>
        <w:autoSpaceDN w:val="0"/>
        <w:adjustRightInd w:val="0"/>
        <w:spacing w:after="0"/>
        <w:jc w:val="both"/>
        <w:outlineLvl w:val="1"/>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r w:rsidRPr="00E25D86">
        <w:rPr>
          <w:rFonts w:ascii="Times New Roman" w:hAnsi="Times New Roman" w:cs="Times New Roman"/>
          <w:sz w:val="28"/>
          <w:szCs w:val="28"/>
        </w:rPr>
        <w:t>Статья 20. ҖИРЛЕ ҮЗИДАРӘ ОРГАННАРЫНЫҢ КАДРЛАР ХЕЗМӘТЕ</w:t>
      </w:r>
    </w:p>
    <w:p w:rsidR="00E25D86" w:rsidRPr="00E25D86" w:rsidRDefault="00E25D86" w:rsidP="00E25D86">
      <w:pPr>
        <w:widowControl w:val="0"/>
        <w:autoSpaceDE w:val="0"/>
        <w:autoSpaceDN w:val="0"/>
        <w:adjustRightInd w:val="0"/>
        <w:spacing w:after="0"/>
        <w:jc w:val="center"/>
        <w:outlineLvl w:val="1"/>
        <w:rPr>
          <w:rFonts w:ascii="Times New Roman" w:hAnsi="Times New Roman" w:cs="Times New Roman"/>
          <w:sz w:val="28"/>
          <w:szCs w:val="28"/>
        </w:rPr>
      </w:pP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Җирле үзидарә органы җитәкчесе муниципаль хезмәткәрне (яисә муниципаль хезмәткәрләрне) билгели, ул(ют) тиешле җирле үзидарә органында</w:t>
      </w:r>
      <w:r w:rsidR="00AF6604">
        <w:rPr>
          <w:rFonts w:ascii="Times New Roman" w:hAnsi="Times New Roman" w:cs="Times New Roman"/>
          <w:sz w:val="28"/>
          <w:szCs w:val="28"/>
        </w:rPr>
        <w:t xml:space="preserve"> </w:t>
      </w:r>
      <w:r w:rsidRPr="00E25D86">
        <w:rPr>
          <w:rFonts w:ascii="Times New Roman" w:hAnsi="Times New Roman" w:cs="Times New Roman"/>
          <w:sz w:val="28"/>
          <w:szCs w:val="28"/>
        </w:rPr>
        <w:t>(кадрлар хезмәте) кадрлар эше өчен җавап бирә.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Кадрлар хезмәте башкара: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муниципаль хезмәт вазыйфаларын биләү өчен кадрлар составын формалаштыру;</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муниципаль хезмәт турындагы закон нигезләмәләрен гамәлгә ашыру турында тәкъдимнәр әзерләү һәм әлеге тәкъдимнәрне эшкә алучы вәкиленә (эш бирүчегә) кертү);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муниципаль хезмәткә керүгә, аны узуга, хезмәт килешүе (контракт) төзүгә, муниципаль хезмәт вазыйфасына билгеләнүгә, муниципаль хезмәт вазыйфасын биләүдән азат итүгә, муниципаль хезмәткәрне муниципаль хезмәттән азат итүгә һәм аның пенсиягә чыгуына бәйле Муниципаль хокукый актлар проектларын әзерләүне оештыру һәм тиешле документларны рәсмиләштерү;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4) муниципаль хезмәткәрләрнең хезмәт кенәгәләрен һәм (яки) хезмәт эшчәнлеге турында белешмәләр алып бару;</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5) «Россия Федерациясендә муниципаль хезмәт турында " Федераль законның 30 статьясында билгеләнгән тәртиптә муниципаль хезмәткәрләрнең шәхси эшләрен алып бару»;</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6) муниципаль берәмлектә муниципаль хезмәткәрләр реестрын алып бару;</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7) муниципаль хезмәткәрләрнең хезмәт таныклыкларын рәсмиләштерү һәм бирү;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8) муниципаль хезмәтнең вакантлы вазыйфаларын биләүгә һәм муниципаль хезмәткәрләрне кадрлар ре</w:t>
      </w:r>
      <w:r w:rsidR="00AF6604">
        <w:rPr>
          <w:rFonts w:ascii="Times New Roman" w:hAnsi="Times New Roman" w:cs="Times New Roman"/>
          <w:sz w:val="28"/>
          <w:szCs w:val="28"/>
        </w:rPr>
        <w:t>зервына кертүгә конкурс үткәрү;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9) муниципаль хезмәткәрләргә аттестация үткәрү;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10) Кадрлар резервы белән эшне оештыру һәм аны нәтиҗәле куллану;</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 xml:space="preserve">11) граждан тарафыннан муниципаль хезмәткә кергәндә тапшырыла торган персональ мәгълүматларның һәм башка белешмәләрнең дөреслеген тикшерүне </w:t>
      </w:r>
      <w:r w:rsidRPr="00E25D86">
        <w:rPr>
          <w:rFonts w:ascii="Times New Roman" w:hAnsi="Times New Roman" w:cs="Times New Roman"/>
          <w:sz w:val="28"/>
          <w:szCs w:val="28"/>
        </w:rPr>
        <w:lastRenderedPageBreak/>
        <w:t>оештыру, шулай ук дәүләт серен тәшкил итүче белешмәләргә билгеләнгән формадагы рөхсәтне рәсмиләштерү;</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12) " Россия Федерациясендә муниципаль хезмәт турында «Федераль законның 13 статьясында һәм башка федераль законнарда билгеләнгән муниципаль хезмәт белән бәйле чикләүләр</w:t>
      </w:r>
      <w:r w:rsidR="00AF6604">
        <w:rPr>
          <w:rFonts w:ascii="Times New Roman" w:hAnsi="Times New Roman" w:cs="Times New Roman"/>
          <w:sz w:val="28"/>
          <w:szCs w:val="28"/>
        </w:rPr>
        <w:t>нең үтәлешен тикшерүне оештыру;</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13) муниципаль хезмәткәрләргә хокукый һәм башка мәсьәләләр буенча консультация бирү;</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14) хезмәт законнары һәм муниципаль хезмәт турында Татарстан Республикасы кодексы белән билгеләнә торган башка мәсьәләләрне хәл итү.</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ind w:firstLine="540"/>
        <w:jc w:val="center"/>
        <w:rPr>
          <w:rFonts w:ascii="Times New Roman" w:hAnsi="Times New Roman" w:cs="Times New Roman"/>
          <w:sz w:val="28"/>
          <w:szCs w:val="28"/>
        </w:rPr>
      </w:pPr>
      <w:r w:rsidRPr="00E25D86">
        <w:rPr>
          <w:rFonts w:ascii="Times New Roman" w:hAnsi="Times New Roman" w:cs="Times New Roman"/>
          <w:sz w:val="28"/>
          <w:szCs w:val="28"/>
        </w:rPr>
        <w:t>Статья 21. МУНИЦИПАЛЬ ХЕЗМӘТКӘРЛӘР РЕЕСТРЫ</w:t>
      </w:r>
    </w:p>
    <w:p w:rsidR="00E25D86" w:rsidRPr="00E25D86" w:rsidRDefault="00E25D86" w:rsidP="00E25D86">
      <w:pPr>
        <w:widowControl w:val="0"/>
        <w:autoSpaceDE w:val="0"/>
        <w:autoSpaceDN w:val="0"/>
        <w:adjustRightInd w:val="0"/>
        <w:spacing w:after="0"/>
        <w:ind w:firstLine="540"/>
        <w:jc w:val="center"/>
        <w:rPr>
          <w:rFonts w:ascii="Times New Roman" w:hAnsi="Times New Roman" w:cs="Times New Roman"/>
          <w:sz w:val="28"/>
          <w:szCs w:val="28"/>
        </w:rPr>
      </w:pP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1. Чүпрәле муниципаль районы Городище авыл җирлегенең җирле үзидарә органнарында муниципаль хезмәткәрләрнең шәхси мәгълүматлары нигезендә төзелә торган муниципаль хезмәткәрләр реестрлары, шул исәптән электрон чыганакларда да алып барыла.</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2. Муниципаль хезмәткәрләр реестрын алып бару тәртибе муниципаль хокукый акт белән раслана.</w:t>
      </w:r>
    </w:p>
    <w:p w:rsidR="00E25D86" w:rsidRPr="00E25D86" w:rsidRDefault="00E25D86" w:rsidP="00E25D86">
      <w:pPr>
        <w:widowControl w:val="0"/>
        <w:autoSpaceDE w:val="0"/>
        <w:autoSpaceDN w:val="0"/>
        <w:adjustRightInd w:val="0"/>
        <w:spacing w:after="0"/>
        <w:jc w:val="both"/>
        <w:rPr>
          <w:rFonts w:ascii="Times New Roman" w:hAnsi="Times New Roman" w:cs="Times New Roman"/>
          <w:sz w:val="28"/>
          <w:szCs w:val="28"/>
        </w:rPr>
        <w:sectPr w:rsidR="00E25D86" w:rsidRPr="00E25D86" w:rsidSect="00C9648D">
          <w:headerReference w:type="default" r:id="rId8"/>
          <w:pgSz w:w="11906" w:h="16838" w:code="9"/>
          <w:pgMar w:top="1134" w:right="1134" w:bottom="1134" w:left="1134" w:header="709" w:footer="709" w:gutter="0"/>
          <w:cols w:space="708"/>
          <w:titlePg/>
          <w:docGrid w:linePitch="360"/>
        </w:sectPr>
      </w:pPr>
      <w:bookmarkStart w:id="21" w:name="Par317"/>
      <w:bookmarkEnd w:id="21"/>
    </w:p>
    <w:p w:rsidR="00E25D86" w:rsidRPr="00E25D86" w:rsidRDefault="00E25D86" w:rsidP="00E25D86">
      <w:pPr>
        <w:widowControl w:val="0"/>
        <w:autoSpaceDE w:val="0"/>
        <w:autoSpaceDN w:val="0"/>
        <w:adjustRightInd w:val="0"/>
        <w:spacing w:after="0"/>
        <w:ind w:left="7655"/>
        <w:jc w:val="right"/>
        <w:rPr>
          <w:rFonts w:ascii="Times New Roman" w:hAnsi="Times New Roman" w:cs="Times New Roman"/>
        </w:rPr>
      </w:pPr>
      <w:r w:rsidRPr="00E25D86">
        <w:rPr>
          <w:rFonts w:ascii="Times New Roman" w:hAnsi="Times New Roman" w:cs="Times New Roman"/>
        </w:rPr>
        <w:lastRenderedPageBreak/>
        <w:t>Кушымта</w:t>
      </w:r>
    </w:p>
    <w:p w:rsidR="00E25D86" w:rsidRPr="00E25D86" w:rsidRDefault="00E25D86" w:rsidP="00E25D86">
      <w:pPr>
        <w:widowControl w:val="0"/>
        <w:autoSpaceDE w:val="0"/>
        <w:autoSpaceDN w:val="0"/>
        <w:adjustRightInd w:val="0"/>
        <w:spacing w:after="0"/>
        <w:ind w:left="7655"/>
        <w:jc w:val="right"/>
        <w:rPr>
          <w:rFonts w:ascii="Times New Roman" w:hAnsi="Times New Roman" w:cs="Times New Roman"/>
        </w:rPr>
      </w:pPr>
      <w:r w:rsidRPr="00E25D86">
        <w:rPr>
          <w:rFonts w:ascii="Times New Roman" w:hAnsi="Times New Roman" w:cs="Times New Roman"/>
        </w:rPr>
        <w:t>нигезләмәгә</w:t>
      </w:r>
    </w:p>
    <w:p w:rsidR="00E25D86" w:rsidRPr="00E25D86" w:rsidRDefault="00E25D86" w:rsidP="00E25D86">
      <w:pPr>
        <w:widowControl w:val="0"/>
        <w:autoSpaceDE w:val="0"/>
        <w:autoSpaceDN w:val="0"/>
        <w:adjustRightInd w:val="0"/>
        <w:spacing w:after="0"/>
        <w:ind w:left="7655"/>
        <w:jc w:val="right"/>
        <w:rPr>
          <w:rFonts w:ascii="Times New Roman" w:hAnsi="Times New Roman" w:cs="Times New Roman"/>
        </w:rPr>
      </w:pPr>
      <w:r w:rsidRPr="00E25D86">
        <w:rPr>
          <w:rFonts w:ascii="Times New Roman" w:hAnsi="Times New Roman" w:cs="Times New Roman"/>
        </w:rPr>
        <w:t>муниципаль хезмәт турында</w:t>
      </w:r>
    </w:p>
    <w:p w:rsidR="00E25D86" w:rsidRPr="00E25D86" w:rsidRDefault="00E25D86" w:rsidP="00E25D86">
      <w:pPr>
        <w:widowControl w:val="0"/>
        <w:autoSpaceDE w:val="0"/>
        <w:autoSpaceDN w:val="0"/>
        <w:adjustRightInd w:val="0"/>
        <w:spacing w:after="0"/>
        <w:ind w:left="7655"/>
        <w:jc w:val="right"/>
        <w:rPr>
          <w:rFonts w:ascii="Times New Roman" w:hAnsi="Times New Roman" w:cs="Times New Roman"/>
        </w:rPr>
      </w:pPr>
      <w:r w:rsidRPr="00E25D86">
        <w:rPr>
          <w:rFonts w:ascii="Times New Roman" w:hAnsi="Times New Roman" w:cs="Times New Roman"/>
        </w:rPr>
        <w:t>Татарстан Республикасы Чүпрәле муниципаль районы Городище авыл җирлегендә</w:t>
      </w:r>
    </w:p>
    <w:p w:rsidR="00E25D86" w:rsidRPr="00E25D86" w:rsidRDefault="00E25D86" w:rsidP="00E25D86">
      <w:pPr>
        <w:widowControl w:val="0"/>
        <w:autoSpaceDE w:val="0"/>
        <w:autoSpaceDN w:val="0"/>
        <w:adjustRightInd w:val="0"/>
        <w:spacing w:after="0"/>
        <w:ind w:left="7655"/>
        <w:jc w:val="right"/>
        <w:rPr>
          <w:rFonts w:ascii="Times New Roman" w:hAnsi="Times New Roman" w:cs="Times New Roman"/>
        </w:rPr>
      </w:pPr>
    </w:p>
    <w:p w:rsidR="00E25D86" w:rsidRPr="00E25D86" w:rsidRDefault="00E25D86" w:rsidP="00E25D86">
      <w:pPr>
        <w:widowControl w:val="0"/>
        <w:autoSpaceDE w:val="0"/>
        <w:autoSpaceDN w:val="0"/>
        <w:adjustRightInd w:val="0"/>
        <w:spacing w:after="0"/>
        <w:ind w:left="7655"/>
        <w:jc w:val="right"/>
        <w:rPr>
          <w:rFonts w:ascii="Times New Roman" w:hAnsi="Times New Roman" w:cs="Times New Roman"/>
          <w:sz w:val="24"/>
          <w:szCs w:val="24"/>
        </w:rPr>
      </w:pPr>
    </w:p>
    <w:p w:rsidR="00E25D86" w:rsidRPr="00E25D86" w:rsidRDefault="00E25D86" w:rsidP="00E25D86">
      <w:pPr>
        <w:widowControl w:val="0"/>
        <w:autoSpaceDE w:val="0"/>
        <w:autoSpaceDN w:val="0"/>
        <w:adjustRightInd w:val="0"/>
        <w:spacing w:after="0"/>
        <w:ind w:firstLine="540"/>
        <w:jc w:val="center"/>
        <w:rPr>
          <w:rFonts w:ascii="Times New Roman" w:hAnsi="Times New Roman" w:cs="Times New Roman"/>
          <w:bCs/>
          <w:sz w:val="24"/>
          <w:szCs w:val="24"/>
        </w:rPr>
      </w:pPr>
      <w:bookmarkStart w:id="22" w:name="Par322"/>
      <w:bookmarkEnd w:id="22"/>
      <w:r w:rsidRPr="00E25D86">
        <w:rPr>
          <w:rFonts w:ascii="Times New Roman" w:hAnsi="Times New Roman" w:cs="Times New Roman"/>
          <w:bCs/>
          <w:sz w:val="24"/>
          <w:szCs w:val="24"/>
        </w:rPr>
        <w:t>ИСЕМЛЕК</w:t>
      </w:r>
    </w:p>
    <w:p w:rsidR="00E25D86" w:rsidRPr="00E25D86" w:rsidRDefault="00E25D86" w:rsidP="00E25D86">
      <w:pPr>
        <w:widowControl w:val="0"/>
        <w:autoSpaceDE w:val="0"/>
        <w:autoSpaceDN w:val="0"/>
        <w:adjustRightInd w:val="0"/>
        <w:spacing w:after="0"/>
        <w:ind w:firstLine="540"/>
        <w:jc w:val="center"/>
        <w:rPr>
          <w:rFonts w:ascii="Times New Roman" w:hAnsi="Times New Roman" w:cs="Times New Roman"/>
          <w:bCs/>
          <w:sz w:val="24"/>
          <w:szCs w:val="24"/>
        </w:rPr>
      </w:pPr>
      <w:r w:rsidRPr="00E25D86">
        <w:rPr>
          <w:rFonts w:ascii="Times New Roman" w:hAnsi="Times New Roman" w:cs="Times New Roman"/>
          <w:bCs/>
          <w:sz w:val="24"/>
          <w:szCs w:val="24"/>
        </w:rPr>
        <w:t>КВАЛИФИКАЦИЯ ТАЛӘПЛӘРЕ</w:t>
      </w:r>
    </w:p>
    <w:p w:rsidR="00E25D86" w:rsidRPr="00E25D86" w:rsidRDefault="00E25D86" w:rsidP="00E25D86">
      <w:pPr>
        <w:widowControl w:val="0"/>
        <w:autoSpaceDE w:val="0"/>
        <w:autoSpaceDN w:val="0"/>
        <w:adjustRightInd w:val="0"/>
        <w:spacing w:after="0"/>
        <w:ind w:firstLine="540"/>
        <w:jc w:val="center"/>
        <w:rPr>
          <w:rFonts w:ascii="Times New Roman" w:hAnsi="Times New Roman" w:cs="Times New Roman"/>
          <w:bCs/>
          <w:sz w:val="24"/>
          <w:szCs w:val="24"/>
        </w:rPr>
      </w:pPr>
      <w:r w:rsidRPr="00E25D86">
        <w:rPr>
          <w:rFonts w:ascii="Times New Roman" w:hAnsi="Times New Roman" w:cs="Times New Roman"/>
          <w:bCs/>
          <w:sz w:val="24"/>
          <w:szCs w:val="24"/>
        </w:rPr>
        <w:t>ҺӨНӘРИ БЕЛЕМНӘРГӘ ҺӘМ КҮНЕКМӘЛӘРГӘ</w:t>
      </w:r>
    </w:p>
    <w:p w:rsidR="00E25D86" w:rsidRPr="00E25D86" w:rsidRDefault="00E25D86" w:rsidP="00E25D86">
      <w:pPr>
        <w:widowControl w:val="0"/>
        <w:autoSpaceDE w:val="0"/>
        <w:autoSpaceDN w:val="0"/>
        <w:adjustRightInd w:val="0"/>
        <w:spacing w:after="0"/>
        <w:ind w:firstLine="540"/>
        <w:jc w:val="center"/>
        <w:rPr>
          <w:rFonts w:ascii="Times New Roman" w:hAnsi="Times New Roman" w:cs="Times New Roman"/>
          <w:sz w:val="24"/>
          <w:szCs w:val="24"/>
        </w:rPr>
      </w:pPr>
      <w:r w:rsidRPr="00E25D86">
        <w:rPr>
          <w:rFonts w:ascii="Times New Roman" w:hAnsi="Times New Roman" w:cs="Times New Roman"/>
          <w:bCs/>
          <w:sz w:val="24"/>
          <w:szCs w:val="24"/>
        </w:rPr>
        <w:t>МӘГЪЛҮМАТИ-КОММУНИКАЦИОН ТЕХНОЛОГИЯЛӘР ӨЛКӘСЕНДӘ</w:t>
      </w:r>
    </w:p>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bl>
      <w:tblPr>
        <w:tblW w:w="10915" w:type="dxa"/>
        <w:tblInd w:w="62" w:type="dxa"/>
        <w:tblLayout w:type="fixed"/>
        <w:tblCellMar>
          <w:top w:w="75" w:type="dxa"/>
          <w:left w:w="0" w:type="dxa"/>
          <w:bottom w:w="75" w:type="dxa"/>
          <w:right w:w="0" w:type="dxa"/>
        </w:tblCellMar>
        <w:tblLook w:val="0000" w:firstRow="0" w:lastRow="0" w:firstColumn="0" w:lastColumn="0" w:noHBand="0" w:noVBand="0"/>
      </w:tblPr>
      <w:tblGrid>
        <w:gridCol w:w="1843"/>
        <w:gridCol w:w="5812"/>
        <w:gridCol w:w="1485"/>
        <w:gridCol w:w="1775"/>
      </w:tblGrid>
      <w:tr w:rsidR="00E25D86" w:rsidRPr="00E25D86" w:rsidTr="0070661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Мәгълүмати-коммуникацион технологияләр өлкәсендә таләпләр дәрәҗәсе исеме</w:t>
            </w:r>
          </w:p>
        </w:tc>
        <w:tc>
          <w:tcPr>
            <w:tcW w:w="58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Муниципаль хезмәткәр ия булырга тиеш булган мәгълүмати - коммуникацион технологияләр өлкәсендә һөнәри белемнәргә һәм күнекмәләргә квалификация таләпләре Исемлеге</w:t>
            </w:r>
          </w:p>
        </w:tc>
        <w:tc>
          <w:tcPr>
            <w:tcW w:w="3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Муниципаль хезмәт вазыйфалары төркемнәренең атамасы</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муниципаль хезмәт вазыйфаларының югары һәм төп төркемнәре муниципаль хезмәт вазыйфаларының әйдәп баручы, өлкән һәм кече төркемнәре</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муниципаль хезмәт вазыйфаларының югары һәм төп төркемнәре муниципаль хезмәт вазыйфаларының әйдәп баручы, өлкән һәм кече төркемнәре</w:t>
            </w:r>
          </w:p>
        </w:tc>
      </w:tr>
      <w:tr w:rsidR="00E25D86" w:rsidRPr="00E25D86" w:rsidTr="0070661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outlineLvl w:val="2"/>
              <w:rPr>
                <w:rFonts w:ascii="Times New Roman" w:hAnsi="Times New Roman" w:cs="Times New Roman"/>
                <w:sz w:val="24"/>
                <w:szCs w:val="24"/>
              </w:rPr>
            </w:pPr>
            <w:bookmarkStart w:id="23" w:name="Par335"/>
            <w:bookmarkEnd w:id="23"/>
            <w:r w:rsidRPr="00E25D86">
              <w:rPr>
                <w:rFonts w:ascii="Times New Roman" w:hAnsi="Times New Roman" w:cs="Times New Roman"/>
              </w:rPr>
              <w:t xml:space="preserve"> </w:t>
            </w:r>
            <w:r w:rsidRPr="00E25D86">
              <w:rPr>
                <w:rFonts w:ascii="Times New Roman" w:hAnsi="Times New Roman" w:cs="Times New Roman"/>
                <w:sz w:val="24"/>
                <w:szCs w:val="24"/>
              </w:rPr>
              <w:t>База</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Мәгълүмат: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аппарат һәм программа белән тәэмин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дәүләт органнарында заманча мәгълүмати-коммуникацион технологияләр куллану мөмкинлекләре һәм үзенчәлекләре, шул исәптән ведомствоара документлар әйләнеше мөмкинлекләрен дә кертеп</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мәгълүмати куркынычсызлыкны тәэмин итү өлкәсендә гомуми мәсьәләләр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Гадәт: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компьютерның эчке һәм периферийными җайланмалары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мәгълүмати-телекоммуникация челтәрләре, шул исәптән Интернет челтәре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операция системасында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электрон почта белән идарә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östäl qısası</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электрон таблицалар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презентацияләр әзерләү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электрон документларда график объектларны куллану</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мәгълүматлар базалары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outlineLvl w:val="2"/>
              <w:rPr>
                <w:rFonts w:ascii="Times New Roman" w:hAnsi="Times New Roman" w:cs="Times New Roman"/>
                <w:sz w:val="24"/>
                <w:szCs w:val="24"/>
              </w:rPr>
            </w:pPr>
            <w:bookmarkStart w:id="24" w:name="Par378"/>
            <w:bookmarkEnd w:id="24"/>
            <w:r w:rsidRPr="00E25D86">
              <w:rPr>
                <w:rFonts w:ascii="Times New Roman" w:hAnsi="Times New Roman" w:cs="Times New Roman"/>
                <w:sz w:val="24"/>
                <w:szCs w:val="24"/>
              </w:rPr>
              <w:t>Киңәйтелгән</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Мәгълүмат: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мәгълүмати-коммуникацион технологияләр өлкәсендә хокукый аспектлар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мәгълүмати-коммуникацион технологияләр өлкәсендә дәүләт сәясәтенең программ документлары һәм өстенлекләре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мәгълүмати-коммуникацион технологияләр кулланып, халыкка һәм оешмаларга дәүләт хезмәтләре күрсәтү өлкәсендә хокукый аспектлар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аппарат һәм программа белән тәэмин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дәүләт органнарында заманча мәгълүмати-коммуникацион технологияләр куллану мөмкинлекләре һәм үзенчәлекләре, шул исәптән ведомствоара документлар әйләнеше мөмкинлекләрен дә кертеп</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мәгълүмати куркынычсызлыкны тәэмин итү өлкәсендә гомуми мәсьәләләр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проект идарәсе нигезләре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Гадәт: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стратегик планлаштыру һәм төркем эшчәнлеге белән идарә итү, дәүләт органнарында заманча мәгълүмати-коммуникацион технологияләр куллану мөмкинлекләрен һәм үзенчәлекләрен исәпкә алып, стратегик планлаштыру һәм төркем эшчәнлеге белән идарә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компьютерның эчке һәм периферийными җайланмалары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мәгълүмати-телекоммуникация челтәрләре, шул исәптән Интернет челтәре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операция системасында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электрон почта белән идарә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östäl qısası</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электрон таблицалар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мәгълүматлар базалары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проектлар белән идарә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outlineLvl w:val="2"/>
              <w:rPr>
                <w:rFonts w:ascii="Times New Roman" w:hAnsi="Times New Roman" w:cs="Times New Roman"/>
                <w:sz w:val="24"/>
                <w:szCs w:val="24"/>
              </w:rPr>
            </w:pPr>
            <w:bookmarkStart w:id="25" w:name="Par433"/>
            <w:bookmarkEnd w:id="25"/>
            <w:r w:rsidRPr="00E25D86">
              <w:rPr>
                <w:rFonts w:ascii="Times New Roman" w:hAnsi="Times New Roman" w:cs="Times New Roman"/>
                <w:sz w:val="24"/>
                <w:szCs w:val="24"/>
              </w:rPr>
              <w:t>Махсус</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Мәгълүмат: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гражданнар һәм оешмалар белән хезмәттәшлек итү системалары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федераль дәүләт хакимияте органнары тарафыннан төп бурычларны һәм функцияләрне үтәүне тәэмин итә торган хисап системалары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ведомствоара хезмәттәшлек системасы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дәүләт мәгълүмат ресурслары белән идарә итү системасы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мәгълүматларны җыю, эшкәртү, саклау һәм анализлау белән тәэмин итүче мәгълүмати-аналитик системалар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электрон архивлар белән идарә итү системасы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мәгълүмати куркынычсызлык системалары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эксплуатация белән идарә итү системасы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Гадәт: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гражданнар һәм оешмалар белән хезмәттәшлек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ведомствоара хезмәттәшлек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дәүләт мәгълүмат ресурслары белән идарә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мәгълүматларны җыю, эшкәртү, саклау һәм анализлау белән тәэмин итүче мәгълүмати-аналитик системалар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электрон архивлар белән идарә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мәгълүмати куркынычсызлык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r w:rsidR="00E25D86" w:rsidRPr="00E25D86" w:rsidTr="0070661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spacing w:after="0"/>
              <w:rPr>
                <w:rFonts w:ascii="Times New Roman" w:hAnsi="Times New Roman" w:cs="Times New Roman"/>
              </w:rPr>
            </w:pPr>
            <w:r w:rsidRPr="00E25D86">
              <w:rPr>
                <w:rFonts w:ascii="Times New Roman" w:hAnsi="Times New Roman" w:cs="Times New Roman"/>
              </w:rPr>
              <w:t>эксплуатация белән идарә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D86" w:rsidRPr="00E25D86" w:rsidRDefault="00E25D86" w:rsidP="00E25D86">
            <w:pPr>
              <w:widowControl w:val="0"/>
              <w:autoSpaceDE w:val="0"/>
              <w:autoSpaceDN w:val="0"/>
              <w:adjustRightInd w:val="0"/>
              <w:spacing w:after="0"/>
              <w:jc w:val="both"/>
              <w:rPr>
                <w:rFonts w:ascii="Times New Roman" w:hAnsi="Times New Roman" w:cs="Times New Roman"/>
                <w:sz w:val="24"/>
                <w:szCs w:val="24"/>
              </w:rPr>
            </w:pPr>
            <w:r w:rsidRPr="00E25D86">
              <w:rPr>
                <w:rFonts w:ascii="Times New Roman" w:hAnsi="Times New Roman" w:cs="Times New Roman"/>
                <w:sz w:val="24"/>
                <w:szCs w:val="24"/>
              </w:rPr>
              <w:t>+</w:t>
            </w:r>
          </w:p>
        </w:tc>
      </w:tr>
    </w:tbl>
    <w:p w:rsidR="00E25D86" w:rsidRPr="00E25D86" w:rsidRDefault="00E25D86" w:rsidP="00E25D86">
      <w:pPr>
        <w:widowControl w:val="0"/>
        <w:autoSpaceDE w:val="0"/>
        <w:autoSpaceDN w:val="0"/>
        <w:adjustRightInd w:val="0"/>
        <w:spacing w:after="0"/>
        <w:ind w:firstLine="540"/>
        <w:jc w:val="both"/>
        <w:rPr>
          <w:rFonts w:ascii="Times New Roman" w:hAnsi="Times New Roman" w:cs="Times New Roman"/>
          <w:sz w:val="28"/>
          <w:szCs w:val="28"/>
        </w:rPr>
        <w:sectPr w:rsidR="00E25D86" w:rsidRPr="00E25D86" w:rsidSect="00C9648D">
          <w:pgSz w:w="11905" w:h="16838"/>
          <w:pgMar w:top="1134" w:right="567" w:bottom="567" w:left="567" w:header="720" w:footer="720" w:gutter="0"/>
          <w:cols w:space="720"/>
          <w:noEndnote/>
        </w:sectPr>
      </w:pPr>
    </w:p>
    <w:p w:rsidR="00E25D86" w:rsidRPr="00E25D86" w:rsidRDefault="00E25D86" w:rsidP="00E25D86">
      <w:pPr>
        <w:widowControl w:val="0"/>
        <w:autoSpaceDE w:val="0"/>
        <w:autoSpaceDN w:val="0"/>
        <w:adjustRightInd w:val="0"/>
        <w:spacing w:after="0"/>
        <w:ind w:left="6521"/>
        <w:jc w:val="both"/>
        <w:rPr>
          <w:rFonts w:ascii="Times New Roman" w:hAnsi="Times New Roman" w:cs="Times New Roman"/>
          <w:sz w:val="28"/>
          <w:szCs w:val="28"/>
        </w:rPr>
      </w:pPr>
      <w:bookmarkStart w:id="26" w:name="Par490"/>
      <w:bookmarkStart w:id="27" w:name="Par495"/>
      <w:bookmarkEnd w:id="26"/>
      <w:bookmarkEnd w:id="27"/>
      <w:r w:rsidRPr="00E25D86">
        <w:rPr>
          <w:rFonts w:ascii="Times New Roman" w:hAnsi="Times New Roman" w:cs="Times New Roman"/>
          <w:sz w:val="28"/>
          <w:szCs w:val="28"/>
        </w:rPr>
        <w:lastRenderedPageBreak/>
        <w:t>2 нче кушымта</w:t>
      </w:r>
    </w:p>
    <w:p w:rsidR="00E25D86" w:rsidRPr="00E25D86" w:rsidRDefault="00E25D86" w:rsidP="00E25D86">
      <w:pPr>
        <w:widowControl w:val="0"/>
        <w:autoSpaceDE w:val="0"/>
        <w:autoSpaceDN w:val="0"/>
        <w:adjustRightInd w:val="0"/>
        <w:spacing w:after="0"/>
        <w:ind w:left="6521"/>
        <w:jc w:val="both"/>
        <w:rPr>
          <w:rFonts w:ascii="Times New Roman" w:hAnsi="Times New Roman" w:cs="Times New Roman"/>
          <w:sz w:val="28"/>
          <w:szCs w:val="28"/>
        </w:rPr>
      </w:pPr>
      <w:r w:rsidRPr="00E25D86">
        <w:rPr>
          <w:rFonts w:ascii="Times New Roman" w:hAnsi="Times New Roman" w:cs="Times New Roman"/>
          <w:sz w:val="28"/>
          <w:szCs w:val="28"/>
        </w:rPr>
        <w:t>Совет карары буенча</w:t>
      </w:r>
    </w:p>
    <w:p w:rsidR="00E25D86" w:rsidRPr="00E25D86" w:rsidRDefault="00AF6604" w:rsidP="00E25D86">
      <w:pPr>
        <w:widowControl w:val="0"/>
        <w:autoSpaceDE w:val="0"/>
        <w:autoSpaceDN w:val="0"/>
        <w:adjustRightInd w:val="0"/>
        <w:spacing w:after="0"/>
        <w:ind w:left="6521"/>
        <w:jc w:val="both"/>
        <w:rPr>
          <w:rFonts w:ascii="Times New Roman" w:hAnsi="Times New Roman" w:cs="Times New Roman"/>
          <w:sz w:val="28"/>
          <w:szCs w:val="28"/>
        </w:rPr>
      </w:pPr>
      <w:r w:rsidRPr="006B0108">
        <w:rPr>
          <w:rFonts w:ascii="Times New Roman" w:hAnsi="Times New Roman" w:cs="Times New Roman"/>
          <w:color w:val="333333"/>
          <w:sz w:val="28"/>
          <w:szCs w:val="28"/>
          <w:lang w:val="tt-RU"/>
        </w:rPr>
        <w:t>Яңа Борындык</w:t>
      </w:r>
      <w:r w:rsidR="00E25D86" w:rsidRPr="00E25D86">
        <w:rPr>
          <w:rFonts w:ascii="Times New Roman" w:hAnsi="Times New Roman" w:cs="Times New Roman"/>
          <w:sz w:val="28"/>
          <w:szCs w:val="28"/>
        </w:rPr>
        <w:t xml:space="preserve"> авыл җирлеге Татарстан Республикасы Чүпрәле муниципаль районы </w:t>
      </w:r>
    </w:p>
    <w:p w:rsidR="00E25D86" w:rsidRPr="00E25D86" w:rsidRDefault="00E25D86" w:rsidP="00E25D86">
      <w:pPr>
        <w:widowControl w:val="0"/>
        <w:autoSpaceDE w:val="0"/>
        <w:autoSpaceDN w:val="0"/>
        <w:adjustRightInd w:val="0"/>
        <w:spacing w:after="0"/>
        <w:ind w:left="6521"/>
        <w:jc w:val="both"/>
        <w:rPr>
          <w:rFonts w:ascii="Times New Roman" w:hAnsi="Times New Roman" w:cs="Times New Roman"/>
          <w:sz w:val="28"/>
          <w:szCs w:val="28"/>
        </w:rPr>
      </w:pPr>
      <w:r w:rsidRPr="00E25D86">
        <w:rPr>
          <w:rFonts w:ascii="Times New Roman" w:hAnsi="Times New Roman" w:cs="Times New Roman"/>
          <w:sz w:val="28"/>
          <w:szCs w:val="28"/>
        </w:rPr>
        <w:t xml:space="preserve">2020 елның 27 февраленнән № </w:t>
      </w:r>
      <w:r w:rsidR="00AF6604">
        <w:rPr>
          <w:rFonts w:ascii="Times New Roman" w:hAnsi="Times New Roman" w:cs="Times New Roman"/>
          <w:sz w:val="28"/>
          <w:szCs w:val="28"/>
        </w:rPr>
        <w:t>81</w:t>
      </w:r>
      <w:r w:rsidRPr="00E25D86">
        <w:rPr>
          <w:rFonts w:ascii="Times New Roman" w:hAnsi="Times New Roman" w:cs="Times New Roman"/>
          <w:sz w:val="28"/>
          <w:szCs w:val="28"/>
        </w:rPr>
        <w:t>/</w:t>
      </w:r>
      <w:r w:rsidR="00AF6604">
        <w:rPr>
          <w:rFonts w:ascii="Times New Roman" w:hAnsi="Times New Roman" w:cs="Times New Roman"/>
          <w:sz w:val="28"/>
          <w:szCs w:val="28"/>
        </w:rPr>
        <w:t>2</w:t>
      </w:r>
    </w:p>
    <w:p w:rsidR="00E25D86" w:rsidRPr="00E25D86" w:rsidRDefault="00E25D86" w:rsidP="00E25D86">
      <w:pPr>
        <w:widowControl w:val="0"/>
        <w:autoSpaceDE w:val="0"/>
        <w:autoSpaceDN w:val="0"/>
        <w:adjustRightInd w:val="0"/>
        <w:spacing w:after="0"/>
        <w:ind w:left="6521"/>
        <w:jc w:val="both"/>
        <w:rPr>
          <w:rFonts w:ascii="Times New Roman" w:hAnsi="Times New Roman" w:cs="Times New Roman"/>
          <w:sz w:val="28"/>
          <w:szCs w:val="28"/>
        </w:rPr>
      </w:pPr>
    </w:p>
    <w:p w:rsidR="00E25D86" w:rsidRPr="00E25D86" w:rsidRDefault="00E25D86" w:rsidP="00E25D86">
      <w:pPr>
        <w:autoSpaceDE w:val="0"/>
        <w:autoSpaceDN w:val="0"/>
        <w:adjustRightInd w:val="0"/>
        <w:spacing w:after="0"/>
        <w:jc w:val="center"/>
        <w:rPr>
          <w:rFonts w:ascii="Times New Roman" w:hAnsi="Times New Roman" w:cs="Times New Roman"/>
          <w:bCs/>
          <w:sz w:val="28"/>
          <w:szCs w:val="28"/>
        </w:rPr>
      </w:pPr>
      <w:r w:rsidRPr="00E25D86">
        <w:rPr>
          <w:rFonts w:ascii="Times New Roman" w:hAnsi="Times New Roman" w:cs="Times New Roman"/>
          <w:bCs/>
          <w:sz w:val="28"/>
          <w:szCs w:val="28"/>
        </w:rPr>
        <w:t>ЭШ</w:t>
      </w:r>
    </w:p>
    <w:p w:rsidR="00E25D86" w:rsidRPr="00E25D86" w:rsidRDefault="00E25D86" w:rsidP="00E25D86">
      <w:pPr>
        <w:autoSpaceDE w:val="0"/>
        <w:autoSpaceDN w:val="0"/>
        <w:adjustRightInd w:val="0"/>
        <w:spacing w:after="0"/>
        <w:jc w:val="center"/>
        <w:rPr>
          <w:rFonts w:ascii="Times New Roman" w:hAnsi="Times New Roman" w:cs="Times New Roman"/>
          <w:bCs/>
          <w:sz w:val="28"/>
          <w:szCs w:val="28"/>
        </w:rPr>
      </w:pPr>
      <w:r w:rsidRPr="00E25D86">
        <w:rPr>
          <w:rFonts w:ascii="Times New Roman" w:hAnsi="Times New Roman" w:cs="Times New Roman"/>
          <w:bCs/>
          <w:sz w:val="28"/>
          <w:szCs w:val="28"/>
        </w:rPr>
        <w:t>МУНИЦИПАЛЬ ХЕЗМӘТКӘРЛӘРНЕ АТТЕСТАЦИЯЛӘҮ ТУРЫНДА</w:t>
      </w:r>
    </w:p>
    <w:p w:rsidR="00E25D86" w:rsidRPr="00E25D86" w:rsidRDefault="00E25D86" w:rsidP="00E25D86">
      <w:pPr>
        <w:autoSpaceDE w:val="0"/>
        <w:autoSpaceDN w:val="0"/>
        <w:adjustRightInd w:val="0"/>
        <w:spacing w:after="0"/>
        <w:jc w:val="center"/>
        <w:rPr>
          <w:rFonts w:ascii="Times New Roman" w:hAnsi="Times New Roman" w:cs="Times New Roman"/>
          <w:sz w:val="24"/>
          <w:szCs w:val="24"/>
        </w:rPr>
      </w:pPr>
    </w:p>
    <w:p w:rsidR="00E25D86" w:rsidRPr="00E25D86" w:rsidRDefault="00E25D86" w:rsidP="00E25D86">
      <w:pPr>
        <w:autoSpaceDE w:val="0"/>
        <w:autoSpaceDN w:val="0"/>
        <w:adjustRightInd w:val="0"/>
        <w:spacing w:after="0"/>
        <w:ind w:firstLine="540"/>
        <w:jc w:val="center"/>
        <w:rPr>
          <w:rFonts w:ascii="Times New Roman" w:hAnsi="Times New Roman" w:cs="Times New Roman"/>
          <w:bCs/>
          <w:sz w:val="28"/>
          <w:szCs w:val="28"/>
        </w:rPr>
      </w:pPr>
      <w:r w:rsidRPr="00E25D86">
        <w:rPr>
          <w:rFonts w:ascii="Times New Roman" w:hAnsi="Times New Roman" w:cs="Times New Roman"/>
          <w:bCs/>
          <w:sz w:val="28"/>
          <w:szCs w:val="28"/>
        </w:rPr>
        <w:t>Бүлек 1. ГОМУМИ НИГЕЗЛӘМӘЛӘР</w:t>
      </w:r>
    </w:p>
    <w:p w:rsidR="00E25D86" w:rsidRPr="00E25D86" w:rsidRDefault="00E25D86" w:rsidP="00E25D86">
      <w:pPr>
        <w:autoSpaceDE w:val="0"/>
        <w:autoSpaceDN w:val="0"/>
        <w:adjustRightInd w:val="0"/>
        <w:spacing w:after="0"/>
        <w:ind w:firstLine="540"/>
        <w:jc w:val="center"/>
        <w:rPr>
          <w:rFonts w:ascii="Times New Roman" w:hAnsi="Times New Roman" w:cs="Times New Roman"/>
          <w:bCs/>
          <w:sz w:val="28"/>
          <w:szCs w:val="28"/>
        </w:rPr>
      </w:pP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Әлеге типлаштырылган нигезләмә белән җирле үзидарә органнарында, муниципаль берәмлекләрнең сайлау комиссияләрендә муниципаль хезмәт вазыйфаларын биләүче муниципаль хезмәткәрләрне аттестацияләүне үткәрүнең гомуми тәртибе билгеләнә.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Аттестация муниципаль хезмәткәрнең биләгән вазыйфасына туры килүен билгеләү максатларында, аның һөнәри эшчәнлеген бәяләү нигезендә үткәрелә.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Аттестация муниципаль хезмәтнең кадрлар составын формалаштыруга, муниципаль хезмәткәрләрнең һөнәри дәрәҗәсен күтәрүгә, җирле үзидарә органнарында, муниципаль берәмлекнең сайлау комиссиясендә муниципаль хезмәт вазыйфаларын кыскартканда муниципаль хезмәт вазыйфасын биләүгә өстенлекле хокукны билгеләүгә бәйле мәсьәләләрне хәл итүгә, шулай ук муниципаль хезмәткәрләрнең хезмәт өчен түләү шартларын үзгәртүгә бәйле мәсьәләләрне хәл итүгә юнәлдерелгән.</w:t>
      </w:r>
    </w:p>
    <w:p w:rsidR="00E25D86" w:rsidRPr="00E25D86" w:rsidRDefault="00E25D86" w:rsidP="00E25D86">
      <w:pPr>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3. Муниципаль хезмәткәрләр аттестацияләнергә тиеш түгел:</w:t>
      </w:r>
    </w:p>
    <w:p w:rsidR="00E25D86" w:rsidRPr="00E25D86" w:rsidRDefault="00E25D86" w:rsidP="00E25D86">
      <w:pPr>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1) муниципаль хезмәт биләгән вазыйфасында бер елдан ким эшләгәннәр;</w:t>
      </w:r>
    </w:p>
    <w:p w:rsidR="00E25D86" w:rsidRPr="00E25D86" w:rsidRDefault="00E25D86" w:rsidP="00E25D86">
      <w:pPr>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2) 60 яшькә җиткәннәр;</w:t>
      </w:r>
    </w:p>
    <w:p w:rsidR="00E25D86" w:rsidRPr="00E25D86" w:rsidRDefault="00E25D86" w:rsidP="00E25D86">
      <w:pPr>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3) йөкле хатын-кызлар;</w:t>
      </w:r>
    </w:p>
    <w:p w:rsidR="00E25D86" w:rsidRPr="00E25D86" w:rsidRDefault="00E25D86" w:rsidP="00E25D86">
      <w:pPr>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4) йөклелек һәм бала табу буенча отпускта яисә бала карау буенча отпускта булган өч яше тулганчы. Күрсәтелгән муниципаль хезмәткәрләрне ялдан чыкканнан соң бер елдан да иртәрәк аттестацияләү мөмкин;</w:t>
      </w:r>
    </w:p>
    <w:p w:rsidR="00E25D86" w:rsidRPr="00E25D86" w:rsidRDefault="00E25D86" w:rsidP="00E25D86">
      <w:pPr>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5) ашыгыч хезмәт килешүе (контракт) нигезендә муниципаль хезмәт вазыйфаларын биләүче затлар.</w:t>
      </w:r>
    </w:p>
    <w:p w:rsidR="00E25D86" w:rsidRPr="00E25D86" w:rsidRDefault="00E25D86" w:rsidP="00E25D86">
      <w:pPr>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4. Муниципаль хезмәткәрне аттестацияләү өч елга бер тапкыр үткәрелә.</w:t>
      </w:r>
    </w:p>
    <w:p w:rsidR="00E25D86" w:rsidRPr="00E25D86" w:rsidRDefault="00E25D86" w:rsidP="00E25D86">
      <w:pPr>
        <w:autoSpaceDE w:val="0"/>
        <w:autoSpaceDN w:val="0"/>
        <w:adjustRightInd w:val="0"/>
        <w:spacing w:after="0"/>
        <w:jc w:val="both"/>
        <w:rPr>
          <w:rFonts w:ascii="Times New Roman" w:hAnsi="Times New Roman" w:cs="Times New Roman"/>
          <w:sz w:val="28"/>
          <w:szCs w:val="28"/>
        </w:rPr>
      </w:pPr>
    </w:p>
    <w:p w:rsidR="00E25D86" w:rsidRPr="00E25D86" w:rsidRDefault="00E25D86" w:rsidP="00E25D86">
      <w:pPr>
        <w:autoSpaceDE w:val="0"/>
        <w:autoSpaceDN w:val="0"/>
        <w:adjustRightInd w:val="0"/>
        <w:spacing w:after="0"/>
        <w:jc w:val="center"/>
        <w:rPr>
          <w:rFonts w:ascii="Times New Roman" w:hAnsi="Times New Roman" w:cs="Times New Roman"/>
          <w:sz w:val="28"/>
          <w:szCs w:val="28"/>
        </w:rPr>
      </w:pPr>
      <w:r w:rsidRPr="00E25D86">
        <w:rPr>
          <w:rFonts w:ascii="Times New Roman" w:hAnsi="Times New Roman" w:cs="Times New Roman"/>
          <w:bCs/>
          <w:sz w:val="28"/>
          <w:szCs w:val="28"/>
        </w:rPr>
        <w:t>Бүлек 2. АТТЕСТАЦИЯ ҮТКӘРҮНЕ ОЕШТЫРУ</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 xml:space="preserve">5. Муниципаль хезмәткәрләрне аттестацияләү үткәрү өчен Эшкә алучы (эш бирүче) вәкиле карары буенча җирле үзидарә органының, муниципаль </w:t>
      </w:r>
      <w:r w:rsidRPr="00E25D86">
        <w:rPr>
          <w:rFonts w:ascii="Times New Roman" w:hAnsi="Times New Roman" w:cs="Times New Roman"/>
          <w:sz w:val="28"/>
          <w:szCs w:val="28"/>
        </w:rPr>
        <w:lastRenderedPageBreak/>
        <w:t>берәмлекнең сайлау комиссиясенең хокукый акты чыгарыла, анда нигезләмәләр бар:</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аттестация комиссиясен формалаштыру турында;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аттестация үткәрү графигын раслау турында;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аттестацияләнергә тиешле муниципаль хезмәткәрләр исемлеген төзү турында;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4) аттестация комиссиясе эше өчен кирәкле документларны әзерләү турында.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6. Аттестация комиссиясе җирле үзидарә органының, муниципаль берәмлекнең сайлау комиссиясенең хокукый акты белән төзелә. Күрсәтелгән акт белән аттестация комиссиясе составы, аның эш вакыты һәм тәртибе билгеләнә.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Аттестация комиссиясе составына яллаучы (эш бирүче) вәкиле һәм (яки) аларга вәкаләтле муниципаль хезмәткәрләр (шул исәптән аттестацияләнергә тиешле бүлекчәләрдән, муниципаль хезмәт вазыйфасын биләүче, муниципаль хезмәт һәм кадрлар, Юридик (хокукый) бүлекчәләр булмаган, ә андый бүлекчәләр булмаган очракта, муниципаль хезмәт һәм кадрлар мәсьәләләре бүлекчәләреннән, эшкә алучы (эш бирүче) вәкилләре һәм (яки) аларга вәкаләтле муниципаль хезмәткәрләр кертелә - муниципаль хезмәткәр аттестацияләнергә тиешле җирле үзидарә органы эшчәнлеген кадрлар һәм юридик (хокукый) озата бару өчен җаваплы муниципаль хезмәткәрләр, шулай ук муниципаль хезмәт белән бәйле мәсьәләләр буенча шәхси белешмәләр күрсәтмичә чакырыла торган фәнни, белем бирү һәм (яки) башка оешмалар вәкилләре. Бәйсез экспертлар саны аттестация комиссиясе әгъзаларының гомуми саныннан кимендә дүрттән бер өлешен тәшкил итәргә тиеш.</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Муниципаль хезмәт вазыйфаларын биләүче муниципаль хезмәткәрләргә аттестация үткәрү өчен аттестация комиссиясе составы, дәүләт серен тәшкил итүче белешмәләрне куллануга бәйле рәвештә, дәүләт сере турында Россия Федерациясе законнары нигезләмәләрен исәпкә алып төзелә.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Аттестация комиссиясе составы аттестация комиссиясе тарафыннан кабул ителгән карарларга йогынты ясый алырлык мәнфәгатьләр каршылыклары барлыкка килү мөмкинлеге төшереп калдырылсын өчен төзелә.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Җирле үзидарә органнарында муниципаль хезмәткәрләрнең вазыйфаи вазыйфалары үзенчәлекләренә карап, берничә аттестация комиссиясе төзелергә мөмкин.</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bookmarkStart w:id="28" w:name="Par39"/>
      <w:bookmarkEnd w:id="28"/>
      <w:r w:rsidRPr="00E25D86">
        <w:rPr>
          <w:rFonts w:ascii="Times New Roman" w:hAnsi="Times New Roman" w:cs="Times New Roman"/>
          <w:sz w:val="28"/>
          <w:szCs w:val="28"/>
        </w:rPr>
        <w:t>7. Аттестация комиссиясе рәисе, рәис урынбасары, сәркатип һәм комиссия әгъзаларыннан тора. Аттестация комиссиясенең барлык әгъзалары да карарлар кабул иткәндә тигез хокукларга ия.</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8. Аттестацияне үткәрү графигы ел саен яллаучы вәкиле (эш бирүче) тарафыннан раслана һәм аттестацияләнә торган һәр муниципаль хезмәткәрнең аттестация башланганчы бер айдан да ким булмаган вакыт аралыгында җиткерелә.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9. Аттестация үткәрү графигында күрсәтелә: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lastRenderedPageBreak/>
        <w:t>1) аттестация үткәрелә торган җирле үзидарә органы, бүлекчәләре исеме;</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аттестацияләнергә тиешле муниципаль хезмәткәрләр исемлеге;</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аттестацияне үткәрү датасы, вакыты һәм урыны;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4) аттестация комиссиясенә тиешле җирле үзидарә органнарының, муниципаль берәмлекнең сайлау комиссиясе аппаратының тиешле бүлекчәләре җитәкчеләре күрсәтмәләре белән кирәкле документларны тапшыру датасы.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10. Аттестация башланганчы ике атнадан да соңга калмыйча аттестация комиссиясенә аттестация чорында муниципаль хезмәткәрләргә аттестацияләнергә тиешле вазыйфаи бурычларның үтәлеше турында аның турыдан-туры җитәкчесе тарафыннан имзаланган һәм югарыдагы җитәкче тарафыннан расланган бәяләмә тапшырыла.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11. Әлеге Нигезләмәнең 10 пунктында каралган Бәяләмәдә муниципаль хезмәткәр турында түбәндәге белешмәләр булырга тиеш:</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фамилиясе, исеме, атасының исеме;</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аттестация уздыру вакытына муниципаль хезмәт вазыйфасын биләүче һәм әлеге вазыйфага билгеләнү датасы;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муниципаль хезмәткәр хәл итүдә (эшкәртүдә) катнашкан төп мәсьәләләр (документлар) исемлеге;</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4) муниципаль хезмәткәрнең һөнәри, шәхси сыйфатларын һәм һөнәри эшчәнлеге нәтиҗәләрен мотивлаштырылган бәяләү.</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12. Аттестация чорында муниципаль хезмәткәрләргә аттестацияләнергә тиешле вазыйфаи бурычларны үтәү турындагы бәяләмәгә муниципаль хезмәткәрләр тарафыннан башкарылган йөкләмәләр һәм күрсәтелгән чор өчен аларга әзерләнгән документлар проектлары турында белешмәләр теркәлә, алар муниципаль хезмәткәрнең һөнәри эшчәнлеге турында еллык хисапларда торалар.</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Һәр аттестация узган саен аттестация комиссиясенә муниципаль хезмәткәрнең аттестация кәгазе, алдагы аттестация күрсәткечләре белән тапшырыла.</w:t>
      </w:r>
    </w:p>
    <w:p w:rsidR="00E25D86" w:rsidRPr="00E25D86" w:rsidRDefault="00E25D86" w:rsidP="00E25D86">
      <w:pPr>
        <w:autoSpaceDE w:val="0"/>
        <w:autoSpaceDN w:val="0"/>
        <w:adjustRightInd w:val="0"/>
        <w:spacing w:after="0"/>
        <w:jc w:val="both"/>
        <w:rPr>
          <w:rFonts w:ascii="Times New Roman" w:hAnsi="Times New Roman" w:cs="Times New Roman"/>
          <w:sz w:val="28"/>
          <w:szCs w:val="28"/>
        </w:rPr>
      </w:pPr>
      <w:r w:rsidRPr="00E25D86">
        <w:rPr>
          <w:rFonts w:ascii="Times New Roman" w:hAnsi="Times New Roman" w:cs="Times New Roman"/>
          <w:sz w:val="28"/>
          <w:szCs w:val="28"/>
        </w:rPr>
        <w:t>13. Муниципаль хезмәт һәм җирле үзидарә органы, муниципаль берәмлекнең сайлау комиссиясе кадрлары мәсьәләләре буенча бүлек аттестация башланганчы биш эш көненнән дә ким булмаган вакыт эчендә һәр аттестацияләнүче муниципаль хезмәткәрне аттестация чорында үзләренең вазыйфаи бурычларын үтәү турында тәкъдим ителгән бәяләмә белән таныштырырга тиеш. Шул ук вакытта аттестацияләнүче муниципаль хезмәткәр аттестация комиссиясенә күрсәтелгән чорда үзенең һөнәри эшчәнлеге турында өстәмә белешмәләр, шулай ук тәкъдим ителгән чакыртып алу яисә турыдан-туры җитәкчене чакыртып алу өчен үзенең ризалыгы турында гариза яки аңлатма язуы тапшырырга хокуклы.</w:t>
      </w:r>
    </w:p>
    <w:p w:rsidR="00E25D86" w:rsidRPr="00E25D86" w:rsidRDefault="00E25D86" w:rsidP="00E25D86">
      <w:pPr>
        <w:autoSpaceDE w:val="0"/>
        <w:autoSpaceDN w:val="0"/>
        <w:adjustRightInd w:val="0"/>
        <w:spacing w:after="0"/>
        <w:jc w:val="both"/>
        <w:rPr>
          <w:rFonts w:ascii="Times New Roman" w:hAnsi="Times New Roman" w:cs="Times New Roman"/>
          <w:sz w:val="28"/>
          <w:szCs w:val="28"/>
        </w:rPr>
      </w:pPr>
    </w:p>
    <w:p w:rsidR="00E25D86" w:rsidRPr="00E25D86" w:rsidRDefault="00E25D86" w:rsidP="00E25D86">
      <w:pPr>
        <w:autoSpaceDE w:val="0"/>
        <w:autoSpaceDN w:val="0"/>
        <w:adjustRightInd w:val="0"/>
        <w:spacing w:after="0"/>
        <w:jc w:val="center"/>
        <w:rPr>
          <w:rFonts w:ascii="Times New Roman" w:hAnsi="Times New Roman" w:cs="Times New Roman"/>
          <w:bCs/>
          <w:sz w:val="28"/>
          <w:szCs w:val="28"/>
        </w:rPr>
      </w:pPr>
      <w:r w:rsidRPr="00E25D86">
        <w:rPr>
          <w:rFonts w:ascii="Times New Roman" w:hAnsi="Times New Roman" w:cs="Times New Roman"/>
          <w:bCs/>
          <w:sz w:val="28"/>
          <w:szCs w:val="28"/>
        </w:rPr>
        <w:t>Бүлек 3. АТТЕСТАЦИЯ ҮТКӘРҮ</w:t>
      </w:r>
    </w:p>
    <w:p w:rsidR="00E25D86" w:rsidRPr="00E25D86" w:rsidRDefault="00E25D86" w:rsidP="00E25D86">
      <w:pPr>
        <w:autoSpaceDE w:val="0"/>
        <w:autoSpaceDN w:val="0"/>
        <w:adjustRightInd w:val="0"/>
        <w:spacing w:after="0"/>
        <w:jc w:val="center"/>
        <w:rPr>
          <w:rFonts w:ascii="Times New Roman" w:hAnsi="Times New Roman" w:cs="Times New Roman"/>
          <w:sz w:val="28"/>
          <w:szCs w:val="28"/>
        </w:rPr>
      </w:pP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 xml:space="preserve">14. Аттестация аттестация комиссиясе утырышына аттестацияләнүче муниципаль хезмәткәрне чакыру белән үткәрелә. Муниципаль хезмәткәр әлеге </w:t>
      </w:r>
      <w:r w:rsidRPr="00E25D86">
        <w:rPr>
          <w:rFonts w:ascii="Times New Roman" w:hAnsi="Times New Roman" w:cs="Times New Roman"/>
          <w:sz w:val="28"/>
          <w:szCs w:val="28"/>
        </w:rPr>
        <w:lastRenderedPageBreak/>
        <w:t>комиссия утырышына җитди сәбәпсез яисә Аттестациядән баш тарткан очракта, муниципаль хезмәткәр Муниципаль хезмәт турындагы законнар нигезендә дисциплинар җаваплылыкка тартыла, ә аттестация соңрак вакытка күчерелә.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Аттестация комиссиясе тәкъдим ителгән документларны карый, аттестацияләнүче муниципаль хезмәткәрнең, ә кирәк очракта - аның турыдан-туры Җитәкчесенең муниципаль хезмәткәрнең һөнәри хезмәт эшчәнлеге турында хәбәрләрен тыңлый. Аттестацияне объектив үткәрү максатыннан аттестация чорында аттестацияләнүче муниципаль хезмәткәрләргә тапшырылган өстәмә мәгълүматларны караганнан соң аттестация комиссиясе аттестацияне комиссиянең киләсе утырышына күчерергә хокуклы.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15. Муниципаль хезмәткәрнең һөнәри һәм шәхси сыйфатлары турында фикер алышу объектив һәм игелекле булырга тиеш.</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Муниципаль хезмәткәрнең һөнәри эшчәнлеге аның муниципаль хезмәтнең биләгән вазыйфасы буенча квалификация таләпләренә туры килүен билгеләү, аның тиешле бүлекчә (җирле үзидарә органы, муниципаль берәмлекнең сайлау комиссиясе аппараты) алдында куелган бурычларны хәл итүдә катнашуы, башкарган эшнең катлаулылыгы, аның нәтиҗәлелеге һәм нәтиҗәлелеге нигезендә бәяләнә.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Шул ук вакытта муниципаль хезмәткәрнең вазыйфаи инструкциясен үтәү нәтиҗәләре, муниципаль хезмәткәрнең һөнәри белемнәре һәм эш тәҗрибәсе, муниципаль хезмәткәрләрнең чикләүләрне үтәве, тыюларның булмавы, муниципаль хезмәт турындагы законнарда билгеләнгән таләпләрнең һәм йөкләмәләрнең үтәлмәве, шулай ук башка муниципаль хезмәткәрләргә карата оештыру-боеру вәкаләтләре бирелгән муниципаль хезмәткәрне аттестацияләү вакытында, шулай ук оештыру сәләте исәпкә алынырга тиеш.</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16. Аттестация комиссиясе утырышы, әгәр анда аның әгъзаларының кимендә өчтән икесе катнашса, хокуклы дип санала.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17. Аттестация комиссиясе карары аттестацияләнүче муниципаль хезмәткәр һәм аның турыдан-туры җитәкчесе булмаганда, ачык тавыш бирү юлы белән аттестация комиссиясе әгъзаларының күпчелек тавышы белән кабул ителә. Тавышлар тигез булганда муниципаль хезмәткәр биләгән муниципаль хезмәт вазыйфасына туры килә дип таныла.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Аттестация комиссиясе әгъзасы булган муниципаль хезмәткәрне аттестацияләү чорында аның әлеге комиссиядә әгъзалыгы туктатыла.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18. Муниципаль хезмәткәрне аттестацияләү нәтиҗәләре буенча аттестация комиссиясе тарафыннан түбәндәге карарларның берсе кабул ителә: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муниципаль хезмәтнең биләгән вазыйфасына туры килә;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муниципаль хезмәтнең биләгән вазыйфасына туры килә һәм билгеләнгән тәртиптә муниципаль хезмәтнең вакантлы вазыйфасын биләп тору өчен кадрлар резервына вазыйфаи үсеш тәртибендә кертүгә тәкъдим ителә;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өстәмә һөнәри белем алу шарты белән, муниципаль хезмәтнең биләгән вазыйфасына туры килә;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lastRenderedPageBreak/>
        <w:t>4) муниципаль хезмәтнең биләгән вазыйфасына туры килми.</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19. Аттестация нәтиҗәләре аттестацияләнгән муниципаль хезмәткәрләргә тавыш бирүгә йомгак ясаганнан соң хәбәр ителә.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Аттестация нәтиҗәләре кушымта нигезендә форма буенча төзелгән муниципаль хезмәткәрнең аттестация кәгазенә кертелә. Аттестация кәгазенә утырышта катнашкан рәис, рәис урынбасары, сәркатип һәм аттестация комиссиясе әгъзалары кул куя.</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Муниципаль хезмәткәр расписка буенча аттестация кәгазе белән таныша.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Аттестацияне узган муниципаль хезмәткәрнең аттестация кәгазе һәм аттестация чорында аларның вазыйфаи бурычларын үтәү турында бәяләмә муниципаль хезмәткәрнең шәхси эшендә саклана.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Аттестация комиссиясе секретаре комиссия утырышы беркетмәсен алып бара, анда аның карарын һәм тавыш бирү нәтиҗәләрен терки. Аттестация комиссиясе утырышы беркетмәсенә утырышта катнашкан рәис, рәис урынбасары, сәркатип һәм аттестация комиссиясе әгъзалары кул куя.</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20. Муниципаль хезмәткәрләрне аттестацияләү материаллары яллаучы вәкиленә (эш бирүчегә) аны үткәргәннән соң биш эш көненнән дә соңга калмыйча тапшырыла.</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21. Аттестация уздырганнан соң бер ай эчендә аның нәтиҗәләре буенча җирле үзидарә органының, муниципаль берәмлекнең сайлау комиссиясенең хокукый акты чыгарыла яисә эшкә алучы (эш бирүче) вәкиленең муниципаль хезмәткәрнең муниципаль хезмәткәрнең муниципаль хезмәткәргә килүе турында карары кабул ителә: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1) вазыйфаи үсеш тәртибендә муниципаль хезмәтнең вакантлы вазыйфасын биләү өчен билгеләнгән тәртиптә кадрлар резервына кертелергә тиеш;</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 өстәмә һөнәри белем алу өчен җибәрелә;</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3) муниципаль хезмәт вазыйфасында түбәнәя.</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22. Муниципаль хезмәткәр өстәмә һөнәри белем алудан яисә муниципаль хезмәтнең башка вазыйфасына күчүдән баш тарткан очракта, эш бирүче вәкиле муниципаль хезмәткәрне муниципаль хезмәт турындагы законнар нигезендә муниципаль хезмәттән азат итәргә һәм аны муниципаль хезмәт турындагы законнар нигезендә муниципаль хезмәттән азат итәргә хокуклы.</w:t>
      </w:r>
    </w:p>
    <w:p w:rsidR="00E25D86" w:rsidRPr="00E25D86" w:rsidRDefault="00E25D86" w:rsidP="00E25D86">
      <w:pPr>
        <w:autoSpaceDE w:val="0"/>
        <w:autoSpaceDN w:val="0"/>
        <w:adjustRightInd w:val="0"/>
        <w:spacing w:after="0"/>
        <w:ind w:firstLine="540"/>
        <w:jc w:val="both"/>
        <w:rPr>
          <w:rFonts w:ascii="Times New Roman" w:hAnsi="Times New Roman" w:cs="Times New Roman"/>
          <w:sz w:val="28"/>
          <w:szCs w:val="28"/>
        </w:rPr>
      </w:pPr>
      <w:r w:rsidRPr="00E25D86">
        <w:rPr>
          <w:rFonts w:ascii="Times New Roman" w:hAnsi="Times New Roman" w:cs="Times New Roman"/>
          <w:sz w:val="28"/>
          <w:szCs w:val="28"/>
        </w:rPr>
        <w:t>Аттестация узганнан соң бер ай узгач, муниципаль хезмәткәрне муниципаль хезмәтнең башка вазыйфасына күчерү йә аны муниципаль хезмәттән азат итү рөхсәт ителми. Авыру һәм муниципаль хезмәткәрнең күрсәтелгән вакытка ел саен түләнә торган отпуск вакыты исәпләнми.</w:t>
      </w:r>
    </w:p>
    <w:p w:rsidR="00E25D86" w:rsidRDefault="00E25D86" w:rsidP="00E25D86">
      <w:pPr>
        <w:spacing w:after="0" w:line="240" w:lineRule="auto"/>
        <w:ind w:firstLine="426"/>
        <w:rPr>
          <w:rFonts w:ascii="Times New Roman" w:hAnsi="Times New Roman" w:cs="Times New Roman"/>
          <w:sz w:val="28"/>
          <w:szCs w:val="28"/>
        </w:rPr>
      </w:pPr>
      <w:r w:rsidRPr="00E25D86">
        <w:rPr>
          <w:rFonts w:ascii="Times New Roman" w:hAnsi="Times New Roman" w:cs="Times New Roman"/>
          <w:sz w:val="28"/>
          <w:szCs w:val="28"/>
        </w:rPr>
        <w:t>23. Муниципаль хезмәткәр аттестация нәтиҗәләренә Россия Федерациясе законнары нигезендә шикаять бирергә хокуклы</w:t>
      </w:r>
      <w:r w:rsidRPr="00E25D86">
        <w:rPr>
          <w:rFonts w:ascii="Times New Roman" w:hAnsi="Times New Roman" w:cs="Times New Roman"/>
          <w:sz w:val="28"/>
          <w:szCs w:val="28"/>
        </w:rPr>
        <w:t>.</w:t>
      </w:r>
    </w:p>
    <w:p w:rsidR="001851DF" w:rsidRDefault="001851DF" w:rsidP="00E25D86">
      <w:pPr>
        <w:spacing w:after="0" w:line="240" w:lineRule="auto"/>
        <w:ind w:firstLine="426"/>
        <w:rPr>
          <w:rFonts w:ascii="Times New Roman" w:hAnsi="Times New Roman" w:cs="Times New Roman"/>
          <w:sz w:val="28"/>
          <w:szCs w:val="28"/>
        </w:rPr>
      </w:pPr>
    </w:p>
    <w:p w:rsidR="001851DF" w:rsidRDefault="001851DF" w:rsidP="00E25D86">
      <w:pPr>
        <w:spacing w:after="0" w:line="240" w:lineRule="auto"/>
        <w:ind w:firstLine="426"/>
        <w:rPr>
          <w:rFonts w:ascii="Times New Roman" w:hAnsi="Times New Roman" w:cs="Times New Roman"/>
          <w:sz w:val="28"/>
          <w:szCs w:val="28"/>
        </w:rPr>
      </w:pPr>
    </w:p>
    <w:p w:rsidR="001851DF" w:rsidRDefault="001851DF" w:rsidP="00E25D86">
      <w:pPr>
        <w:spacing w:after="0" w:line="240" w:lineRule="auto"/>
        <w:ind w:firstLine="426"/>
        <w:rPr>
          <w:rFonts w:ascii="Times New Roman" w:hAnsi="Times New Roman" w:cs="Times New Roman"/>
          <w:sz w:val="28"/>
          <w:szCs w:val="28"/>
        </w:rPr>
      </w:pPr>
    </w:p>
    <w:p w:rsidR="001851DF" w:rsidRDefault="001851DF" w:rsidP="00E25D86">
      <w:pPr>
        <w:spacing w:after="0" w:line="240" w:lineRule="auto"/>
        <w:ind w:firstLine="426"/>
        <w:rPr>
          <w:rFonts w:ascii="Times New Roman" w:hAnsi="Times New Roman" w:cs="Times New Roman"/>
          <w:sz w:val="28"/>
          <w:szCs w:val="28"/>
        </w:rPr>
      </w:pPr>
    </w:p>
    <w:p w:rsidR="007B74E9" w:rsidRDefault="007B74E9" w:rsidP="007A5A66">
      <w:pPr>
        <w:spacing w:after="0" w:line="240" w:lineRule="auto"/>
        <w:ind w:left="5670"/>
        <w:rPr>
          <w:rFonts w:ascii="Times New Roman" w:hAnsi="Times New Roman" w:cs="Times New Roman"/>
          <w:color w:val="000000" w:themeColor="text1"/>
          <w:sz w:val="24"/>
          <w:szCs w:val="24"/>
          <w:lang w:val="tt-RU"/>
        </w:rPr>
      </w:pPr>
    </w:p>
    <w:p w:rsidR="007A5A66" w:rsidRPr="007A5A66" w:rsidRDefault="007A5A66" w:rsidP="007A5A66">
      <w:pPr>
        <w:spacing w:after="0" w:line="240" w:lineRule="auto"/>
        <w:ind w:left="5670"/>
        <w:rPr>
          <w:rFonts w:ascii="Times New Roman" w:hAnsi="Times New Roman" w:cs="Times New Roman"/>
          <w:color w:val="000000" w:themeColor="text1"/>
          <w:sz w:val="24"/>
          <w:szCs w:val="24"/>
          <w:lang w:val="tt-RU"/>
        </w:rPr>
      </w:pPr>
      <w:bookmarkStart w:id="29" w:name="_GoBack"/>
      <w:bookmarkEnd w:id="29"/>
      <w:r w:rsidRPr="007A5A66">
        <w:rPr>
          <w:rFonts w:ascii="Times New Roman" w:hAnsi="Times New Roman" w:cs="Times New Roman"/>
          <w:color w:val="000000" w:themeColor="text1"/>
          <w:sz w:val="24"/>
          <w:szCs w:val="24"/>
          <w:lang w:val="tt-RU"/>
        </w:rPr>
        <w:lastRenderedPageBreak/>
        <w:t>Кушымта</w:t>
      </w:r>
    </w:p>
    <w:p w:rsidR="007A5A66" w:rsidRPr="007A5A66" w:rsidRDefault="007A5A66" w:rsidP="007A5A66">
      <w:pPr>
        <w:spacing w:after="0" w:line="240" w:lineRule="auto"/>
        <w:ind w:left="5670"/>
        <w:rPr>
          <w:rFonts w:ascii="Times New Roman" w:hAnsi="Times New Roman" w:cs="Times New Roman"/>
          <w:color w:val="000000" w:themeColor="text1"/>
          <w:sz w:val="24"/>
          <w:szCs w:val="24"/>
          <w:lang w:val="tt-RU"/>
        </w:rPr>
      </w:pPr>
      <w:r w:rsidRPr="007A5A66">
        <w:rPr>
          <w:rFonts w:ascii="Times New Roman" w:hAnsi="Times New Roman" w:cs="Times New Roman"/>
          <w:color w:val="000000" w:themeColor="text1"/>
          <w:sz w:val="24"/>
          <w:szCs w:val="24"/>
          <w:lang w:val="tt-RU"/>
        </w:rPr>
        <w:t>үткәрү турында нигезләмәгә</w:t>
      </w:r>
    </w:p>
    <w:p w:rsidR="001851DF" w:rsidRDefault="007A5A66" w:rsidP="007A5A66">
      <w:pPr>
        <w:spacing w:after="0" w:line="240" w:lineRule="auto"/>
        <w:ind w:left="5670"/>
        <w:rPr>
          <w:rFonts w:ascii="Times New Roman" w:hAnsi="Times New Roman" w:cs="Times New Roman"/>
          <w:color w:val="000000" w:themeColor="text1"/>
          <w:sz w:val="24"/>
          <w:szCs w:val="24"/>
          <w:lang w:val="tt-RU"/>
        </w:rPr>
      </w:pPr>
      <w:r w:rsidRPr="007A5A66">
        <w:rPr>
          <w:rFonts w:ascii="Times New Roman" w:hAnsi="Times New Roman" w:cs="Times New Roman"/>
          <w:color w:val="000000" w:themeColor="text1"/>
          <w:sz w:val="24"/>
          <w:szCs w:val="24"/>
          <w:lang w:val="tt-RU"/>
        </w:rPr>
        <w:t>муниципаль хезмәткәрләрне аттестацияләү</w:t>
      </w:r>
    </w:p>
    <w:p w:rsidR="007A5A66" w:rsidRDefault="007A5A66" w:rsidP="007A5A66">
      <w:pPr>
        <w:spacing w:after="0" w:line="240" w:lineRule="auto"/>
        <w:ind w:left="5670"/>
        <w:rPr>
          <w:rFonts w:ascii="Times New Roman" w:hAnsi="Times New Roman" w:cs="Times New Roman"/>
          <w:color w:val="000000" w:themeColor="text1"/>
          <w:sz w:val="24"/>
          <w:szCs w:val="24"/>
          <w:lang w:val="tt-RU"/>
        </w:rPr>
      </w:pPr>
    </w:p>
    <w:p w:rsidR="007A5A66" w:rsidRPr="00320178" w:rsidRDefault="007A5A66" w:rsidP="007A5A66">
      <w:pPr>
        <w:spacing w:after="0" w:line="240" w:lineRule="auto"/>
        <w:jc w:val="center"/>
        <w:rPr>
          <w:rFonts w:ascii="Times New Roman" w:hAnsi="Times New Roman" w:cs="Times New Roman"/>
          <w:color w:val="000000" w:themeColor="text1"/>
          <w:sz w:val="28"/>
          <w:szCs w:val="28"/>
          <w:lang w:val="tt-RU"/>
        </w:rPr>
      </w:pPr>
      <w:r w:rsidRPr="00320178">
        <w:rPr>
          <w:rFonts w:ascii="Times New Roman" w:hAnsi="Times New Roman" w:cs="Times New Roman"/>
          <w:color w:val="000000" w:themeColor="text1"/>
          <w:sz w:val="28"/>
          <w:szCs w:val="28"/>
          <w:lang w:val="tt-RU"/>
        </w:rPr>
        <w:t>Муниципаль хезмәткәрнең аттестация кәгазе</w:t>
      </w:r>
    </w:p>
    <w:p w:rsidR="00320178" w:rsidRDefault="00320178" w:rsidP="007A5A66">
      <w:pPr>
        <w:spacing w:after="0" w:line="240" w:lineRule="auto"/>
        <w:jc w:val="center"/>
        <w:rPr>
          <w:rFonts w:ascii="Times New Roman" w:hAnsi="Times New Roman" w:cs="Times New Roman"/>
          <w:color w:val="000000" w:themeColor="text1"/>
          <w:sz w:val="24"/>
          <w:szCs w:val="24"/>
          <w:lang w:val="tt-RU"/>
        </w:rPr>
      </w:pP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1. Фамилиясе, исеме, атасының исеме 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2. Ел, туган ай 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3.  Һөнәри белем, гыйльми дәрәҗә булу турында мәгълүмат,</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гыйльми исем 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(кайчан һәм нинди уку йорты</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белеме, белгечлеге, әзерлек юнәлеше һәм квалификациясе</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мәгариф буенча, галим</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дәрәҗәсе, гыйльми исеме)</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4.  Аттестация вакытында муниципаль хезмәт вазыйфасын биләүче зат;</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бу вазыйфага билгеләү датасы 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5.   Муниципаль хезмәт стажы (шул исәптән дәүләт хезмәте стажы</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дәүләт хезмәте) 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6. Гомуми хезмәт стажы 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7. Муниципаль хезмәткәргә сораулар һәм аларга кыскача җаваплар 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w:t>
      </w:r>
      <w:r w:rsidRPr="00320178">
        <w:rPr>
          <w:rFonts w:ascii="Times New Roman" w:hAnsi="Times New Roman" w:cs="Times New Roman"/>
          <w:color w:val="000000" w:themeColor="text1"/>
          <w:sz w:val="24"/>
          <w:szCs w:val="24"/>
          <w:lang w:val="tt-RU"/>
        </w:rPr>
        <w:t>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8. Аттестация комиссиясе тарафыннан әйтелгән искәрмәләр һәм тәкъдимнәр 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9.   Муниципаль хезмәткәрләргә тәкъдимнәрнең үтәлешен кыскача бәяләү</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алдагы аттестация 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башкарылган, өлешчә башкарылган, үтәлмәгән)</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10. Аттестация комиссиясе карары 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(биләгән вазыйфасына туры килә</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муниципаль хезмәтнең биләгән вазыйфасына туры килә</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дәүләт хезмәтләре</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билгеләнгән тәртиптә кадрлар резервына кертергә киңәш ителә.</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алмаштыру</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вакантлы вазыйфаны биләп торуга конкурс;</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ярашу</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уңышлы алган очракта, муниципаль хезмәт вазыйфасын биләп торуга конкурс игълан ителде</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өстәмә һөнәри белем бирү; туры килми</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муниципаль хезмәтнең биләгән вазыйфасы)</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11. Аттестация комиссиясе составы 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lastRenderedPageBreak/>
        <w:t xml:space="preserve">    Утырышта аттестация комиссиясе әгъзалары _ _ _ _ _ _ _ катнашты.</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Тавышлар саны өчен _____, каршы 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12. Искәрмә 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Рәис</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аттестация комиссиясе  ________________ 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(имза) (имзаны киңәйтү)</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Рәис урынбасары ________________ 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аттестация комиссиясе (имза) (имзаны киңәйтү)</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Сәркәтип</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аттестация комиссиясе  ________________ 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(имза) (имзаны киңәйтү)</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Әгъза</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аттестация комиссиясе  ________________ 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(имза) (имзаны киңәйтү)</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________________ 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(имза) (имзаны киңәйтү)</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Аттестация үткәрү датасы 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Аттестация кәгазе белән танышты 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___________________________________________________________________________</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 xml:space="preserve">                  (муниципаль хезмәткәр имзасы, дата)</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Матбугат урыны</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җирле үзидарә органнары,</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муниципаль район сайлау комиссиясе</w:t>
      </w:r>
    </w:p>
    <w:p w:rsidR="00320178" w:rsidRPr="00320178" w:rsidRDefault="00320178" w:rsidP="00320178">
      <w:pPr>
        <w:spacing w:after="0" w:line="240" w:lineRule="auto"/>
        <w:jc w:val="both"/>
        <w:rPr>
          <w:rFonts w:ascii="Times New Roman" w:hAnsi="Times New Roman" w:cs="Times New Roman"/>
          <w:color w:val="000000" w:themeColor="text1"/>
          <w:sz w:val="24"/>
          <w:szCs w:val="24"/>
          <w:lang w:val="tt-RU"/>
        </w:rPr>
      </w:pPr>
      <w:r w:rsidRPr="00320178">
        <w:rPr>
          <w:rFonts w:ascii="Times New Roman" w:hAnsi="Times New Roman" w:cs="Times New Roman"/>
          <w:color w:val="000000" w:themeColor="text1"/>
          <w:sz w:val="24"/>
          <w:szCs w:val="24"/>
          <w:lang w:val="tt-RU"/>
        </w:rPr>
        <w:t>мәгариф)</w:t>
      </w:r>
    </w:p>
    <w:sectPr w:rsidR="00320178" w:rsidRPr="00320178" w:rsidSect="00434CF2">
      <w:headerReference w:type="default" r:id="rId9"/>
      <w:pgSz w:w="11906" w:h="16838"/>
      <w:pgMar w:top="851" w:right="991"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E8C" w:rsidRDefault="00532E8C" w:rsidP="00832029">
      <w:pPr>
        <w:spacing w:after="0" w:line="240" w:lineRule="auto"/>
      </w:pPr>
      <w:r>
        <w:separator/>
      </w:r>
    </w:p>
  </w:endnote>
  <w:endnote w:type="continuationSeparator" w:id="0">
    <w:p w:rsidR="00532E8C" w:rsidRDefault="00532E8C"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E8C" w:rsidRDefault="00532E8C" w:rsidP="00832029">
      <w:pPr>
        <w:spacing w:after="0" w:line="240" w:lineRule="auto"/>
      </w:pPr>
      <w:r>
        <w:separator/>
      </w:r>
    </w:p>
  </w:footnote>
  <w:footnote w:type="continuationSeparator" w:id="0">
    <w:p w:rsidR="00532E8C" w:rsidRDefault="00532E8C"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86" w:rsidRDefault="00E25D86">
    <w:pPr>
      <w:pStyle w:val="a6"/>
      <w:jc w:val="center"/>
    </w:pPr>
    <w:r>
      <w:rPr>
        <w:noProof/>
      </w:rPr>
      <w:fldChar w:fldCharType="begin"/>
    </w:r>
    <w:r>
      <w:rPr>
        <w:noProof/>
      </w:rPr>
      <w:instrText>PAGE   \* MERGEFORMAT</w:instrText>
    </w:r>
    <w:r>
      <w:rPr>
        <w:noProof/>
      </w:rPr>
      <w:fldChar w:fldCharType="separate"/>
    </w:r>
    <w:r w:rsidR="007B74E9">
      <w:rPr>
        <w:noProof/>
      </w:rPr>
      <w:t>27</w:t>
    </w:r>
    <w:r>
      <w:rPr>
        <w:noProof/>
      </w:rPr>
      <w:fldChar w:fldCharType="end"/>
    </w:r>
  </w:p>
  <w:p w:rsidR="00E25D86" w:rsidRDefault="00E25D8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7B74E9">
          <w:rPr>
            <w:noProof/>
          </w:rPr>
          <w:t>34</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2"/>
  </w:num>
  <w:num w:numId="6">
    <w:abstractNumId w:val="7"/>
  </w:num>
  <w:num w:numId="7">
    <w:abstractNumId w:val="6"/>
  </w:num>
  <w:num w:numId="8">
    <w:abstractNumId w:val="11"/>
  </w:num>
  <w:num w:numId="9">
    <w:abstractNumId w:val="5"/>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3AF4"/>
    <w:rsid w:val="001C21EA"/>
    <w:rsid w:val="001C3318"/>
    <w:rsid w:val="001C34C3"/>
    <w:rsid w:val="001C4733"/>
    <w:rsid w:val="001D2140"/>
    <w:rsid w:val="001D587F"/>
    <w:rsid w:val="001E3058"/>
    <w:rsid w:val="001E3C30"/>
    <w:rsid w:val="001E58FE"/>
    <w:rsid w:val="001F3125"/>
    <w:rsid w:val="001F36D7"/>
    <w:rsid w:val="001F7307"/>
    <w:rsid w:val="00202C43"/>
    <w:rsid w:val="0020759E"/>
    <w:rsid w:val="00212AD2"/>
    <w:rsid w:val="00220CEA"/>
    <w:rsid w:val="00224864"/>
    <w:rsid w:val="002253EC"/>
    <w:rsid w:val="00226B3A"/>
    <w:rsid w:val="0023030B"/>
    <w:rsid w:val="00234985"/>
    <w:rsid w:val="00235942"/>
    <w:rsid w:val="002359F9"/>
    <w:rsid w:val="00240810"/>
    <w:rsid w:val="0024610D"/>
    <w:rsid w:val="00253174"/>
    <w:rsid w:val="00261E64"/>
    <w:rsid w:val="00266E24"/>
    <w:rsid w:val="00271F8E"/>
    <w:rsid w:val="0027478D"/>
    <w:rsid w:val="00276938"/>
    <w:rsid w:val="00276DB5"/>
    <w:rsid w:val="00284F68"/>
    <w:rsid w:val="002A123C"/>
    <w:rsid w:val="002A129B"/>
    <w:rsid w:val="002A3622"/>
    <w:rsid w:val="002A4B04"/>
    <w:rsid w:val="002A70AF"/>
    <w:rsid w:val="002C171B"/>
    <w:rsid w:val="002C189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812B0"/>
    <w:rsid w:val="00395490"/>
    <w:rsid w:val="003972CB"/>
    <w:rsid w:val="003A47B6"/>
    <w:rsid w:val="003B4DBD"/>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D0096"/>
    <w:rsid w:val="005D1B8E"/>
    <w:rsid w:val="005D4FD7"/>
    <w:rsid w:val="005E6A54"/>
    <w:rsid w:val="005E73D2"/>
    <w:rsid w:val="005F09C2"/>
    <w:rsid w:val="005F31B5"/>
    <w:rsid w:val="006059DB"/>
    <w:rsid w:val="00626148"/>
    <w:rsid w:val="006373DF"/>
    <w:rsid w:val="00640487"/>
    <w:rsid w:val="006405A2"/>
    <w:rsid w:val="00640B44"/>
    <w:rsid w:val="0064656B"/>
    <w:rsid w:val="00652E48"/>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459D"/>
    <w:rsid w:val="006E6847"/>
    <w:rsid w:val="006F099B"/>
    <w:rsid w:val="006F6AC4"/>
    <w:rsid w:val="006F751B"/>
    <w:rsid w:val="007107D5"/>
    <w:rsid w:val="007112A9"/>
    <w:rsid w:val="00725042"/>
    <w:rsid w:val="00730194"/>
    <w:rsid w:val="00731837"/>
    <w:rsid w:val="00735684"/>
    <w:rsid w:val="00735E3B"/>
    <w:rsid w:val="007419FB"/>
    <w:rsid w:val="00742E3B"/>
    <w:rsid w:val="00750B92"/>
    <w:rsid w:val="007615E1"/>
    <w:rsid w:val="00767465"/>
    <w:rsid w:val="0077017E"/>
    <w:rsid w:val="0077053B"/>
    <w:rsid w:val="0077196D"/>
    <w:rsid w:val="00771C5F"/>
    <w:rsid w:val="00774144"/>
    <w:rsid w:val="00781A23"/>
    <w:rsid w:val="00782474"/>
    <w:rsid w:val="007842DE"/>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44F1"/>
    <w:rsid w:val="008E5D7B"/>
    <w:rsid w:val="008F1CC1"/>
    <w:rsid w:val="008F5201"/>
    <w:rsid w:val="00900EDF"/>
    <w:rsid w:val="00904FBB"/>
    <w:rsid w:val="00906450"/>
    <w:rsid w:val="00927E43"/>
    <w:rsid w:val="00936C3F"/>
    <w:rsid w:val="00944A43"/>
    <w:rsid w:val="00950B26"/>
    <w:rsid w:val="00954C1F"/>
    <w:rsid w:val="0095531A"/>
    <w:rsid w:val="00963184"/>
    <w:rsid w:val="00964311"/>
    <w:rsid w:val="00972CCE"/>
    <w:rsid w:val="00980708"/>
    <w:rsid w:val="009959E0"/>
    <w:rsid w:val="00996D74"/>
    <w:rsid w:val="009A43A3"/>
    <w:rsid w:val="009A7009"/>
    <w:rsid w:val="009B497C"/>
    <w:rsid w:val="009B70A6"/>
    <w:rsid w:val="009B7978"/>
    <w:rsid w:val="009E05B6"/>
    <w:rsid w:val="009E1EE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6604"/>
    <w:rsid w:val="00AF7F3D"/>
    <w:rsid w:val="00B2145A"/>
    <w:rsid w:val="00B2406F"/>
    <w:rsid w:val="00B252C2"/>
    <w:rsid w:val="00B277D7"/>
    <w:rsid w:val="00B40B4A"/>
    <w:rsid w:val="00B44C90"/>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F3F38"/>
    <w:rsid w:val="00BF4B2C"/>
    <w:rsid w:val="00C1573C"/>
    <w:rsid w:val="00C17901"/>
    <w:rsid w:val="00C20EBA"/>
    <w:rsid w:val="00C23B3C"/>
    <w:rsid w:val="00C24027"/>
    <w:rsid w:val="00C26652"/>
    <w:rsid w:val="00C3593C"/>
    <w:rsid w:val="00C406B7"/>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6815"/>
    <w:rsid w:val="00CF7122"/>
    <w:rsid w:val="00D05A6C"/>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D41"/>
    <w:rsid w:val="00DB3EC3"/>
    <w:rsid w:val="00DC3F36"/>
    <w:rsid w:val="00DC7134"/>
    <w:rsid w:val="00DD0A2E"/>
    <w:rsid w:val="00DD0F20"/>
    <w:rsid w:val="00DD39F6"/>
    <w:rsid w:val="00DE0EEC"/>
    <w:rsid w:val="00DE6274"/>
    <w:rsid w:val="00DE6477"/>
    <w:rsid w:val="00DF434D"/>
    <w:rsid w:val="00DF6C5A"/>
    <w:rsid w:val="00DF713C"/>
    <w:rsid w:val="00E1417E"/>
    <w:rsid w:val="00E1658B"/>
    <w:rsid w:val="00E21BAC"/>
    <w:rsid w:val="00E21C8B"/>
    <w:rsid w:val="00E25D86"/>
    <w:rsid w:val="00E33AC6"/>
    <w:rsid w:val="00E47FCE"/>
    <w:rsid w:val="00E505B3"/>
    <w:rsid w:val="00E5423B"/>
    <w:rsid w:val="00E6079D"/>
    <w:rsid w:val="00E61A57"/>
    <w:rsid w:val="00E62FC6"/>
    <w:rsid w:val="00E72606"/>
    <w:rsid w:val="00E74D31"/>
    <w:rsid w:val="00E77B34"/>
    <w:rsid w:val="00E82989"/>
    <w:rsid w:val="00E860E6"/>
    <w:rsid w:val="00E971DF"/>
    <w:rsid w:val="00EA11F1"/>
    <w:rsid w:val="00EA16B7"/>
    <w:rsid w:val="00EA2503"/>
    <w:rsid w:val="00EA2ED5"/>
    <w:rsid w:val="00EA5307"/>
    <w:rsid w:val="00EC2852"/>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7135"/>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C8AB"/>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1"/>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CF205-6348-4F43-87D1-C31ADD67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34</Pages>
  <Words>11029</Words>
  <Characters>62869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37</cp:revision>
  <cp:lastPrinted>2020-03-02T09:26:00Z</cp:lastPrinted>
  <dcterms:created xsi:type="dcterms:W3CDTF">2019-11-11T07:19:00Z</dcterms:created>
  <dcterms:modified xsi:type="dcterms:W3CDTF">2020-03-02T09:27:00Z</dcterms:modified>
</cp:coreProperties>
</file>