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377DBF" w:rsidRPr="00377DBF" w:rsidTr="00317AFA">
        <w:trPr>
          <w:trHeight w:val="1552"/>
        </w:trPr>
        <w:tc>
          <w:tcPr>
            <w:tcW w:w="4408" w:type="dxa"/>
          </w:tcPr>
          <w:p w:rsidR="00377DBF" w:rsidRPr="00377DBF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 w:rsidRPr="00377DBF">
              <w:rPr>
                <w:rFonts w:ascii="Times New Roman" w:hAnsi="Times New Roman" w:cs="Times New Roman"/>
              </w:rPr>
              <w:t>ГЛАВА</w:t>
            </w:r>
          </w:p>
          <w:p w:rsidR="00377DBF" w:rsidRPr="00377DBF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77DBF">
              <w:rPr>
                <w:rFonts w:ascii="Times New Roman" w:hAnsi="Times New Roman" w:cs="Times New Roman"/>
              </w:rPr>
              <w:t>НОВОБУРУНДУКОВСКОГО СЕЛЬСКОГО ПОСЕЛЕНИЯ ДРОЖЖАНОВСКОГО</w:t>
            </w:r>
          </w:p>
          <w:p w:rsidR="00377DBF" w:rsidRPr="00377DBF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77DBF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377DBF" w:rsidRPr="00377DBF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377DBF">
              <w:rPr>
                <w:rFonts w:ascii="Times New Roman" w:hAnsi="Times New Roman" w:cs="Times New Roman"/>
              </w:rPr>
              <w:t>РЕСПУБЛИКИ ТАТАРСТАН</w:t>
            </w:r>
          </w:p>
          <w:p w:rsidR="00377DBF" w:rsidRPr="00377DBF" w:rsidRDefault="00377DBF" w:rsidP="00317AFA">
            <w:pPr>
              <w:tabs>
                <w:tab w:val="left" w:pos="1884"/>
              </w:tabs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77DB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Улица Вокзальная, дом 31, </w:t>
            </w:r>
          </w:p>
          <w:p w:rsidR="00377DBF" w:rsidRPr="00377DBF" w:rsidRDefault="00377DBF" w:rsidP="00317AFA">
            <w:pPr>
              <w:tabs>
                <w:tab w:val="left" w:pos="1884"/>
              </w:tabs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  <w:r w:rsidRPr="00377DB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377DBF" w:rsidRPr="00377DBF" w:rsidRDefault="00377DBF" w:rsidP="00317AFA">
            <w:pPr>
              <w:ind w:left="-118" w:right="-108"/>
              <w:jc w:val="center"/>
              <w:rPr>
                <w:rFonts w:ascii="Times New Roman" w:hAnsi="Times New Roman" w:cs="Times New Roman"/>
              </w:rPr>
            </w:pPr>
          </w:p>
          <w:p w:rsidR="00377DBF" w:rsidRPr="00377DBF" w:rsidRDefault="00377DBF" w:rsidP="00317AFA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3970" w:type="dxa"/>
            <w:hideMark/>
          </w:tcPr>
          <w:p w:rsidR="00377DBF" w:rsidRPr="00377DBF" w:rsidRDefault="00377DBF" w:rsidP="00317AFA">
            <w:pPr>
              <w:keepNext/>
              <w:ind w:left="33" w:right="-108"/>
              <w:jc w:val="center"/>
              <w:outlineLvl w:val="1"/>
              <w:rPr>
                <w:rFonts w:ascii="Times New Roman" w:hAnsi="Times New Roman" w:cs="Times New Roman"/>
                <w:noProof/>
                <w:color w:val="000000"/>
                <w:lang w:val="tt-RU"/>
              </w:rPr>
            </w:pPr>
            <w:r w:rsidRPr="00377DBF">
              <w:rPr>
                <w:rFonts w:ascii="Times New Roman" w:hAnsi="Times New Roman" w:cs="Times New Roman"/>
              </w:rPr>
              <w:t>ТАТАРСТАН РЕСПУБЛИКАСЫ</w:t>
            </w:r>
            <w:r w:rsidRPr="00377DBF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377DBF">
              <w:rPr>
                <w:rFonts w:ascii="Times New Roman" w:hAnsi="Times New Roman" w:cs="Times New Roman"/>
                <w:noProof/>
                <w:color w:val="000000"/>
                <w:lang w:val="tt-RU"/>
              </w:rPr>
              <w:t xml:space="preserve">ЧҮПРӘЛЕ </w:t>
            </w:r>
          </w:p>
          <w:p w:rsidR="00377DBF" w:rsidRPr="00377DBF" w:rsidRDefault="00377DBF" w:rsidP="00317AFA">
            <w:pPr>
              <w:keepNext/>
              <w:ind w:left="33" w:right="-108"/>
              <w:jc w:val="center"/>
              <w:outlineLvl w:val="1"/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</w:pPr>
            <w:r w:rsidRPr="00377DBF">
              <w:rPr>
                <w:rFonts w:ascii="Times New Roman" w:hAnsi="Times New Roman" w:cs="Times New Roman"/>
                <w:caps/>
                <w:noProof/>
                <w:color w:val="000000"/>
              </w:rPr>
              <w:t>МУНИЦИПАЛЬ</w:t>
            </w:r>
            <w:r w:rsidRPr="00377DBF"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  <w:t xml:space="preserve"> </w:t>
            </w:r>
            <w:r w:rsidRPr="00377DBF">
              <w:rPr>
                <w:rFonts w:ascii="Times New Roman" w:hAnsi="Times New Roman" w:cs="Times New Roman"/>
                <w:caps/>
                <w:noProof/>
                <w:color w:val="000000"/>
              </w:rPr>
              <w:t>районы</w:t>
            </w:r>
          </w:p>
          <w:p w:rsidR="00377DBF" w:rsidRPr="00377DBF" w:rsidRDefault="00377DBF" w:rsidP="00317AFA">
            <w:pPr>
              <w:ind w:left="33" w:right="-108"/>
              <w:jc w:val="center"/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</w:pPr>
            <w:r w:rsidRPr="00377DBF"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  <w:t xml:space="preserve"> Я</w:t>
            </w:r>
            <w:r w:rsidRPr="00377DBF">
              <w:rPr>
                <w:rFonts w:ascii="Times New Roman" w:hAnsi="Times New Roman" w:cs="Times New Roman"/>
                <w:lang w:val="tt-RU"/>
              </w:rPr>
              <w:t>ҢА БОРЫНДЫК АВЫЛ ҖИРЛЕГЕ</w:t>
            </w:r>
            <w:r w:rsidRPr="00377DBF"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  <w:t xml:space="preserve"> </w:t>
            </w:r>
          </w:p>
          <w:p w:rsidR="00377DBF" w:rsidRPr="00377DBF" w:rsidRDefault="00377DBF" w:rsidP="00317AFA">
            <w:pPr>
              <w:ind w:left="33" w:right="-108"/>
              <w:jc w:val="center"/>
              <w:rPr>
                <w:rFonts w:ascii="Times New Roman" w:hAnsi="Times New Roman" w:cs="Times New Roman"/>
                <w:b/>
                <w:caps/>
                <w:noProof/>
                <w:color w:val="000000"/>
              </w:rPr>
            </w:pPr>
            <w:r w:rsidRPr="00377DBF">
              <w:rPr>
                <w:rFonts w:ascii="Times New Roman" w:hAnsi="Times New Roman" w:cs="Times New Roman"/>
                <w:bCs/>
                <w:noProof/>
                <w:lang w:val="tt-RU"/>
              </w:rPr>
              <w:t>БАШЛЫГЫ</w:t>
            </w:r>
          </w:p>
          <w:p w:rsidR="00377DBF" w:rsidRPr="00377DBF" w:rsidRDefault="00377DBF" w:rsidP="00317AFA">
            <w:pPr>
              <w:ind w:left="33" w:right="-108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377DB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Вокзал урамы, 31 нче йорт, </w:t>
            </w:r>
          </w:p>
          <w:p w:rsidR="00377DBF" w:rsidRPr="00377DBF" w:rsidRDefault="00377DBF" w:rsidP="00317AF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77DBF">
              <w:rPr>
                <w:rFonts w:ascii="Times New Roman" w:hAnsi="Times New Roman"/>
                <w:sz w:val="20"/>
                <w:szCs w:val="20"/>
              </w:rPr>
              <w:t>Борындык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7DBF">
              <w:rPr>
                <w:rFonts w:ascii="Times New Roman" w:hAnsi="Times New Roman"/>
                <w:sz w:val="20"/>
                <w:szCs w:val="20"/>
              </w:rPr>
              <w:t>тимер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7DBF">
              <w:rPr>
                <w:rFonts w:ascii="Times New Roman" w:hAnsi="Times New Roman"/>
                <w:sz w:val="20"/>
                <w:szCs w:val="20"/>
              </w:rPr>
              <w:t>юл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</w:rPr>
              <w:t xml:space="preserve"> ст. </w:t>
            </w:r>
            <w:proofErr w:type="spellStart"/>
            <w:proofErr w:type="gramStart"/>
            <w:r w:rsidRPr="00377DBF">
              <w:rPr>
                <w:rFonts w:ascii="Times New Roman" w:hAnsi="Times New Roman"/>
                <w:sz w:val="20"/>
                <w:szCs w:val="20"/>
              </w:rPr>
              <w:t>поселогы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7DBF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>,</w:t>
            </w:r>
            <w:proofErr w:type="gramEnd"/>
            <w:r w:rsidRPr="00377DBF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      </w:t>
            </w:r>
            <w:proofErr w:type="spellStart"/>
            <w:r w:rsidRPr="00377DBF">
              <w:rPr>
                <w:rFonts w:ascii="Times New Roman" w:hAnsi="Times New Roman"/>
                <w:sz w:val="20"/>
                <w:szCs w:val="20"/>
                <w:lang w:eastAsia="ru-RU"/>
              </w:rPr>
              <w:t>Чүпрәле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районы</w:t>
            </w:r>
          </w:p>
          <w:p w:rsidR="00377DBF" w:rsidRPr="00377DBF" w:rsidRDefault="00377DBF" w:rsidP="00317AFA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tt-RU" w:eastAsia="ru-RU"/>
              </w:rPr>
            </w:pPr>
            <w:r w:rsidRPr="00377DBF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>422490</w:t>
            </w:r>
          </w:p>
        </w:tc>
      </w:tr>
      <w:tr w:rsidR="00377DBF" w:rsidRPr="00377DBF" w:rsidTr="00317AFA">
        <w:trPr>
          <w:trHeight w:val="156"/>
        </w:trPr>
        <w:tc>
          <w:tcPr>
            <w:tcW w:w="9645" w:type="dxa"/>
            <w:gridSpan w:val="3"/>
          </w:tcPr>
          <w:p w:rsidR="00377DBF" w:rsidRPr="00377DBF" w:rsidRDefault="00377DBF" w:rsidP="00317AFA">
            <w:pPr>
              <w:tabs>
                <w:tab w:val="left" w:pos="1884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77DBF">
              <w:rPr>
                <w:rFonts w:ascii="Times New Roman" w:hAnsi="Times New Roman" w:cs="Times New Roman"/>
                <w:noProof/>
                <w:sz w:val="20"/>
                <w:szCs w:val="20"/>
                <w:lang w:val="tt-RU"/>
              </w:rPr>
              <w:t>Тел.: (84375) 3-17-45, 3-17-03, факс: (84375) 3-17-45,</w:t>
            </w:r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Pr="00377D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-mail:</w:t>
            </w:r>
            <w:r w:rsidRPr="0037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7D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Nbur</w:t>
            </w:r>
            <w:proofErr w:type="spellEnd"/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.Drz@tatar.ru, </w:t>
            </w:r>
          </w:p>
          <w:p w:rsidR="00377DBF" w:rsidRPr="00377DBF" w:rsidRDefault="00377DBF" w:rsidP="00317AFA">
            <w:pPr>
              <w:tabs>
                <w:tab w:val="left" w:pos="1884"/>
              </w:tabs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www.</w:t>
            </w:r>
            <w:r w:rsidRPr="00377DBF">
              <w:rPr>
                <w:rFonts w:ascii="Times New Roman" w:hAnsi="Times New Roman" w:cs="Times New Roman"/>
                <w:lang w:val="tt-RU"/>
              </w:rPr>
              <w:t xml:space="preserve"> </w:t>
            </w:r>
            <w:proofErr w:type="spellStart"/>
            <w:r w:rsidRPr="00377D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Nbur</w:t>
            </w:r>
            <w:proofErr w:type="spellEnd"/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-drogganoe.tatarstan.ru</w:t>
            </w:r>
            <w:r w:rsidRPr="00377DBF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377DBF">
              <w:rPr>
                <w:rFonts w:ascii="Times New Roman" w:hAnsi="Times New Roman" w:cs="Times New Roman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377DBF" w:rsidRPr="00377DBF" w:rsidRDefault="00377DBF" w:rsidP="00317AFA">
            <w:pPr>
              <w:tabs>
                <w:tab w:val="left" w:pos="1884"/>
              </w:tabs>
              <w:ind w:left="34"/>
              <w:jc w:val="center"/>
              <w:rPr>
                <w:rFonts w:ascii="Times New Roman" w:hAnsi="Times New Roman" w:cs="Times New Roman"/>
                <w:b/>
                <w:sz w:val="2"/>
                <w:szCs w:val="2"/>
                <w:lang w:val="tt-RU"/>
              </w:rPr>
            </w:pPr>
          </w:p>
        </w:tc>
      </w:tr>
    </w:tbl>
    <w:p w:rsidR="00377DBF" w:rsidRPr="00377DBF" w:rsidRDefault="00377DBF" w:rsidP="00377DBF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377DBF">
        <w:rPr>
          <w:rFonts w:ascii="Times New Roman" w:hAnsi="Times New Roman" w:cs="Times New Roman"/>
          <w:sz w:val="28"/>
          <w:szCs w:val="28"/>
        </w:rPr>
        <w:t>ПОСТАНОВЛЕНИЕ</w:t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377DBF"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377DBF">
        <w:rPr>
          <w:rFonts w:ascii="Times New Roman" w:hAnsi="Times New Roman" w:cs="Times New Roman"/>
          <w:sz w:val="28"/>
          <w:szCs w:val="28"/>
        </w:rPr>
        <w:t xml:space="preserve"> КАРАР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377DBF" w:rsidP="00D545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01.04.2017г</w:t>
      </w:r>
      <w:r w:rsidR="00D545C5">
        <w:rPr>
          <w:rFonts w:ascii="Times New Roman" w:hAnsi="Times New Roman" w:cs="Times New Roman"/>
          <w:sz w:val="28"/>
          <w:szCs w:val="28"/>
        </w:rPr>
        <w:t>.</w:t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  <w:t xml:space="preserve">    № 5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проведении двухмесячника по санитарно-экологической очистке и благоустройству поселка железнодорожная станция Бурундуки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Татарстан».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Распоряжению Кабинета Министров Республики Татарстан от 21.03.201</w:t>
      </w:r>
      <w:r w:rsidR="00E51EE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E51EED">
        <w:rPr>
          <w:rFonts w:ascii="Times New Roman" w:hAnsi="Times New Roman" w:cs="Times New Roman"/>
          <w:sz w:val="28"/>
          <w:szCs w:val="28"/>
        </w:rPr>
        <w:t>527</w:t>
      </w:r>
      <w:r>
        <w:rPr>
          <w:rFonts w:ascii="Times New Roman" w:hAnsi="Times New Roman" w:cs="Times New Roman"/>
          <w:sz w:val="28"/>
          <w:szCs w:val="28"/>
        </w:rPr>
        <w:t xml:space="preserve">-р в целях обеспечения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санитарной  очистки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территорий Дрожжановского муниципального района Республики Татарстан и приведения их в состояние, отвечающее санитарно-эпидемиологической и экологической безопасности населения, руководствуясь статьей 48 Устава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ПОСТАНОВЛЯЮ: 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widowControl/>
        <w:numPr>
          <w:ilvl w:val="0"/>
          <w:numId w:val="1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Объявить с 01 апреля по 31 мая 201</w:t>
      </w:r>
      <w:r w:rsidR="00377DB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санитарно-экологический двухмесячник по очистке и благоустройству поселка 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д.ст.Бурундуки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санитарной очистке от бытовых отходов, ликвидации стихийных несанкционированных свалок.</w:t>
      </w:r>
    </w:p>
    <w:p w:rsidR="00D545C5" w:rsidRDefault="00D545C5" w:rsidP="00D545C5">
      <w:pPr>
        <w:widowControl/>
        <w:numPr>
          <w:ilvl w:val="0"/>
          <w:numId w:val="1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комиссию для координации работ по проведению двухмесячника и утвердить его состав, согласно приложению № 1.</w:t>
      </w:r>
    </w:p>
    <w:p w:rsidR="00D545C5" w:rsidRDefault="00D545C5" w:rsidP="00D545C5">
      <w:pPr>
        <w:widowControl/>
        <w:numPr>
          <w:ilvl w:val="0"/>
          <w:numId w:val="1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план мероприятий двухмесячника по санитарной очистке поселка 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д.ст.Бурундуки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согласно приложению № 2.</w:t>
      </w:r>
    </w:p>
    <w:p w:rsidR="00D545C5" w:rsidRDefault="00D545C5" w:rsidP="00D545C5">
      <w:pPr>
        <w:widowControl/>
        <w:numPr>
          <w:ilvl w:val="0"/>
          <w:numId w:val="1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руководителям учреждений и организаций, расположенных на территории сельского поселения, независимо от формы собственности: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и до 25 марта 201</w:t>
      </w:r>
      <w:r w:rsidR="00377DB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утвердить планы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санитарной  очистке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подведомственных территорий;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-изыскать возможности для обеспечения участия своих подразделений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также  населения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двухмесячнике по благоустройству и наведению чистоты и порядка;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ввести в практику проведение средников, субботников и воскресников по уборке и очистке территории поселка 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д.ст.Бурундуки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</w:t>
      </w:r>
      <w:r>
        <w:rPr>
          <w:rFonts w:ascii="Times New Roman" w:hAnsi="Times New Roman" w:cs="Times New Roman"/>
          <w:sz w:val="28"/>
          <w:szCs w:val="28"/>
        </w:rPr>
        <w:lastRenderedPageBreak/>
        <w:t>привлечением техники;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до 1 апреля определить места посадки деревьев и кустарников; с 10 по 20 апреля провести посадку деревьев и кустарников с привлечением населения и  школьников;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Рекомендовать УУП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Новобурундуковскому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сельскому поселению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Чамину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И.В.: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организовать действенную помощь Главе сельского поселения по выявлению лиц, грубо нарушающих санитарно-экологическую обстановку в сельском поселении и принять меры административной ответственности, согласно действующему законодательству.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Контроль за исполнением настоящего постановления оставляю за собой. 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Дрожжановского муниципального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Татарстан: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В.Г.Ранцев</w:t>
      </w:r>
      <w:proofErr w:type="spellEnd"/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D" w:rsidRDefault="00E51EED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Главы 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Дрожжановского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РТ 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EED">
        <w:rPr>
          <w:rFonts w:ascii="Times New Roman" w:hAnsi="Times New Roman" w:cs="Times New Roman"/>
          <w:sz w:val="28"/>
          <w:szCs w:val="28"/>
        </w:rPr>
        <w:t>01.04.2017</w:t>
      </w:r>
      <w:r>
        <w:rPr>
          <w:rFonts w:ascii="Times New Roman" w:hAnsi="Times New Roman" w:cs="Times New Roman"/>
          <w:sz w:val="28"/>
          <w:szCs w:val="28"/>
        </w:rPr>
        <w:t>. № 5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 для координации работ по проведению двухмесячника</w:t>
      </w:r>
    </w:p>
    <w:p w:rsidR="00D545C5" w:rsidRDefault="00D545C5" w:rsidP="00D545C5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Новобурундуковском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 Республики Татарстан в 201</w:t>
      </w:r>
      <w:r w:rsidR="00377DB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3306"/>
        <w:gridCol w:w="2889"/>
        <w:gridCol w:w="2575"/>
      </w:tblGrid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hanging="5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 п/п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должность</w:t>
            </w:r>
            <w:proofErr w:type="gram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в комиссии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Ранцев В.Г.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Салахов В.В.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</w:t>
            </w:r>
            <w:r w:rsidR="00377DBF">
              <w:rPr>
                <w:rFonts w:ascii="Times New Roman" w:hAnsi="Times New Roman" w:cs="Times New Roman"/>
                <w:sz w:val="28"/>
                <w:szCs w:val="28"/>
              </w:rPr>
              <w:t>Государев Амбар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Михайлов С.А. 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Нач.станции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Бурундуки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Душечкина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Новобурундуковская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DBF">
              <w:rPr>
                <w:rFonts w:ascii="Times New Roman" w:hAnsi="Times New Roman"/>
                <w:sz w:val="28"/>
                <w:szCs w:val="28"/>
              </w:rPr>
              <w:t xml:space="preserve">начальная </w:t>
            </w: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  <w:r w:rsidR="00377DBF">
              <w:rPr>
                <w:rFonts w:ascii="Times New Roman" w:hAnsi="Times New Roman"/>
                <w:sz w:val="28"/>
                <w:szCs w:val="28"/>
              </w:rPr>
              <w:t>-сад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377DB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Степанов В.В. 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Тракторист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ООО«</w:t>
            </w:r>
            <w:proofErr w:type="gramEnd"/>
            <w:r w:rsidR="00377DBF">
              <w:rPr>
                <w:rFonts w:ascii="Times New Roman" w:hAnsi="Times New Roman" w:cs="Times New Roman"/>
                <w:sz w:val="28"/>
                <w:szCs w:val="28"/>
              </w:rPr>
              <w:t>Государев</w:t>
            </w:r>
            <w:proofErr w:type="spellEnd"/>
            <w:r w:rsidR="00377DBF">
              <w:rPr>
                <w:rFonts w:ascii="Times New Roman" w:hAnsi="Times New Roman" w:cs="Times New Roman"/>
                <w:sz w:val="28"/>
                <w:szCs w:val="28"/>
              </w:rPr>
              <w:t xml:space="preserve"> Амбар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член постоянной комиссии 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Новобурундуковского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по экономическому развитию, благоустройству,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соц.культурному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быту</w:t>
            </w:r>
          </w:p>
          <w:p w:rsidR="00D545C5" w:rsidRDefault="00D545C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Саврасова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Новобурундуковским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</w:tbl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</w:p>
    <w:p w:rsidR="00D545C5" w:rsidRDefault="00D545C5" w:rsidP="00D545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поселения: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В.Г.Ранцев</w:t>
      </w:r>
      <w:proofErr w:type="spellEnd"/>
    </w:p>
    <w:p w:rsidR="00377DBF" w:rsidRDefault="00377DBF" w:rsidP="00D545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7DBF" w:rsidRDefault="00377DBF" w:rsidP="00D545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7DBF" w:rsidRDefault="00377DBF" w:rsidP="00D545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2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Приложение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545C5" w:rsidRDefault="00D545C5" w:rsidP="00D545C5">
      <w:pPr>
        <w:ind w:left="2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D545C5" w:rsidRDefault="00D545C5" w:rsidP="00D54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Главы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</w:p>
    <w:p w:rsidR="00D545C5" w:rsidRDefault="00D545C5" w:rsidP="00D54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сельского Поселения </w:t>
      </w:r>
    </w:p>
    <w:p w:rsidR="00D545C5" w:rsidRDefault="00D545C5" w:rsidP="00D54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Дрожжановского</w:t>
      </w:r>
    </w:p>
    <w:p w:rsidR="00D545C5" w:rsidRDefault="00D545C5" w:rsidP="00D54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муниципального района РТ  </w:t>
      </w:r>
    </w:p>
    <w:p w:rsidR="00D545C5" w:rsidRDefault="00D545C5" w:rsidP="00D54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EED">
        <w:rPr>
          <w:rFonts w:ascii="Times New Roman" w:hAnsi="Times New Roman" w:cs="Times New Roman"/>
          <w:sz w:val="28"/>
          <w:szCs w:val="28"/>
        </w:rPr>
        <w:t>01.04.2017г</w:t>
      </w:r>
      <w:r>
        <w:rPr>
          <w:rFonts w:ascii="Times New Roman" w:hAnsi="Times New Roman" w:cs="Times New Roman"/>
          <w:sz w:val="28"/>
          <w:szCs w:val="28"/>
        </w:rPr>
        <w:t>.  № 5</w:t>
      </w:r>
    </w:p>
    <w:p w:rsidR="00D545C5" w:rsidRDefault="00D545C5" w:rsidP="00D545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D545C5" w:rsidRDefault="00D545C5" w:rsidP="00D545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двухмесячника по санитарной очистке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</w:p>
    <w:p w:rsidR="00D545C5" w:rsidRDefault="00D545C5" w:rsidP="00D545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4216"/>
        <w:gridCol w:w="2180"/>
        <w:gridCol w:w="3127"/>
      </w:tblGrid>
      <w:tr w:rsidR="00D545C5" w:rsidTr="00D545C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D545C5" w:rsidTr="00D545C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Выявить несанкционированные свалки и мусора 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>п.ж.д.ст.Бурундуки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лесопосадок, придорожных полос автомобильных, железных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дорог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принять меры по их ликвидации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  <w:p w:rsidR="00D545C5" w:rsidRDefault="00D545C5" w:rsidP="00377DB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377D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СП, руководители предприятий, организаций и учреждений </w:t>
            </w:r>
          </w:p>
        </w:tc>
      </w:tr>
      <w:tr w:rsidR="00D545C5" w:rsidTr="00D545C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Организовать сбор и обеспечить регулярный вывоз мусора из вновь организованных площадок для контейнерного хранения отходов, отходов животноводческого происхождения из мест временного складирования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СП, руководители предприятий, организаций и учреждений</w:t>
            </w:r>
          </w:p>
        </w:tc>
      </w:tr>
      <w:tr w:rsidR="00D545C5" w:rsidTr="00D545C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Внести в практику проведение средников, субботников, воскресников и других мероприятий с участием населения, коллективов предприятий и организаций всех форм собственности по благоустройству и санитарной очистке территории п.ж.-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д.ст.Бурундуки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СП, руководители предприятий, организаций и учреждений</w:t>
            </w:r>
          </w:p>
        </w:tc>
      </w:tr>
      <w:tr w:rsidR="00D545C5" w:rsidTr="00D545C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Обустроить в период двухмесячника: места для временного складирования бытовых отходов, обозначив их информационными указателями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-май 201</w:t>
            </w:r>
            <w:r w:rsidR="00377D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D545C5" w:rsidTr="00D545C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Продолжить обустройство контейнерных площадок для контейнерного хранения бытовых отходов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D545C5" w:rsidTr="00D545C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Выравнивание улиц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377D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D545C5" w:rsidTr="00D545C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Уборка аварийных деревьев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377D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</w:tbl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В.Г.Ранцев</w:t>
      </w:r>
      <w:proofErr w:type="spellEnd"/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№ 3 к постановлению</w:t>
      </w:r>
    </w:p>
    <w:p w:rsidR="00D545C5" w:rsidRDefault="00D545C5" w:rsidP="00D54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Главы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</w:p>
    <w:p w:rsidR="00D545C5" w:rsidRDefault="00D545C5" w:rsidP="00D54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сельского Поселения </w:t>
      </w:r>
    </w:p>
    <w:p w:rsidR="00D545C5" w:rsidRDefault="00D545C5" w:rsidP="00D54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Дрожжановского</w:t>
      </w:r>
    </w:p>
    <w:p w:rsidR="00D545C5" w:rsidRDefault="00D545C5" w:rsidP="00D54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муниципального района РТ  </w:t>
      </w:r>
    </w:p>
    <w:p w:rsidR="00D545C5" w:rsidRDefault="00D545C5" w:rsidP="00D54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от </w:t>
      </w:r>
      <w:r w:rsidR="00E51EED">
        <w:rPr>
          <w:rFonts w:ascii="Times New Roman" w:hAnsi="Times New Roman" w:cs="Times New Roman"/>
          <w:sz w:val="28"/>
          <w:szCs w:val="28"/>
        </w:rPr>
        <w:t>01.04.2017г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 № 5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D545C5" w:rsidRDefault="00D545C5" w:rsidP="00D545C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санитарной очистке территории п.ж.-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д.ст.Бурундуки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545C5" w:rsidRDefault="00D545C5" w:rsidP="00D545C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3683"/>
        <w:gridCol w:w="2356"/>
        <w:gridCol w:w="2409"/>
      </w:tblGrid>
      <w:tr w:rsidR="00D545C5" w:rsidTr="00D545C5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период с 01.04.201</w:t>
            </w:r>
            <w:r w:rsidR="00377D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-31.05.201</w:t>
            </w:r>
            <w:r w:rsidR="00377D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545C5" w:rsidTr="00D545C5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деревьев и кустарников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7D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545C5" w:rsidTr="00D545C5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Побелить деревья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ул.Вокзальная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D545C5" w:rsidTr="00D545C5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Побелить опоры уличного освещения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D545C5" w:rsidTr="00D545C5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Благоустроить: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5C5" w:rsidTr="00D545C5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-кладбище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5C5" w:rsidTr="00D545C5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-детские площадки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545C5" w:rsidRDefault="00D545C5" w:rsidP="00D545C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</w:pPr>
    </w:p>
    <w:p w:rsidR="00081E75" w:rsidRDefault="00081E75"/>
    <w:sectPr w:rsidR="00081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FA1CD9"/>
    <w:multiLevelType w:val="hybridMultilevel"/>
    <w:tmpl w:val="AA367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C5"/>
    <w:rsid w:val="00081E75"/>
    <w:rsid w:val="00377DBF"/>
    <w:rsid w:val="00A42714"/>
    <w:rsid w:val="00D545C5"/>
    <w:rsid w:val="00E5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FCDA0-D63B-4F51-AB23-E9D7775A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5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D545C5"/>
    <w:pPr>
      <w:keepNext/>
      <w:jc w:val="center"/>
      <w:outlineLvl w:val="0"/>
    </w:pPr>
    <w:rPr>
      <w:b/>
      <w:bCs/>
      <w:sz w:val="4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5C5"/>
    <w:rPr>
      <w:rFonts w:ascii="Arial" w:eastAsia="Times New Roman" w:hAnsi="Arial" w:cs="Arial"/>
      <w:b/>
      <w:bCs/>
      <w:sz w:val="48"/>
      <w:szCs w:val="28"/>
      <w:lang w:eastAsia="ru-RU"/>
    </w:rPr>
  </w:style>
  <w:style w:type="paragraph" w:styleId="a3">
    <w:name w:val="No Spacing"/>
    <w:uiPriority w:val="1"/>
    <w:qFormat/>
    <w:rsid w:val="00377DB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2017-04-05T12:11:00Z</dcterms:created>
  <dcterms:modified xsi:type="dcterms:W3CDTF">2017-04-05T13:52:00Z</dcterms:modified>
</cp:coreProperties>
</file>