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tblpXSpec="center" w:bottomFromText="200" w:leftFromText="180" w:rightFromText="180" w:tblpY="676"/>
        <w:tblW w:w="1049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39"/>
        <w:gridCol w:w="5106"/>
        <w:gridCol w:w="709"/>
        <w:gridCol w:w="4439"/>
        <w:gridCol w:w="97"/>
      </w:tblGrid>
      <w:tr>
        <w:trPr>
          <w:trHeight w:val="1936" w:hRule="atLeast"/>
        </w:trPr>
        <w:tc>
          <w:tcPr>
            <w:tcW w:w="5245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ОВЕТ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НОВОБУРУНДУКОВСКОГО СЕЛЬСКОГО ПОСЕЛЕНИЯ ДРОЖЖАНОВСКОГО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 Вокзальная, дом 31,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9"/>
                <w:tab w:val="left" w:pos="1884" w:leader="none"/>
              </w:tabs>
              <w:spacing w:lineRule="auto" w:line="240" w:before="0" w:after="0"/>
              <w:ind w:hanging="0" w:star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П.ж.-д.ст.Бурундуки, Дрожжановский район 422490</w:t>
            </w:r>
          </w:p>
        </w:tc>
        <w:tc>
          <w:tcPr>
            <w:tcW w:w="709" w:type="dxa"/>
            <w:tcBorders/>
          </w:tcPr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536" w:type="dxa"/>
            <w:gridSpan w:val="2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ТАТАРСТАН           РЕСПУБЛИКАСЫ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ЧҮПРӘЛЕ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start="0" w:end="-108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 РАЙОНЫ</w:t>
            </w:r>
          </w:p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ҢА БОРЫНДЫК</w:t>
            </w:r>
          </w:p>
          <w:p>
            <w:pPr>
              <w:pStyle w:val="Normal"/>
              <w:spacing w:lineRule="auto" w:line="240" w:before="0" w:after="0"/>
              <w:ind w:end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ҖИРЛЕГЕ СОВЕТЫ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Вокзал урамы, 31 нче йорт,</w:t>
            </w:r>
          </w:p>
          <w:p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Борындык тимер юл ст. поселогы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tt-RU"/>
              </w:rPr>
              <w:t xml:space="preserve">,      </w:t>
            </w:r>
            <w:r>
              <w:rPr>
                <w:rFonts w:ascii="Times New Roman" w:hAnsi="Times New Roman"/>
                <w:sz w:val="24"/>
                <w:szCs w:val="24"/>
              </w:rPr>
              <w:t>Чүпрәле районы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422490</w:t>
            </w:r>
          </w:p>
        </w:tc>
      </w:tr>
      <w:tr>
        <w:trPr>
          <w:trHeight w:val="433" w:hRule="atLeast"/>
        </w:trPr>
        <w:tc>
          <w:tcPr>
            <w:tcW w:w="139" w:type="dxa"/>
            <w:tcBorders/>
          </w:tcPr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54" w:type="dxa"/>
            <w:gridSpan w:val="3"/>
            <w:tcBorders/>
          </w:tcPr>
          <w:p>
            <w:pPr>
              <w:pStyle w:val="Normal"/>
              <w:tabs>
                <w:tab w:val="clear" w:pos="709"/>
                <w:tab w:val="left" w:pos="1884" w:leader="none"/>
              </w:tabs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mc:AlternateContent>
                <mc:Choice Requires="wps">
                  <w:drawing>
                    <wp:inline distT="0" distB="0" distL="0" distR="0">
                      <wp:extent cx="6210935" cy="19050"/>
                      <wp:effectExtent l="0" t="0" r="0" b="0"/>
                      <wp:docPr id="1" name="Фигура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1080" cy="1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Фигура 1" path="m0,0l-2147483645,0l-2147483645,-2147483646l0,-2147483646xe" fillcolor="black" stroked="f" o:allowincell="f" style="position:absolute;margin-left:0pt;margin-top:-1.55pt;width:489pt;height:1.45pt;mso-wrap-style:none;v-text-anchor:middle;mso-position-vertical:top">
                      <v:fill o:detectmouseclick="t" type="solid" color2="white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9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9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                                    </w:t>
        <w:tab/>
        <w:tab/>
        <w:tab/>
        <w:tab/>
        <w:t xml:space="preserve">   КАРАР </w:t>
      </w:r>
    </w:p>
    <w:p>
      <w:pPr>
        <w:pStyle w:val="Normal"/>
        <w:tabs>
          <w:tab w:val="clear" w:pos="709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п.ж.-д.ст. Бурундуки</w:t>
      </w:r>
    </w:p>
    <w:p>
      <w:pPr>
        <w:pStyle w:val="Normal"/>
        <w:tabs>
          <w:tab w:val="clear" w:pos="709"/>
          <w:tab w:val="left" w:pos="0" w:leader="none"/>
          <w:tab w:val="left" w:pos="1843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11.06.2026</w:t>
        <w:tab/>
        <w:tab/>
        <w:tab/>
        <w:tab/>
        <w:t xml:space="preserve">      № 12/1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FirstIndent"/>
        <w:widowControl w:val="false"/>
        <w:tabs>
          <w:tab w:val="clear" w:pos="709"/>
          <w:tab w:val="left" w:pos="6694" w:leader="none"/>
        </w:tabs>
        <w:suppressAutoHyphens w:val="true"/>
        <w:overflowPunct w:val="true"/>
        <w:bidi w:val="0"/>
        <w:spacing w:lineRule="auto" w:line="240" w:before="0" w:after="0"/>
        <w:ind w:hanging="0" w:start="0" w:end="29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 внесении изменения в Положение о муниципальном контроле в сфере благоустройства на территории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Новобурундуковского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сельского поселения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 соответствии с Федеральным законом от 28.12.2024 № 540-ФЗ «О внесении изменений в Федеральный закон  "О государственном контроле (надзоре) и муниципальном контроле в Российской Федерации»» Совет 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Новобурундуковского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сельского поселения Дрожжановского муниципального района Республики Татарстан РЕШИЛ: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1. Внести в Положение о муниципальном контроле в сфере благоустройства на территории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Новобурундуковского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сельского поселения Дрожжановского муниципального района Республики Татарстан, утвержденное решением Совета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Новобурундуковского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сельского поселения Дрожжановского муниципального района Республики Татарстан от 21.12.2021 № 17/4 «Об осуществлении муниципального контроля в сфере благоустройства на территории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Новобурундуковского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сельского поселения Дрожжановского муниципального района Республики Татарстан» (в редакции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 xml:space="preserve">от 07.02.2022 № 19/1,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25.04.2025 № 61/3, от 19.02.2026 №8/2) следующие изменения: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подпункт 2 пункта 1.7.1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изложить в новой редакции: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>«2)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(надзорных)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законодательством;».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2. Настоящее решение обнародовать в соответствии с Уставом </w:t>
      </w:r>
      <w:r>
        <w:rPr>
          <w:rFonts w:eastAsia="Times New Roman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Новобурундуковского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сельского поселения Дрожжановского муниципального района Республики Татарстан.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</w:t>
      </w:r>
    </w:p>
    <w:p>
      <w:pPr>
        <w:pStyle w:val="ConsPlusNormal"/>
        <w:spacing w:lineRule="atLeast" w:line="240"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sz w:val="28"/>
          <w:szCs w:val="28"/>
        </w:rPr>
        <w:t xml:space="preserve">Глава </w:t>
      </w:r>
      <w:r>
        <w:rPr>
          <w:rFonts w:eastAsia="Times New Roman" w:cs="Arial"/>
          <w:sz w:val="28"/>
          <w:szCs w:val="28"/>
        </w:rPr>
        <w:t>Новобурундуковского</w:t>
      </w:r>
    </w:p>
    <w:p>
      <w:pPr>
        <w:pStyle w:val="BodyTextFirstIndent"/>
        <w:tabs>
          <w:tab w:val="clear" w:pos="709"/>
          <w:tab w:val="left" w:pos="0" w:leader="none"/>
        </w:tabs>
        <w:bidi w:val="0"/>
        <w:spacing w:lineRule="auto" w:line="240"/>
        <w:ind w:hanging="0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сельского поселения   </w:t>
        <w:tab/>
        <w:tab/>
        <w:tab/>
        <w:tab/>
        <w:t xml:space="preserve">  </w:t>
        <w:tab/>
        <w:tab/>
        <w:tab/>
        <w:tab/>
        <w:t>В.Г. Ранцев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082" w:gutter="0" w:header="1170" w:top="1737" w:footer="480" w:bottom="1047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Заголовок таблицы"/>
    <w:basedOn w:val="Style36"/>
    <w:qFormat/>
    <w:pPr>
      <w:jc w:val="center"/>
    </w:pPr>
    <w:rPr>
      <w:b/>
    </w:rPr>
  </w:style>
  <w:style w:type="paragraph" w:styleId="Style38">
    <w:name w:val="Иллюстрация"/>
    <w:basedOn w:val="Caption"/>
    <w:qFormat/>
    <w:pPr/>
    <w:rPr/>
  </w:style>
  <w:style w:type="paragraph" w:styleId="Style39">
    <w:name w:val="Таблица"/>
    <w:basedOn w:val="Caption"/>
    <w:qFormat/>
    <w:pPr/>
    <w:rPr/>
  </w:style>
  <w:style w:type="paragraph" w:styleId="Style40">
    <w:name w:val="Текст"/>
    <w:basedOn w:val="Caption"/>
    <w:qFormat/>
    <w:pPr/>
    <w:rPr/>
  </w:style>
  <w:style w:type="paragraph" w:styleId="Style4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2">
    <w:name w:val="Рисунок"/>
    <w:basedOn w:val="Caption"/>
    <w:qFormat/>
    <w:pPr/>
    <w:rPr/>
  </w:style>
  <w:style w:type="paragraph" w:styleId="Style43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4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5">
    <w:name w:val="Содержимое списка"/>
    <w:basedOn w:val="Normal"/>
    <w:qFormat/>
    <w:pPr>
      <w:ind w:hanging="0" w:start="0" w:end="0"/>
    </w:pPr>
    <w:rPr/>
  </w:style>
  <w:style w:type="paragraph" w:styleId="Style46">
    <w:name w:val="Заголовок списка"/>
    <w:basedOn w:val="Normal"/>
    <w:next w:val="Style45"/>
    <w:qFormat/>
    <w:pPr>
      <w:ind w:hanging="0" w:start="0" w:end="0"/>
    </w:pPr>
    <w:rPr/>
  </w:style>
  <w:style w:type="paragraph" w:styleId="Style47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8">
    <w:name w:val="Исполнитель документа"/>
    <w:basedOn w:val="Normal"/>
    <w:qFormat/>
    <w:pPr>
      <w:jc w:val="start"/>
    </w:pPr>
    <w:rPr>
      <w:sz w:val="24"/>
    </w:rPr>
  </w:style>
  <w:style w:type="paragraph" w:styleId="Style49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DejaVu Sans" w:cs="Times New Roman" w:eastAsiaTheme="minorEastAsia"/>
      <w:color w:val="auto"/>
      <w:kern w:val="0"/>
      <w:sz w:val="24"/>
      <w:szCs w:val="20"/>
      <w:lang w:val="ru-RU" w:eastAsia="ru-RU" w:bidi="ar-SA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0">
    <w:name w:val="Маркированный •"/>
    <w:qFormat/>
  </w:style>
  <w:style w:type="numbering" w:styleId="Style51">
    <w:name w:val="Маркированный –"/>
    <w:qFormat/>
  </w:style>
  <w:style w:type="numbering" w:styleId="Style52">
    <w:name w:val="Маркированный ☑"/>
    <w:qFormat/>
  </w:style>
  <w:style w:type="numbering" w:styleId="Style53">
    <w:name w:val="Маркированный ➢"/>
    <w:qFormat/>
  </w:style>
  <w:style w:type="numbering" w:styleId="Style54">
    <w:name w:val="Маркированный ✗"/>
    <w:qFormat/>
  </w:style>
  <w:style w:type="numbering" w:styleId="19">
    <w:name w:val="Нумерованный 1)"/>
    <w:qFormat/>
  </w:style>
  <w:style w:type="numbering" w:styleId="Style55">
    <w:name w:val="Нумерованный а)"/>
    <w:qFormat/>
  </w:style>
  <w:style w:type="numbering" w:styleId="Style56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</TotalTime>
  <Application>LibreOffice/24.8.4.2$Linux_X86_64 LibreOffice_project/480$Build-2</Application>
  <AppVersion>15.0000</AppVersion>
  <Pages>1</Pages>
  <Words>246</Words>
  <Characters>1901</Characters>
  <CharactersWithSpaces>2208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2026-02-10T10:19:58Z</dcterms:created>
  <dc:creator/>
  <dc:description/>
  <dc:language>ru-RU</dc:language>
  <cp:lastModifiedBy/>
  <cp:lastPrinted>2026-06-16T09:47:42Z</cp:lastPrinted>
  <dcterms:modified xsi:type="dcterms:W3CDTF">2026-06-16T10:29:29Z</dcterms:modified>
  <cp:revision>18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