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Default="00EA75A2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6A24">
        <w:rPr>
          <w:rFonts w:ascii="Times New Roman" w:hAnsi="Times New Roman"/>
          <w:b/>
          <w:sz w:val="28"/>
          <w:szCs w:val="28"/>
        </w:rPr>
        <w:t>ПРАВИЛА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A24">
        <w:rPr>
          <w:rFonts w:ascii="Times New Roman" w:hAnsi="Times New Roman"/>
          <w:b/>
          <w:sz w:val="28"/>
          <w:szCs w:val="28"/>
        </w:rPr>
        <w:t>ЗЕМЛЕПОЛЬЗОВАНИЯ И ЗАСТРОЙКИ</w:t>
      </w:r>
    </w:p>
    <w:p w:rsidR="00EA75A2" w:rsidRPr="00006A24" w:rsidRDefault="00EA75A2" w:rsidP="00EA75A2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9C1D01" w:rsidRPr="009C1D01" w:rsidRDefault="00EA75A2" w:rsidP="004760E9">
      <w:pPr>
        <w:pStyle w:val="34"/>
        <w:spacing w:line="360" w:lineRule="auto"/>
        <w:ind w:firstLine="0"/>
        <w:jc w:val="center"/>
        <w:rPr>
          <w:rStyle w:val="35"/>
          <w:sz w:val="28"/>
          <w:szCs w:val="28"/>
        </w:rPr>
      </w:pPr>
      <w:r w:rsidRPr="009C1D01">
        <w:rPr>
          <w:sz w:val="28"/>
          <w:szCs w:val="28"/>
        </w:rPr>
        <w:t xml:space="preserve">муниципального </w:t>
      </w:r>
      <w:r w:rsidR="0026475A">
        <w:rPr>
          <w:rStyle w:val="35"/>
          <w:sz w:val="28"/>
          <w:szCs w:val="28"/>
        </w:rPr>
        <w:t>образования</w:t>
      </w:r>
    </w:p>
    <w:p w:rsidR="00EA75A2" w:rsidRPr="009C1D01" w:rsidRDefault="0026475A" w:rsidP="004760E9">
      <w:pPr>
        <w:pStyle w:val="34"/>
        <w:spacing w:line="360" w:lineRule="auto"/>
        <w:ind w:firstLine="0"/>
        <w:jc w:val="center"/>
        <w:rPr>
          <w:rStyle w:val="35"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46A94">
        <w:rPr>
          <w:sz w:val="28"/>
          <w:szCs w:val="28"/>
        </w:rPr>
        <w:t>Новобурундуковск</w:t>
      </w:r>
      <w:r w:rsidR="009C1D01" w:rsidRPr="009C1D01">
        <w:rPr>
          <w:rStyle w:val="35"/>
          <w:sz w:val="28"/>
          <w:szCs w:val="28"/>
        </w:rPr>
        <w:t>ое</w:t>
      </w:r>
      <w:proofErr w:type="spellEnd"/>
      <w:r w:rsidR="009C1D01" w:rsidRPr="009C1D01">
        <w:rPr>
          <w:rStyle w:val="35"/>
          <w:sz w:val="28"/>
          <w:szCs w:val="28"/>
        </w:rPr>
        <w:t xml:space="preserve"> сельское поселение</w:t>
      </w:r>
      <w:r>
        <w:rPr>
          <w:rStyle w:val="35"/>
          <w:sz w:val="28"/>
          <w:szCs w:val="28"/>
        </w:rPr>
        <w:t>»</w:t>
      </w:r>
    </w:p>
    <w:p w:rsidR="009C1D01" w:rsidRPr="009C1D01" w:rsidRDefault="00346A94" w:rsidP="004760E9">
      <w:pPr>
        <w:pStyle w:val="34"/>
        <w:spacing w:line="360" w:lineRule="auto"/>
        <w:ind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Дрожжановск</w:t>
      </w:r>
      <w:r w:rsidR="009C1D01" w:rsidRPr="009C1D01">
        <w:rPr>
          <w:sz w:val="28"/>
          <w:szCs w:val="28"/>
        </w:rPr>
        <w:t>ого</w:t>
      </w:r>
      <w:proofErr w:type="spellEnd"/>
      <w:r w:rsidR="009C1D01" w:rsidRPr="009C1D01">
        <w:rPr>
          <w:sz w:val="28"/>
          <w:szCs w:val="28"/>
        </w:rPr>
        <w:t xml:space="preserve"> муниципального района</w:t>
      </w:r>
    </w:p>
    <w:p w:rsidR="009C1D01" w:rsidRPr="009C1D01" w:rsidRDefault="009C1D01" w:rsidP="004760E9">
      <w:pPr>
        <w:pStyle w:val="34"/>
        <w:spacing w:line="360" w:lineRule="auto"/>
        <w:ind w:firstLine="0"/>
        <w:jc w:val="center"/>
        <w:rPr>
          <w:sz w:val="28"/>
          <w:szCs w:val="28"/>
        </w:rPr>
      </w:pPr>
      <w:r w:rsidRPr="009C1D01">
        <w:rPr>
          <w:sz w:val="28"/>
          <w:szCs w:val="28"/>
        </w:rPr>
        <w:t>Республики Татарстан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A24">
        <w:rPr>
          <w:rFonts w:ascii="Times New Roman" w:hAnsi="Times New Roman"/>
          <w:sz w:val="28"/>
          <w:szCs w:val="28"/>
        </w:rPr>
        <w:t xml:space="preserve">Часть </w:t>
      </w:r>
      <w:r w:rsidR="00307FAE">
        <w:rPr>
          <w:rFonts w:ascii="Times New Roman" w:hAnsi="Times New Roman"/>
          <w:sz w:val="28"/>
          <w:szCs w:val="28"/>
          <w:lang w:val="en-US"/>
        </w:rPr>
        <w:t>I</w:t>
      </w:r>
      <w:r w:rsidR="00AA10CB">
        <w:rPr>
          <w:rFonts w:ascii="Times New Roman" w:hAnsi="Times New Roman"/>
          <w:sz w:val="28"/>
          <w:szCs w:val="28"/>
          <w:lang w:val="en-US"/>
        </w:rPr>
        <w:t>V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A10CB" w:rsidRDefault="00AA10CB" w:rsidP="00EA75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ПРИЛОЖЕНИЕ.</w:t>
      </w:r>
    </w:p>
    <w:p w:rsidR="00EA75A2" w:rsidRPr="00307FAE" w:rsidRDefault="00AA10CB" w:rsidP="00EA75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ГРАНИЦАХ ТЕРРИТОРИАЛЬНЫХ ЗОН</w:t>
      </w: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07FAE" w:rsidRDefault="00307FAE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07FAE" w:rsidRPr="00006A24" w:rsidRDefault="00307FAE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4A3881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4A3881" w:rsidRDefault="002226B3" w:rsidP="004A3881">
      <w:pPr>
        <w:pStyle w:val="afff3"/>
        <w:ind w:firstLine="0"/>
        <w:jc w:val="center"/>
      </w:pPr>
      <w:r w:rsidRPr="004760E9">
        <w:t>20</w:t>
      </w:r>
      <w:r w:rsidR="00677FA3" w:rsidRPr="004760E9">
        <w:t>2</w:t>
      </w:r>
      <w:r w:rsidR="00C3395B">
        <w:t>5</w:t>
      </w:r>
    </w:p>
    <w:p w:rsidR="004A3881" w:rsidRDefault="002226B3" w:rsidP="004A3881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145649" w:rsidRDefault="00BE007C" w:rsidP="00BE007C">
      <w:pPr>
        <w:pStyle w:val="17"/>
        <w:ind w:left="0" w:firstLine="709"/>
      </w:pPr>
      <w:r>
        <w:lastRenderedPageBreak/>
        <w:t>СОДЕРЖАНИЕ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d"/>
      </w:tblPr>
      <w:tblGrid>
        <w:gridCol w:w="709"/>
        <w:gridCol w:w="9067"/>
        <w:gridCol w:w="430"/>
      </w:tblGrid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1.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Универсальная жилая зона (Ж-У) 1-1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3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2.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Универсальная жилая зона (Ж-У) 1-2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10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3.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Универсальная жилая зона (Ж-У) 1-3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14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4.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Универсальная жилая зона (Ж-У) 1-4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19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5.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Универсальная жилая зона (Ж-У) 1-5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23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6.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Универсальная жилая зона (Ж-У) 1-6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27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7.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Универсальная жилая зона (Ж-У) 1-7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31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8.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производственных предприятий с незначительным воздействием на окружающую среду (П-2) 1-1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35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9.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производственных предприятий с незначительным воздействием на окружающую среду (П-2) 1-2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41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10.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объектов транспортной инфраструктуры (Т) 0-1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45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11.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объектов транспортной инфраструктуры (Т) 1-1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53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12.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объектов транспортной инфраструктуры (Т) 1-2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60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13.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объектов транспортной инфраструктуры (Т) 1-3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64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14.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мест погребения (С-1) 0-1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68</w:t>
            </w:r>
          </w:p>
        </w:tc>
      </w:tr>
      <w:tr w:rsidR="00EC226E" w:rsidTr="000314A1">
        <w:tc>
          <w:tcPr>
            <w:tcW w:w="709" w:type="dxa"/>
            <w:tcMar>
              <w:left w:w="0" w:type="dxa"/>
              <w:right w:w="0" w:type="dxa"/>
            </w:tcMar>
          </w:tcPr>
          <w:p w:rsidR="00EC226E" w:rsidRDefault="00EC226E" w:rsidP="00BE007C">
            <w:pPr>
              <w:pStyle w:val="afff3"/>
              <w:ind w:firstLine="0"/>
              <w:jc w:val="left"/>
            </w:pPr>
            <w:r>
              <w:t>15.</w:t>
            </w:r>
          </w:p>
        </w:tc>
        <w:tc>
          <w:tcPr>
            <w:tcW w:w="9067" w:type="dxa"/>
            <w:tcMar>
              <w:left w:w="0" w:type="dxa"/>
              <w:right w:w="0" w:type="dxa"/>
            </w:tcMar>
          </w:tcPr>
          <w:p w:rsidR="00EC226E" w:rsidRDefault="00346A94" w:rsidP="00BE007C">
            <w:pPr>
              <w:pStyle w:val="afff3"/>
              <w:ind w:firstLine="0"/>
              <w:jc w:val="left"/>
            </w:pPr>
            <w:r>
              <w:t>Зона объектов сельскохозяйственного назначения (СХ-2) 1-1</w:t>
            </w:r>
          </w:p>
        </w:tc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EC226E" w:rsidRDefault="00346A94" w:rsidP="00BE007C">
            <w:pPr>
              <w:pStyle w:val="afff3"/>
              <w:ind w:firstLine="0"/>
              <w:jc w:val="right"/>
            </w:pPr>
            <w:r>
              <w:t>72</w:t>
            </w:r>
          </w:p>
        </w:tc>
      </w:tr>
    </w:tbl>
    <w:p w:rsidR="00BE007C" w:rsidRDefault="00BE007C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Default="000F46CF" w:rsidP="00BE007C">
      <w:pPr>
        <w:pStyle w:val="afff3"/>
        <w:rPr>
          <w:lang w:val="en-US"/>
        </w:rPr>
      </w:pPr>
    </w:p>
    <w:p w:rsidR="000F46CF" w:rsidRPr="000F46CF" w:rsidRDefault="000F46CF" w:rsidP="00BE007C">
      <w:pPr>
        <w:pStyle w:val="afff3"/>
        <w:rPr>
          <w:lang w:val="en-US"/>
        </w:rPr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Универсальная жилая зона (Ж-У) 1-1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271980,0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313,0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1247974,93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362290,67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1247944,0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362288,27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1247942,53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362291,29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1247937,09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362288,53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1247935,47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362293,87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1247924,4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362206,14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1247875,96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362180,24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1247862,0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362161,07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1247851,2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362144,0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1247882,67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362104,17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1247855,86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362102,94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1247858,12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362094,4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1247874,13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362062,4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1247855,47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362084,79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1247810,18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362096,88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1247817,03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362185,8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1247626,93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362186,71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1247627,37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362270,49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1247667,8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362415,05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1247744,01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362476,08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1247782,27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362495,98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1247791,44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362481,79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1247817,87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362508,22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1247832,06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362553,84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1247859,02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362569,81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1247868,18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362553,65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1247896,43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362562,15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1247900,67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362566,51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1247902,73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362568,93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1247898,67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362585,47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1247906,13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362602,0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1247913,33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362622,27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1247922,93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362639,6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1247930,4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362658,27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1247938,93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362676,8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1247945,2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362694,27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1247954,27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362693,75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1247955,31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362711,6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1247963,2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362712,93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1247962,8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362729,87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1247971,2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362749,87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1247980,27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362770,27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1247991,87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362793,33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1248004,54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362810,0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1248014,4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362811,73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1248015,73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362834,0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1248028,4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362854,8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1248040,27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362877,6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1248052,67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362874,93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1248057,47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362890,67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1248066,53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362909,34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1248076,52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362911,73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1248072,0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362928,8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1248081,73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362926,67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1248085,49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362951,07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1248099,2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362956,93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1248099,47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362986,13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1248116,67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363010,0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1248129,3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363011,2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1248128,13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363025,6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1248136,93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363042,93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1248146,67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363060,53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1248157,07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363078,27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1248168,27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363077,07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1248172,4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363108,93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1248191,6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363110,27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1248188,67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363139,33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1248205,73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363137,33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1248208,8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363159,6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1248222,0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363179,59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1248232,61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363182,4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1248228,27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363202,4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1248239,2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363233,6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1248255,2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363253,73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1248268,4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363276,4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1248281,2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363283,6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1248285,47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363299,87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1248298,67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363313,07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1248307,2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363339,47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1248323,6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363375,87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1248343,47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363387,07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1248348,27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363408,4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1248358,27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363434,4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1248372,27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363446,8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1248380,0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363448,8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1248377,2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363456,8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1248381,6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363456,4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1248382,53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363481,33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1248393,87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363483,2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1248391,07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363503,73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1248402,0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363502,8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1248403,33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363520,8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1248413,47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363541,91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1248428,55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363541,87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1248429,85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363537,62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1248436,85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363519,25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1248471,24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363511,64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1248485,61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363475,72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1248544,27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363470,31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1248553,12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363460,44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1248569,21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363379,83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1248523,4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363347,87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1248506,93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363348,71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1248505,54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363300,98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1248478,69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363268,69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1248460,58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363123,92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1248379,08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363027,03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1248324,63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363014,06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1248317,18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363009,72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1248314,61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363014,92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1248305,64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363028,07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1248282,83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363032,25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1248275,66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363023,82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1248270,92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363021,84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1248274,24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363006,92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1248296,27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362980,4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1248278,93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362986,8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1248267,73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363007,6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1248277,87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363013,2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1248269,47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363015,05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1248265,98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362997,8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1248256,26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362979,34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1248245,92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362964,87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1248237,8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362961,71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1248236,03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362949,14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1248228,67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362946,77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1248227,35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362936,37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1248221,55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362920,66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1248250,47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362905,73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1248243,75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362904,98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1248245,77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362900,73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1248253,2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362842,65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1248221,01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362764,71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1248177,25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362679,17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1248129,49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362589,72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1248078,91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362571,15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1248068,17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362524,8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1248041,34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362499,02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1248037,98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362487,57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1248031,84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362481,09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1248028,19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362409,1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1247989,17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362368,57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1247966,34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362367,54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1247965,76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362363,81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1247968,34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362359,03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1247961,44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362359,4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1247961,17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362325,84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1247941,85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1247989,33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1247974,93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Универсальная жилая зона (Ж-У) 1-2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11706,0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362554,77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1248347,46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362441,98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1248291,36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362498,51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1248193,66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362517,09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1248204,41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362549,03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1248222,37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362567,33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1248260,8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362574,47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1248291,73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362554,77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1248347,46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Универсальная жилая зона (Ж-У) 1-3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92706,0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183,0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363250,88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1248617,09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363251,81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1248617,58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363263,11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1248623,92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363264,19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1248624,52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363277,64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1248632,17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363280,89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1248633,99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363285,7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1248636,39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363295,41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1248641,91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363299,2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363311,6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1248640,8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363307,37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1248648,74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363310,96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1248650,78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363312,44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1248651,41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363321,47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1248656,53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363324,67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1248651,47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363375,6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1248682,29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363373,46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1248685,97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363376,63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1248687,78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363404,07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1248703,18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363399,63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1248702,45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363394,69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1248701,63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363382,74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1248721,24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363379,93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1248725,65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363354,55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1248764,99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363267,98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1248899,16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363263,24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1248907,67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363263,13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1248907,88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363217,1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1248917,11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363215,33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1248921,07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363204,58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1248920,37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363162,01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1248927,75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363154,72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1248938,89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363136,24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1248934,69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363064,89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1248949,28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363065,25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1248947,47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363068,12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1248940,61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363061,06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1248937,57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363054,46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1248950,98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363054,03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1248951,5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363016,46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1248959,19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362975,14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1248935,06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362963,86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1248928,17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362968,01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1248920,46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362971,8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1248919,61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363001,37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1248872,19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363004,91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1248869,77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363060,05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1248772,55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363062,09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1248732,6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363070,39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1248724,11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363074,21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1248723,73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363094,63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1248689,32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363129,85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1248626,6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363128,14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1248622,88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363092,18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1248597,67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363122,24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1248546,02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363121,89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1248544,16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363128,14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1248547,72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363130,7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1248549,18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363134,17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1248551,17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363144,38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1248556,99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363198,11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1248587,47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363208,41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1248593,17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363228,03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1248604,01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363237,41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1248609,4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363237,84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1248609,65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363249,81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1248616,54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363250,88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1248617,09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Универсальная жилая зона (Ж-У) 1-4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2882,0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362584,72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1248252,22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362578,72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1248239,07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362600,82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1248251,5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362640,25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1248273,58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362655,14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1248281,9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362679,2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1248295,39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362681,32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1248296,58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362682,18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1248297,06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362664,69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1248329,07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362647,5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1248313,75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362640,57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1248321,38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362618,64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1248291,52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362584,72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1248252,22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Универсальная жилая зона (Ж-У) 1-5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363142,31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1248411,31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363133,51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1248407,43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363137,23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1248398,97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363146,04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1248402,85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363142,31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1248411,31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Универсальная жилая зона (Ж-У) 1-6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1699,0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362837,16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1248273,32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362804,27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1248254,4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362819,07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1248227,2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362830,27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1248234,93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362835,33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1248225,6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362870,8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1248247,47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362862,13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1248261,87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362849,93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1248254,44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362837,16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1248273,32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Универсальная жилая зона (Ж-У) 1-7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369,0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363310,09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1248633,48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363306,14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1248632,25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363305,48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363286,62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1248625,1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363291,04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1248608,95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363310,83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1248619,09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363308,65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1248623,78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363307,8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1248625,59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363313,07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1248627,29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363312,77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1248628,24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363311,81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1248627,95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363310,09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1248633,48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производственных предприятий с незначительным воздействием на окружающую среду (П-2) 1-1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429917,0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393,0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362703,02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1248277,74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362738,18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1248296,86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362742,33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1248301,76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362754,36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1248308,31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362758,79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1248310,7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362758,34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1248311,53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362766,04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1248315,66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362766,98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1248314,42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362837,77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1248351,77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362839,54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1248348,25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362925,46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1248399,06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362926,22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1248399,75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363038,71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1248468,22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363120,69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1248518,0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363120,63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1248533,98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363121,89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1248544,16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363122,24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1248546,02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363092,18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1248597,67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363128,14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1248622,88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363129,85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1248626,6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363094,63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1248689,32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363074,21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1248723,73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363070,39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1248724,11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363062,09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1248732,6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363060,05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1248772,55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363004,91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1248869,77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363001,37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1248872,19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362971,8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1248919,61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362968,01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1248920,46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362963,86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1248928,17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362905,88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1248892,1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362867,38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1248884,11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362796,37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1248869,37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362752,62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1248872,88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362701,88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1248881,9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362666,13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1248888,9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362594,88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1248911,42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362590,13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1248910,42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362585,13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1248909,17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362582,39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1248921,67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362560,17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1249043,43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362558,67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1249053,93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362426,52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1249085,28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362368,03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1249100,33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362331,33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1249100,42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362249,31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1249100,62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362233,68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1249112,0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362168,18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1249082,27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362082,42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1249039,04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362024,66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1249007,3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362016,91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1249003,05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362016,41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1249003,05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362022,66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1248994,8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362034,9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1248982,05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362049,4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1248966,8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362044,98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1248974,57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362043,05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1248979,94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362041,11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1248985,51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362050,53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1248997,33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362229,2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1249089,65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362433,72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1248731,94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362450,0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1248703,47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1248622,4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362476,93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1248619,2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362508,67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1248555,73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362492,71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1248547,41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362478,35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1248539,91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362466,59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1248534,74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362452,35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1248527,38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362430,2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1248515,35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362405,24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1248502,45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362393,69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1248497,37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362375,18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1248485,93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362372,67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1248476,67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362367,07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1248474,4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362368,93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1248469,87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362356,4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1248463,47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362340,28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1248455,24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362376,51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1248391,72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362368,01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1248386,47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362343,72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1248371,96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362435,23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1248189,75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362436,73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1248186,75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362438,03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1248181,75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362442,16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1248184,16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362452,18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1248166,85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362498,51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1248193,66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362441,98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1248291,36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362554,77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1248347,46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362574,47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1248291,73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362567,33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1248260,8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362549,03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1248222,37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362549,15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1248222,44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362578,68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1248239,05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362578,72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1248239,07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362584,72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1248252,22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362618,64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1248291,52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362640,57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1248321,38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362647,5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1248313,75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362664,69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1248329,07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362682,18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1248297,06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362687,1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1248288,64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362693,41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1248284,55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362693,03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1248284,03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362699,14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1248278,57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362703,02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1248277,74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производственных предприятий с незначительным воздействием на окружающую среду (П-2) 1-2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55447,0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141,0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362569,81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1247868,18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362553,84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1247859,02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362508,22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1247832,06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362481,79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1247817,87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362495,98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1247791,44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362476,08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1247782,27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362415,05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1247744,01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362270,49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1247667,8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362186,71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1247627,37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362185,8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1247626,93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362186,58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1247625,26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362235,31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1247518,5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362300,12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1247554,01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362489,31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1247657,65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362495,67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1247661,13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362635,36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1247737,66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362642,36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1247741,41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362569,81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1247868,18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объектов транспортной инфраструктуры (Т) 0-1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749922,0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520,0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359457,5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1246127,4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359459,67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1246135,22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359459,58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1246135,13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359445,07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1246118,12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359434,11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1246124,02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359432,42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1246142,58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359456,04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1246210,92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359488,1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1246289,38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359542,09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1246372,05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359607,57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1246443,48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359696,15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1246502,53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359784,76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1246552,75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359873,32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1246602,93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360035,54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1246698,78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360154,81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1246762,48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360337,67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1246867,27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360422,88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1246926,32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360438,06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1246922,1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360441,43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1246908,61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360412,76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1246875,7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360389,91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1246855,43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360434,42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1246882,17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360442,17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1246886,67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360494,68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1246917,66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360572,69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1246961,39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361004,6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1247211,29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361013,28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1247215,43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361085,19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1247255,02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361095,23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1247259,8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361237,27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1247336,83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361265,02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1247352,73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361293,53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1247368,97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361311,53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1247378,22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361312,03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1247378,47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361312,53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1247378,72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361362,5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1247406,36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361379,4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1247415,99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361448,92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1247454,87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361564,06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1247516,16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361637,07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1247558,64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361716,58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1247603,87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361805,59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1247652,6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361891,87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1247700,97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361893,85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1247702,08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361897,27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1247704,02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361896,88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1247706,51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361903,71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1247707,66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361966,86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1247743,31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362084,79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1247810,18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362062,4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1247855,47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362094,4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1247874,13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362102,94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1247858,12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362144,0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1247882,67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362158,19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1247911,61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1247974,93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1247989,33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362322,76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1247947,35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362338,68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1247957,27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362374,68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1247976,76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362470,94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1248028,52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362400,67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1248149,33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362439,47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1248176,19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362438,02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1248181,76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362415,29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1248168,45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362410,19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1248165,66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362401,82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1248160,65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362382,41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1248149,28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362245,2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1248069,21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362247,72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1248067,22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362242,52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1248060,62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362237,56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1248064,52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362138,75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1248006,6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362075,51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1247968,36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362043,17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1247950,58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361988,62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1247919,25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361902,23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1247870,34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361889,32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1247863,19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361879,16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1247857,71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361877,1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1247856,51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361884,35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1247853,21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361880,78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1247845,38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361872,96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1247848,95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361876,16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1247855,98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361874,74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1247855,15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361866,18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1247850,36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361817,33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1247822,37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361682,36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1247744,88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361630,86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1247717,39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361594,1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1247695,15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361566,85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1247678,66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361556,17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1247672,61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361536,84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1247661,66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361527,34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1247655,91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361468,34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1247622,18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361388,33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1247577,2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361365,82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1247564,45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361364,82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1247563,95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361364,07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1247563,45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361325,32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1247541,71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361308,82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1247533,97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361173,55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1247457,75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361074,54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1247400,77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360991,27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1247349,29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360972,02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1247336,8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360969,77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1247335,3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360966,77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1247333,8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360938,52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1247318,8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360814,25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1247247,83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360737,99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1247203,85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360655,48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1247158,87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360535,97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1247091,65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360424,17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1247028,15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360338,7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1246980,43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360250,49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1246930,73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360162,31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1246881,3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360075,36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1246832,49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359988,46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1246783,64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359901,28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1246734,21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359723,14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1246640,93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359703,92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1246628,92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359689,19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1246621,94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359633,85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1246594,3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359540,87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1246528,28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359467,56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1246456,19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359400,75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1246365,92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359350,96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1246269,18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359324,76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1246186,94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359303,24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1246073,44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359291,72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1245997,19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359284,52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1245949,76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359269,65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1245856,93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359234,1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1245753,08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359203,82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1245690,74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359157,89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1245625,63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359096,3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1245560,41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359022,38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1245498,13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358952,23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1245459,3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358863,48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1245427,24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358818,38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1245418,5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358814,02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1245440,66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358793,09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1245456,31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358781,51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1245462,87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358777,31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1245464,3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358744,85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1245475,39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358740,35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1245476,65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358730,35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1245475,4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358722,09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1245468,4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358718,34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1245463,9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358710,59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1245449,9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358697,34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1245431,66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358690,83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1245427,66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358681,33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1245425,16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358656,58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1245423,42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358639,83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1245422,67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358637,58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1245422,67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358634,33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1245423,17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358567,83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1245431,69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358519,58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1245422,7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358500,33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1245414,45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358473,82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1245395,96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358433,82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1245374,47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358372,06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1245364,23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358301,56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1245351,0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358230,56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1245338,26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358166,45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1245326,76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358078,03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1245310,99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357979,06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1245293,09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357881,84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1245275,56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357851,2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1245268,52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357873,51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1245225,87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357883,76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1245207,18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357886,84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1245201,57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357903,63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1245170,46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357919,65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1245140,26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358003,97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1245155,33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358102,7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1245173,19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358197,11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1245190,16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358271,09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1245206,13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358342,34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1245220,11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358431,34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1245241,09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358466,84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1245245,58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358485,09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1245244,83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358513,84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1245241,07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358659,09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1245227,53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358675,09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1245229,53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358681,34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1245230,28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358687,09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1245230,78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358703,59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1245233,02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358730,84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1245236,52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358754,34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1245241,51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358756,77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1245234,24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358863,1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1245280,98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358906,11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1245303,72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358991,36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1245339,2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359123,38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1245412,92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359169,14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1245444,66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359195,14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1245466,15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359207,89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1245473,15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359244,65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1245479,64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359250,4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1245486,64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359257,4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1245510,13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359271,42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1245562,88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359275,92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1245572,38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359282,17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1245574,88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359312,67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1245581,87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359381,17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1245597,1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359376,18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1245633,85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359369,2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1245699,36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359368,7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1245715,11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359371,2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1245725,86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359386,96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1245762,85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359397,72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1245797,1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359409,23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1245844,6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359417,49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1245885,84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359424,5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1245920,84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359432,76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1245979,34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359443,03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1246040,84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359453,24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1246112,17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359457,5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1246127,4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объектов транспортной инфраструктуры (Т) 1-1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154244,0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236,0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363376,63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1248687,78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363373,46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1248685,97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363375,6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1248682,29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363324,67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1248651,47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363321,47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1248656,53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363312,44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1248651,41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363310,96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1248650,78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363307,37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1248648,74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363311,6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1248640,8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363299,2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363295,41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1248641,91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363285,7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1248636,39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363280,89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1248633,99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363277,64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1248632,17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363264,19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1248624,52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363263,11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1248623,92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363251,81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1248617,58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363250,88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1248617,09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363249,81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1248616,54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363237,84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1248609,65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363237,41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1248609,4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363228,03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1248604,01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363208,41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1248593,17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363198,11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1248587,47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363144,38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1248556,99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363134,17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1248551,17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363130,7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1248549,18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363128,14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1248547,72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363121,89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1248544,16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363120,63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1248533,98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363120,69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1248518,0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363038,71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1248468,22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362926,22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1248399,75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362925,46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1248399,06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362839,54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1248348,25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362837,77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1248351,77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362766,98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1248314,42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362766,04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1248315,66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362758,34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1248311,53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362758,79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1248310,7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362754,36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1248308,31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362742,33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1248301,76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362738,18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1248296,86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362703,02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1248277,74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362699,14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1248278,57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362693,03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1248284,03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362693,41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1248284,55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362687,1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1248288,64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362682,18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1248297,06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362681,32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1248296,58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362679,2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1248295,39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362655,14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1248281,9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362640,25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1248273,58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362600,82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1248251,5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362578,72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1248239,07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362578,68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1248239,05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362549,15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1248222,44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362549,03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1248222,37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362517,09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1248204,41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362498,51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1248193,66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362452,18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1248166,85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362442,16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1248184,16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362438,03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1248181,75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362439,47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1248176,19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362400,67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1248149,33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362470,94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1248028,52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362374,68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1247976,76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362338,68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1247957,27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362322,76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1247947,35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362325,84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1247941,85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362359,4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1247961,17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362359,03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1247961,44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362363,81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1247968,34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362367,54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1247965,76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362368,57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1247966,34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362409,1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1247989,17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362481,09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1248028,19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362487,57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1248031,84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362499,02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1248037,98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362524,8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1248041,34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362571,15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1248068,17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362589,72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1248078,91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362679,17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1248129,49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362764,71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1248177,25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362842,65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1248221,01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362900,73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1248253,2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362904,98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1248245,77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362905,73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1248243,75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362920,66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1248250,47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362936,37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1248221,55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362946,77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1248227,35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362949,14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1248228,67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362961,71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1248236,03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362964,87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1248237,8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362979,34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1248245,92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362997,8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1248256,26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363015,05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1248265,98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363013,2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1248269,47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363007,6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1248277,87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362986,8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1248267,73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362980,4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1248278,93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363006,92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1248296,27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363021,84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1248274,24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363023,82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1248270,92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363032,25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1248275,66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363028,07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1248282,83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363014,92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1248305,64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363009,72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1248314,61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363014,06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1248317,18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363027,03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1248324,63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363123,92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1248379,08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363268,69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1248460,58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363300,98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1248478,69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363348,71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1248505,54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363347,87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1248506,93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363379,83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1248523,4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363460,44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1248569,21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363457,22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1248574,78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363440,97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1248613,7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363429,93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1248640,25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363422,21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1248659,2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363417,52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1248669,9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363406,61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1248697,12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363406,13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1248698,3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363404,47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1248702,25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363404,07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1248703,18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363376,63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1248687,78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363313,07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1248627,29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363307,8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1248625,59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363308,65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1248623,78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363310,83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1248619,09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363291,04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1248608,95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363286,62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1248625,1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363305,48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363306,14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1248632,25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363310,09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1248633,48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363311,81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1248627,95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363312,77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1248628,24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363313,07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1248627,29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363137,23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1248398,97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363133,51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1248407,43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363142,31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1248411,31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363146,04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1248402,85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363137,23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1248398,97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362819,07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1248227,2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362804,27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1248254,4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362837,16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1248273,32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362849,93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1248254,44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362862,13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1248261,87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362870,8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1248247,47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362835,33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1248225,6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362830,27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1248234,93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362819,07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1248227,2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объектов транспортной инфраструктуры (Т) 1-2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8228,0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1247974,93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362158,19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1247911,61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362144,0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1247882,67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362161,07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1247851,2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362180,24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1247862,0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362206,14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1247875,96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362293,87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1247924,4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362288,53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1247935,47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362291,29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1247937,09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362288,27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1247942,53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362290,67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1247944,0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1247974,93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объектов транспортной инфраструктуры (Т) 1-3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61,0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362102,94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1247858,12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362104,17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1247855,86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362144,0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1247882,67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362102,94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1247858,12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мест погребения (С-1) 0-1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12247,0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66,0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362038,66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1247960,55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362046,74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1247957,69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362173,22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1248038,37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362180,77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1248044,73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362171,38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1248048,0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362133,2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1248106,47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362101,44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1248086,28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362004,43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1248021,55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362038,66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1247960,55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p w:rsidR="00EC226E" w:rsidRPr="00921155" w:rsidRDefault="00EC226E" w:rsidP="00EC226E">
      <w:pPr>
        <w:pStyle w:val="52"/>
      </w:pP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opis"/>
      </w:tblPr>
      <w:tblGrid>
        <w:gridCol w:w="1050"/>
        <w:gridCol w:w="4110"/>
        <w:gridCol w:w="5103"/>
      </w:tblGrid>
      <w:tr w:rsidR="00EC226E" w:rsidTr="0043266C">
        <w:trPr>
          <w:trHeight w:val="1867"/>
        </w:trPr>
        <w:tc>
          <w:tcPr>
            <w:tcW w:w="10263" w:type="dxa"/>
            <w:gridSpan w:val="3"/>
            <w:vAlign w:val="center"/>
          </w:tcPr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ГРАФИЧЕСКОЕ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</w:p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C226E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Зона объектов сельскохозяйственного назначения (СХ-2) 1-1</w:t>
            </w:r>
            <w:r w:rsidRPr="003631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местоположение границ которого описано</w:t>
            </w:r>
            <w:r w:rsidRPr="0036313B">
              <w:rPr>
                <w:rFonts w:ascii="Times New Roman" w:hAnsi="Times New Roman"/>
                <w:sz w:val="24"/>
                <w:szCs w:val="24"/>
              </w:rPr>
              <w:br/>
            </w:r>
            <w:r w:rsidRPr="003631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(далее - объект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EC226E" w:rsidTr="0043266C">
        <w:trPr>
          <w:trHeight w:val="415"/>
        </w:trPr>
        <w:tc>
          <w:tcPr>
            <w:tcW w:w="10263" w:type="dxa"/>
            <w:gridSpan w:val="3"/>
            <w:vAlign w:val="center"/>
          </w:tcPr>
          <w:p w:rsidR="00EC226E" w:rsidRPr="0036313B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EC226E" w:rsidTr="0043266C">
        <w:trPr>
          <w:trHeight w:val="55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EC226E" w:rsidTr="0043266C">
        <w:trPr>
          <w:trHeight w:val="126"/>
        </w:trPr>
        <w:tc>
          <w:tcPr>
            <w:tcW w:w="105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1404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п. ж.-д. станция Бурундуки</w:t>
            </w:r>
          </w:p>
        </w:tc>
      </w:tr>
      <w:tr w:rsidR="00EC226E" w:rsidRPr="00A24E5D" w:rsidTr="0043266C">
        <w:trPr>
          <w:trHeight w:val="962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объекта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величина погрешности определения площади (Р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Дельта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126932,0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+/-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214,0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м.</w:t>
            </w:r>
          </w:p>
        </w:tc>
      </w:tr>
      <w:tr w:rsidR="00EC226E" w:rsidTr="0043266C">
        <w:trPr>
          <w:trHeight w:val="837"/>
        </w:trPr>
        <w:tc>
          <w:tcPr>
            <w:tcW w:w="105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харак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теристики объекта</w:t>
            </w:r>
          </w:p>
        </w:tc>
        <w:tc>
          <w:tcPr>
            <w:tcW w:w="5103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</w:tr>
    </w:tbl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52"/>
      </w:pPr>
    </w:p>
    <w:p w:rsidR="00EC226E" w:rsidRPr="00921155" w:rsidRDefault="00EC226E" w:rsidP="00EC226E">
      <w:pPr>
        <w:pStyle w:val="52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_xy"/>
      </w:tblPr>
      <w:tblGrid>
        <w:gridCol w:w="1544"/>
        <w:gridCol w:w="1334"/>
        <w:gridCol w:w="1412"/>
        <w:gridCol w:w="2278"/>
        <w:gridCol w:w="2278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746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1334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2278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C22797" w:rsidTr="0043266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4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2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EB375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278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EC226E" w:rsidRPr="00EB3751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</w:rPr>
            </w:pPr>
            <w:r w:rsidRPr="00EB3751">
              <w:rPr>
                <w:rFonts w:ascii="Times New Roman" w:hAnsi="Times New Roman"/>
              </w:rPr>
              <w:t>6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362049,4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1248966,8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362063,9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1248948,29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362077,89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1248928,04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362095,63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1248900,03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362107,88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1248881,78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362114,13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1248869,53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362135,62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1248830,28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362239,82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1248642,0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362275,06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1248576,49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362325,03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1248481,98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362340,28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1248455,24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362356,4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1248463,47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362368,93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1248469,87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362367,07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1248474,4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362372,67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1248476,67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362375,18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1248485,93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362393,69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1248497,37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362405,24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1248502,45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362430,2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1248515,35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362452,35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1248527,38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362466,59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1248534,74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362478,35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1248539,91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362492,71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1248547,41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362508,67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1248555,73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362476,93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1248619,2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362483,6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1248622,4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362450,0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1248703,47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362433,72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1248731,94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362229,2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1249089,65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362050,53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1248997,33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362041,11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1248985,51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362043,05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1248979,94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362044,98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1248974,57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аналитический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40693" w:rsidTr="0043266C">
        <w:tblPrEx>
          <w:tblCellMar>
            <w:left w:w="108" w:type="dxa"/>
            <w:right w:w="108" w:type="dxa"/>
          </w:tblCellMar>
        </w:tblPrEx>
        <w:tc>
          <w:tcPr>
            <w:tcW w:w="154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362049,4</w:t>
            </w:r>
          </w:p>
        </w:tc>
        <w:tc>
          <w:tcPr>
            <w:tcW w:w="1412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1248966,8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картометрический</w:t>
            </w:r>
          </w:p>
        </w:tc>
        <w:tc>
          <w:tcPr>
            <w:tcW w:w="2278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EC226E" w:rsidRPr="00940693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6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1B72A5" w:rsidTr="0043266C">
        <w:trPr>
          <w:trHeight w:val="399"/>
        </w:trPr>
        <w:tc>
          <w:tcPr>
            <w:tcW w:w="154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34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78" w:type="dxa"/>
            <w:vAlign w:val="center"/>
          </w:tcPr>
          <w:p w:rsidR="00EC226E" w:rsidRPr="00C2279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C226E" w:rsidRPr="001B72A5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1065"/>
        <w:gridCol w:w="992"/>
        <w:gridCol w:w="992"/>
        <w:gridCol w:w="993"/>
        <w:gridCol w:w="1417"/>
        <w:gridCol w:w="1843"/>
        <w:gridCol w:w="1417"/>
      </w:tblGrid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EB3751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</w:tr>
      <w:tr w:rsidR="00EC226E" w:rsidRPr="00992157" w:rsidTr="0043266C">
        <w:trPr>
          <w:trHeight w:val="451"/>
          <w:tblHeader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местоположении измененных (уточненных) границ объекта</w:t>
            </w:r>
          </w:p>
        </w:tc>
      </w:tr>
      <w:tr w:rsidR="00EC226E" w:rsidRPr="00992157" w:rsidTr="0043266C">
        <w:trPr>
          <w:trHeight w:val="40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Система координат </w:t>
            </w:r>
            <w:r w:rsidRPr="009921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СК кадастрового округа (МСК-16)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, зона 1</w:t>
            </w:r>
          </w:p>
        </w:tc>
      </w:tr>
      <w:tr w:rsidR="00EC226E" w:rsidRPr="00992157" w:rsidTr="0043266C">
        <w:trPr>
          <w:trHeight w:val="421"/>
        </w:trPr>
        <w:tc>
          <w:tcPr>
            <w:tcW w:w="10263" w:type="dxa"/>
            <w:gridSpan w:val="8"/>
            <w:tcBorders>
              <w:bottom w:val="nil"/>
            </w:tcBorders>
            <w:vAlign w:val="center"/>
          </w:tcPr>
          <w:p w:rsidR="00EC226E" w:rsidRPr="00992157" w:rsidRDefault="00EC226E" w:rsidP="0043266C">
            <w:pPr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Сведения о характерных точках границ объекта</w:t>
            </w:r>
          </w:p>
        </w:tc>
      </w:tr>
      <w:tr w:rsidR="00EC226E" w:rsidRPr="00992157" w:rsidTr="0043266C">
        <w:trPr>
          <w:trHeight w:val="547"/>
        </w:trPr>
        <w:tc>
          <w:tcPr>
            <w:tcW w:w="1544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характерных точек границ</w:t>
            </w:r>
          </w:p>
        </w:tc>
        <w:tc>
          <w:tcPr>
            <w:tcW w:w="2057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Существующие к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оординаты, м</w:t>
            </w:r>
          </w:p>
        </w:tc>
        <w:tc>
          <w:tcPr>
            <w:tcW w:w="1985" w:type="dxa"/>
            <w:gridSpan w:val="2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Измененные (уточненные) координаты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Мt</w:t>
            </w:r>
            <w:proofErr w:type="spellEnd"/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1417" w:type="dxa"/>
            <w:vMerge w:val="restart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  <w:p w:rsidR="00EC226E" w:rsidRPr="00992157" w:rsidRDefault="00EC226E" w:rsidP="0043266C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обозначения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местности (при наличии)</w:t>
            </w:r>
          </w:p>
        </w:tc>
      </w:tr>
      <w:tr w:rsidR="00EC226E" w:rsidRPr="00992157" w:rsidTr="0043266C">
        <w:trPr>
          <w:trHeight w:val="1519"/>
        </w:trPr>
        <w:tc>
          <w:tcPr>
            <w:tcW w:w="1544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6E" w:rsidRPr="00992157" w:rsidTr="0043266C">
        <w:trPr>
          <w:trHeight w:val="77"/>
        </w:trPr>
        <w:tc>
          <w:tcPr>
            <w:tcW w:w="1544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Pr="00992157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26E" w:rsidRPr="00992157" w:rsidTr="0043266C">
        <w:trPr>
          <w:trHeight w:val="393"/>
        </w:trPr>
        <w:tc>
          <w:tcPr>
            <w:tcW w:w="10263" w:type="dxa"/>
            <w:gridSpan w:val="8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характерных точках части (частей) 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2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</w:tr>
      <w:tr w:rsidR="00EC226E" w:rsidRPr="00992157" w:rsidTr="0043266C">
        <w:trPr>
          <w:trHeight w:val="393"/>
        </w:trPr>
        <w:tc>
          <w:tcPr>
            <w:tcW w:w="1544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C226E" w:rsidRDefault="00EC226E" w:rsidP="0043266C">
            <w:pPr>
              <w:keepLines/>
              <w:widowControl w:val="0"/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Pr="001635AF" w:rsidRDefault="00EC226E" w:rsidP="00EC226E">
      <w:pPr>
        <w:pStyle w:val="52"/>
        <w:ind w:firstLine="0"/>
        <w:rPr>
          <w:lang w:val="en-US"/>
        </w:rPr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52"/>
        <w:ind w:firstLine="0"/>
      </w:pPr>
    </w:p>
    <w:p w:rsidR="00EC226E" w:rsidRDefault="00EC226E" w:rsidP="00EC226E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5103"/>
      </w:tblGrid>
      <w:tr w:rsidR="00EC226E" w:rsidTr="0043266C">
        <w:trPr>
          <w:trHeight w:val="841"/>
        </w:trPr>
        <w:tc>
          <w:tcPr>
            <w:tcW w:w="10263" w:type="dxa"/>
            <w:gridSpan w:val="3"/>
            <w:vAlign w:val="center"/>
          </w:tcPr>
          <w:p w:rsidR="00EC226E" w:rsidRPr="000D456A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313B"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ТЕКСТОВОЕ ОПИСАНИЕ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B4B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местоположения границ населенных пунктов, территориальных зон</w:t>
            </w:r>
          </w:p>
        </w:tc>
      </w:tr>
      <w:tr w:rsidR="00EC226E" w:rsidTr="0043266C">
        <w:trPr>
          <w:trHeight w:val="557"/>
        </w:trPr>
        <w:tc>
          <w:tcPr>
            <w:tcW w:w="5160" w:type="dxa"/>
            <w:gridSpan w:val="2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границы</w:t>
            </w:r>
          </w:p>
        </w:tc>
        <w:tc>
          <w:tcPr>
            <w:tcW w:w="5103" w:type="dxa"/>
            <w:vMerge w:val="restart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прохождения границы</w:t>
            </w: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точки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точки</w:t>
            </w:r>
          </w:p>
        </w:tc>
        <w:tc>
          <w:tcPr>
            <w:tcW w:w="5103" w:type="dxa"/>
            <w:vMerge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226E" w:rsidTr="0043266C">
        <w:trPr>
          <w:trHeight w:val="126"/>
        </w:trPr>
        <w:tc>
          <w:tcPr>
            <w:tcW w:w="2609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EC226E" w:rsidRPr="00BB4B83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C226E" w:rsidTr="0043266C">
        <w:trPr>
          <w:trHeight w:val="77"/>
        </w:trPr>
        <w:tc>
          <w:tcPr>
            <w:tcW w:w="2609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Align w:val="center"/>
          </w:tcPr>
          <w:p w:rsidR="00EC226E" w:rsidRPr="00992157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vAlign w:val="center"/>
          </w:tcPr>
          <w:p w:rsidR="00EC226E" w:rsidRPr="00D6747F" w:rsidRDefault="00EC226E" w:rsidP="0043266C">
            <w:pPr>
              <w:tabs>
                <w:tab w:val="clear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C226E" w:rsidRDefault="00EC226E" w:rsidP="00EC226E">
      <w:pPr>
        <w:pStyle w:val="52"/>
        <w:ind w:firstLine="0"/>
      </w:pPr>
    </w:p>
    <w:p w:rsidR="00466EDD" w:rsidRPr="00466EDD" w:rsidRDefault="00466EDD" w:rsidP="00EC226E">
      <w:pPr>
        <w:pStyle w:val="afff3"/>
      </w:pPr>
      <w:bookmarkStart w:id="0" w:name="_GoBack"/>
      <w:bookmarkEnd w:id="0"/>
    </w:p>
    <w:sectPr w:rsidR="00466EDD" w:rsidRPr="00466EDD" w:rsidSect="00A23E1C">
      <w:headerReference w:type="default" r:id="rId9"/>
      <w:footnotePr>
        <w:numFmt w:val="chicago"/>
      </w:footnotePr>
      <w:endnotePr>
        <w:numFmt w:val="decimal"/>
      </w:endnotePr>
      <w:type w:val="continuous"/>
      <w:pgSz w:w="11906" w:h="16838"/>
      <w:pgMar w:top="1134" w:right="566" w:bottom="1135" w:left="1134" w:header="56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D3" w:rsidRDefault="00E875D3" w:rsidP="00942112">
      <w:r>
        <w:separator/>
      </w:r>
    </w:p>
  </w:endnote>
  <w:endnote w:type="continuationSeparator" w:id="0">
    <w:p w:rsidR="00E875D3" w:rsidRDefault="00E875D3" w:rsidP="0094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D3" w:rsidRDefault="00E875D3" w:rsidP="00942112">
      <w:r>
        <w:separator/>
      </w:r>
    </w:p>
  </w:footnote>
  <w:footnote w:type="continuationSeparator" w:id="0">
    <w:p w:rsidR="00E875D3" w:rsidRDefault="00E875D3" w:rsidP="0094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422658"/>
      <w:docPartObj>
        <w:docPartGallery w:val="Page Numbers (Top of Page)"/>
        <w:docPartUnique/>
      </w:docPartObj>
    </w:sdtPr>
    <w:sdtEndPr/>
    <w:sdtContent>
      <w:p w:rsidR="001A3BD4" w:rsidRDefault="001A3BD4" w:rsidP="00A23E1C">
        <w:pPr>
          <w:pStyle w:val="af1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CF">
          <w:rPr>
            <w:noProof/>
          </w:rPr>
          <w:t>75</w:t>
        </w:r>
        <w:r>
          <w:fldChar w:fldCharType="end"/>
        </w:r>
      </w:p>
    </w:sdtContent>
  </w:sdt>
  <w:p w:rsidR="001A3BD4" w:rsidRDefault="001A3BD4" w:rsidP="00A23E1C">
    <w:pPr>
      <w:pStyle w:val="af1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EC9B3C"/>
    <w:lvl w:ilvl="0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9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96F59"/>
    <w:multiLevelType w:val="hybridMultilevel"/>
    <w:tmpl w:val="93802CA8"/>
    <w:lvl w:ilvl="0" w:tplc="18980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16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7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0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5"/>
  </w:num>
  <w:num w:numId="6">
    <w:abstractNumId w:val="0"/>
  </w:num>
  <w:num w:numId="7">
    <w:abstractNumId w:val="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7"/>
  </w:num>
  <w:num w:numId="13">
    <w:abstractNumId w:val="24"/>
  </w:num>
  <w:num w:numId="14">
    <w:abstractNumId w:val="13"/>
  </w:num>
  <w:num w:numId="15">
    <w:abstractNumId w:val="7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  <w:num w:numId="22">
    <w:abstractNumId w:val="8"/>
  </w:num>
  <w:num w:numId="23">
    <w:abstractNumId w:val="26"/>
  </w:num>
  <w:num w:numId="24">
    <w:abstractNumId w:val="2"/>
  </w:num>
  <w:num w:numId="25">
    <w:abstractNumId w:val="9"/>
  </w:num>
  <w:num w:numId="26">
    <w:abstractNumId w:val="10"/>
  </w:num>
  <w:num w:numId="27">
    <w:abstractNumId w:val="25"/>
  </w:num>
  <w:num w:numId="28">
    <w:abstractNumId w:val="14"/>
  </w:num>
  <w:num w:numId="29">
    <w:abstractNumId w:val="23"/>
  </w:num>
  <w:num w:numId="30">
    <w:abstractNumId w:val="27"/>
  </w:num>
  <w:num w:numId="31">
    <w:abstractNumId w:val="21"/>
  </w:num>
  <w:num w:numId="32">
    <w:abstractNumId w:val="22"/>
  </w:num>
  <w:num w:numId="33">
    <w:abstractNumId w:val="6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1D"/>
    <w:rsid w:val="00000E22"/>
    <w:rsid w:val="00001A10"/>
    <w:rsid w:val="00002D1A"/>
    <w:rsid w:val="00002FA2"/>
    <w:rsid w:val="0000355C"/>
    <w:rsid w:val="0000471B"/>
    <w:rsid w:val="00007054"/>
    <w:rsid w:val="0001093C"/>
    <w:rsid w:val="00010D9D"/>
    <w:rsid w:val="000115C9"/>
    <w:rsid w:val="000119BC"/>
    <w:rsid w:val="00012289"/>
    <w:rsid w:val="000123DC"/>
    <w:rsid w:val="00012407"/>
    <w:rsid w:val="0002130D"/>
    <w:rsid w:val="00022881"/>
    <w:rsid w:val="00023291"/>
    <w:rsid w:val="00024DBA"/>
    <w:rsid w:val="00025B0E"/>
    <w:rsid w:val="00025E69"/>
    <w:rsid w:val="000314A1"/>
    <w:rsid w:val="0003185C"/>
    <w:rsid w:val="00032184"/>
    <w:rsid w:val="0003301D"/>
    <w:rsid w:val="0003365F"/>
    <w:rsid w:val="000339AF"/>
    <w:rsid w:val="00035930"/>
    <w:rsid w:val="00035B3D"/>
    <w:rsid w:val="0003609E"/>
    <w:rsid w:val="00037920"/>
    <w:rsid w:val="000400C8"/>
    <w:rsid w:val="000404A3"/>
    <w:rsid w:val="00041C2E"/>
    <w:rsid w:val="00042F5C"/>
    <w:rsid w:val="000434C8"/>
    <w:rsid w:val="0004373D"/>
    <w:rsid w:val="00050033"/>
    <w:rsid w:val="00050BFA"/>
    <w:rsid w:val="000515A0"/>
    <w:rsid w:val="00053E3B"/>
    <w:rsid w:val="0005494D"/>
    <w:rsid w:val="00055846"/>
    <w:rsid w:val="00060D93"/>
    <w:rsid w:val="00061160"/>
    <w:rsid w:val="00061596"/>
    <w:rsid w:val="00062B55"/>
    <w:rsid w:val="00066D3D"/>
    <w:rsid w:val="00067AD1"/>
    <w:rsid w:val="00070362"/>
    <w:rsid w:val="0007037D"/>
    <w:rsid w:val="00072036"/>
    <w:rsid w:val="00072875"/>
    <w:rsid w:val="000739AB"/>
    <w:rsid w:val="00074601"/>
    <w:rsid w:val="0007478C"/>
    <w:rsid w:val="00075175"/>
    <w:rsid w:val="00077A51"/>
    <w:rsid w:val="00077AED"/>
    <w:rsid w:val="00077E19"/>
    <w:rsid w:val="00081585"/>
    <w:rsid w:val="000819A7"/>
    <w:rsid w:val="00081EA5"/>
    <w:rsid w:val="0008237B"/>
    <w:rsid w:val="00083886"/>
    <w:rsid w:val="0008420F"/>
    <w:rsid w:val="0008492A"/>
    <w:rsid w:val="00086767"/>
    <w:rsid w:val="00087418"/>
    <w:rsid w:val="00090249"/>
    <w:rsid w:val="00090B6C"/>
    <w:rsid w:val="00091047"/>
    <w:rsid w:val="000913ED"/>
    <w:rsid w:val="00091DB7"/>
    <w:rsid w:val="00092391"/>
    <w:rsid w:val="000931BA"/>
    <w:rsid w:val="00093788"/>
    <w:rsid w:val="00096877"/>
    <w:rsid w:val="00097A00"/>
    <w:rsid w:val="000A04FF"/>
    <w:rsid w:val="000A197B"/>
    <w:rsid w:val="000A4110"/>
    <w:rsid w:val="000A42B4"/>
    <w:rsid w:val="000A5046"/>
    <w:rsid w:val="000A50FC"/>
    <w:rsid w:val="000A7D5D"/>
    <w:rsid w:val="000B0C28"/>
    <w:rsid w:val="000B15B4"/>
    <w:rsid w:val="000B354E"/>
    <w:rsid w:val="000B4239"/>
    <w:rsid w:val="000B4365"/>
    <w:rsid w:val="000B4438"/>
    <w:rsid w:val="000B4B63"/>
    <w:rsid w:val="000B4BB4"/>
    <w:rsid w:val="000B6F6B"/>
    <w:rsid w:val="000C0BFB"/>
    <w:rsid w:val="000C1A37"/>
    <w:rsid w:val="000C243A"/>
    <w:rsid w:val="000D3046"/>
    <w:rsid w:val="000D39C0"/>
    <w:rsid w:val="000D4C44"/>
    <w:rsid w:val="000E3E69"/>
    <w:rsid w:val="000E4104"/>
    <w:rsid w:val="000E4A7D"/>
    <w:rsid w:val="000E5BD2"/>
    <w:rsid w:val="000E6C97"/>
    <w:rsid w:val="000E713B"/>
    <w:rsid w:val="000E7462"/>
    <w:rsid w:val="000F0868"/>
    <w:rsid w:val="000F0FC2"/>
    <w:rsid w:val="000F249E"/>
    <w:rsid w:val="000F3FB5"/>
    <w:rsid w:val="000F46CF"/>
    <w:rsid w:val="000F51FB"/>
    <w:rsid w:val="000F6E7E"/>
    <w:rsid w:val="000F70CB"/>
    <w:rsid w:val="00101008"/>
    <w:rsid w:val="00101034"/>
    <w:rsid w:val="001023FC"/>
    <w:rsid w:val="00102B5C"/>
    <w:rsid w:val="00102F8D"/>
    <w:rsid w:val="00103B7A"/>
    <w:rsid w:val="0010499A"/>
    <w:rsid w:val="00105152"/>
    <w:rsid w:val="00105C68"/>
    <w:rsid w:val="00112011"/>
    <w:rsid w:val="001123F9"/>
    <w:rsid w:val="0011268B"/>
    <w:rsid w:val="00113436"/>
    <w:rsid w:val="001158D9"/>
    <w:rsid w:val="00116084"/>
    <w:rsid w:val="0011675C"/>
    <w:rsid w:val="001200E6"/>
    <w:rsid w:val="00120400"/>
    <w:rsid w:val="00122BC3"/>
    <w:rsid w:val="00122D83"/>
    <w:rsid w:val="00122E2B"/>
    <w:rsid w:val="0012524C"/>
    <w:rsid w:val="0012621F"/>
    <w:rsid w:val="001265FA"/>
    <w:rsid w:val="00126D53"/>
    <w:rsid w:val="0012760C"/>
    <w:rsid w:val="00127DE5"/>
    <w:rsid w:val="001300D3"/>
    <w:rsid w:val="00132679"/>
    <w:rsid w:val="001370BB"/>
    <w:rsid w:val="0013797E"/>
    <w:rsid w:val="00143D30"/>
    <w:rsid w:val="001442B2"/>
    <w:rsid w:val="00145649"/>
    <w:rsid w:val="00150555"/>
    <w:rsid w:val="001511FB"/>
    <w:rsid w:val="00151E12"/>
    <w:rsid w:val="00154601"/>
    <w:rsid w:val="00155C1C"/>
    <w:rsid w:val="001577F4"/>
    <w:rsid w:val="00161380"/>
    <w:rsid w:val="00162811"/>
    <w:rsid w:val="00163329"/>
    <w:rsid w:val="00163A62"/>
    <w:rsid w:val="00164863"/>
    <w:rsid w:val="001649E3"/>
    <w:rsid w:val="00164B59"/>
    <w:rsid w:val="00165776"/>
    <w:rsid w:val="001659C0"/>
    <w:rsid w:val="00166B4E"/>
    <w:rsid w:val="00167759"/>
    <w:rsid w:val="00173382"/>
    <w:rsid w:val="00173939"/>
    <w:rsid w:val="00173D5B"/>
    <w:rsid w:val="00174F12"/>
    <w:rsid w:val="00175BAA"/>
    <w:rsid w:val="00183B8C"/>
    <w:rsid w:val="00184A68"/>
    <w:rsid w:val="00184D4F"/>
    <w:rsid w:val="00185988"/>
    <w:rsid w:val="00186BA9"/>
    <w:rsid w:val="00187BB5"/>
    <w:rsid w:val="00190D25"/>
    <w:rsid w:val="00190FF2"/>
    <w:rsid w:val="001912B1"/>
    <w:rsid w:val="0019213C"/>
    <w:rsid w:val="00192918"/>
    <w:rsid w:val="00192EC1"/>
    <w:rsid w:val="0019457E"/>
    <w:rsid w:val="00196042"/>
    <w:rsid w:val="00196AAF"/>
    <w:rsid w:val="00197840"/>
    <w:rsid w:val="00197F80"/>
    <w:rsid w:val="001A05FD"/>
    <w:rsid w:val="001A2979"/>
    <w:rsid w:val="001A3BD4"/>
    <w:rsid w:val="001A40AE"/>
    <w:rsid w:val="001A537A"/>
    <w:rsid w:val="001B2412"/>
    <w:rsid w:val="001B6545"/>
    <w:rsid w:val="001B6578"/>
    <w:rsid w:val="001B6F12"/>
    <w:rsid w:val="001C12DE"/>
    <w:rsid w:val="001C2058"/>
    <w:rsid w:val="001C2DB4"/>
    <w:rsid w:val="001C4256"/>
    <w:rsid w:val="001C5061"/>
    <w:rsid w:val="001C5230"/>
    <w:rsid w:val="001C71FC"/>
    <w:rsid w:val="001C748B"/>
    <w:rsid w:val="001C77FD"/>
    <w:rsid w:val="001C79EC"/>
    <w:rsid w:val="001D123E"/>
    <w:rsid w:val="001D25D3"/>
    <w:rsid w:val="001D39CA"/>
    <w:rsid w:val="001D4A4D"/>
    <w:rsid w:val="001D5BD6"/>
    <w:rsid w:val="001D654E"/>
    <w:rsid w:val="001E07ED"/>
    <w:rsid w:val="001E0E50"/>
    <w:rsid w:val="001E1028"/>
    <w:rsid w:val="001E2F5E"/>
    <w:rsid w:val="001E3915"/>
    <w:rsid w:val="001E3CDF"/>
    <w:rsid w:val="001E3D4E"/>
    <w:rsid w:val="001E3E39"/>
    <w:rsid w:val="001E5FB1"/>
    <w:rsid w:val="001E6554"/>
    <w:rsid w:val="001E7345"/>
    <w:rsid w:val="001E7AE6"/>
    <w:rsid w:val="001F1A96"/>
    <w:rsid w:val="001F42EF"/>
    <w:rsid w:val="001F5002"/>
    <w:rsid w:val="002006C8"/>
    <w:rsid w:val="00200917"/>
    <w:rsid w:val="002019A1"/>
    <w:rsid w:val="00201D5A"/>
    <w:rsid w:val="002038CD"/>
    <w:rsid w:val="002040C5"/>
    <w:rsid w:val="00204B69"/>
    <w:rsid w:val="00205FD2"/>
    <w:rsid w:val="0020617A"/>
    <w:rsid w:val="00206C0B"/>
    <w:rsid w:val="00206CEB"/>
    <w:rsid w:val="00206E17"/>
    <w:rsid w:val="00211410"/>
    <w:rsid w:val="002146DF"/>
    <w:rsid w:val="00214CF8"/>
    <w:rsid w:val="002150E9"/>
    <w:rsid w:val="00216844"/>
    <w:rsid w:val="002168C3"/>
    <w:rsid w:val="002209C8"/>
    <w:rsid w:val="00220C23"/>
    <w:rsid w:val="00221573"/>
    <w:rsid w:val="002226B3"/>
    <w:rsid w:val="00222753"/>
    <w:rsid w:val="00222E10"/>
    <w:rsid w:val="002242D6"/>
    <w:rsid w:val="002265BA"/>
    <w:rsid w:val="002268E0"/>
    <w:rsid w:val="00226968"/>
    <w:rsid w:val="0022721A"/>
    <w:rsid w:val="002277F0"/>
    <w:rsid w:val="00230535"/>
    <w:rsid w:val="00230BC2"/>
    <w:rsid w:val="002321A7"/>
    <w:rsid w:val="0023416D"/>
    <w:rsid w:val="00234F82"/>
    <w:rsid w:val="00236424"/>
    <w:rsid w:val="00236863"/>
    <w:rsid w:val="00236F46"/>
    <w:rsid w:val="002372C6"/>
    <w:rsid w:val="00237547"/>
    <w:rsid w:val="00237DEB"/>
    <w:rsid w:val="00244732"/>
    <w:rsid w:val="0024572B"/>
    <w:rsid w:val="00245E6E"/>
    <w:rsid w:val="00247F62"/>
    <w:rsid w:val="002521EA"/>
    <w:rsid w:val="00252A06"/>
    <w:rsid w:val="0025680D"/>
    <w:rsid w:val="00257B3F"/>
    <w:rsid w:val="0026051D"/>
    <w:rsid w:val="002632B2"/>
    <w:rsid w:val="0026475A"/>
    <w:rsid w:val="00264A73"/>
    <w:rsid w:val="00265304"/>
    <w:rsid w:val="00266730"/>
    <w:rsid w:val="00270F3D"/>
    <w:rsid w:val="00271BE0"/>
    <w:rsid w:val="00272DBC"/>
    <w:rsid w:val="00274FB4"/>
    <w:rsid w:val="00277F28"/>
    <w:rsid w:val="00280A74"/>
    <w:rsid w:val="00282989"/>
    <w:rsid w:val="002831CE"/>
    <w:rsid w:val="00283AC5"/>
    <w:rsid w:val="00283AF5"/>
    <w:rsid w:val="00284CD0"/>
    <w:rsid w:val="00284D1E"/>
    <w:rsid w:val="00287D32"/>
    <w:rsid w:val="002902FF"/>
    <w:rsid w:val="00290398"/>
    <w:rsid w:val="0029085D"/>
    <w:rsid w:val="002911FB"/>
    <w:rsid w:val="00291DC4"/>
    <w:rsid w:val="00293B66"/>
    <w:rsid w:val="00293C33"/>
    <w:rsid w:val="002942BF"/>
    <w:rsid w:val="0029734C"/>
    <w:rsid w:val="002A3895"/>
    <w:rsid w:val="002A4860"/>
    <w:rsid w:val="002A5DBA"/>
    <w:rsid w:val="002A6F68"/>
    <w:rsid w:val="002B10B9"/>
    <w:rsid w:val="002B3566"/>
    <w:rsid w:val="002B3CE8"/>
    <w:rsid w:val="002B4223"/>
    <w:rsid w:val="002B4E34"/>
    <w:rsid w:val="002B5723"/>
    <w:rsid w:val="002B5D42"/>
    <w:rsid w:val="002B61B1"/>
    <w:rsid w:val="002C025A"/>
    <w:rsid w:val="002C318D"/>
    <w:rsid w:val="002C3D7F"/>
    <w:rsid w:val="002C407C"/>
    <w:rsid w:val="002C4300"/>
    <w:rsid w:val="002C4EFB"/>
    <w:rsid w:val="002C543E"/>
    <w:rsid w:val="002C59B7"/>
    <w:rsid w:val="002C70E1"/>
    <w:rsid w:val="002D00D1"/>
    <w:rsid w:val="002D0838"/>
    <w:rsid w:val="002D1456"/>
    <w:rsid w:val="002D1599"/>
    <w:rsid w:val="002D4050"/>
    <w:rsid w:val="002D4D62"/>
    <w:rsid w:val="002D7548"/>
    <w:rsid w:val="002E0243"/>
    <w:rsid w:val="002E0CA6"/>
    <w:rsid w:val="002E135A"/>
    <w:rsid w:val="002E212D"/>
    <w:rsid w:val="002E23F4"/>
    <w:rsid w:val="002E24B8"/>
    <w:rsid w:val="002E2844"/>
    <w:rsid w:val="002E2C77"/>
    <w:rsid w:val="002E3DE8"/>
    <w:rsid w:val="002E5B8D"/>
    <w:rsid w:val="002E5F06"/>
    <w:rsid w:val="002E6AFC"/>
    <w:rsid w:val="002F0452"/>
    <w:rsid w:val="002F1C28"/>
    <w:rsid w:val="002F238E"/>
    <w:rsid w:val="002F26B9"/>
    <w:rsid w:val="002F2938"/>
    <w:rsid w:val="002F57A9"/>
    <w:rsid w:val="002F5FA2"/>
    <w:rsid w:val="002F6172"/>
    <w:rsid w:val="002F72B4"/>
    <w:rsid w:val="002F7857"/>
    <w:rsid w:val="00302FD5"/>
    <w:rsid w:val="00304251"/>
    <w:rsid w:val="003045B6"/>
    <w:rsid w:val="00305B03"/>
    <w:rsid w:val="00305C66"/>
    <w:rsid w:val="00306A1C"/>
    <w:rsid w:val="00306B0E"/>
    <w:rsid w:val="00306F67"/>
    <w:rsid w:val="00306F87"/>
    <w:rsid w:val="00307FAE"/>
    <w:rsid w:val="00311C31"/>
    <w:rsid w:val="00311F63"/>
    <w:rsid w:val="00312476"/>
    <w:rsid w:val="003127FE"/>
    <w:rsid w:val="003129C9"/>
    <w:rsid w:val="0031380D"/>
    <w:rsid w:val="003138D3"/>
    <w:rsid w:val="003142E2"/>
    <w:rsid w:val="00314FE0"/>
    <w:rsid w:val="00315694"/>
    <w:rsid w:val="00315986"/>
    <w:rsid w:val="00315D67"/>
    <w:rsid w:val="003164CA"/>
    <w:rsid w:val="00316C77"/>
    <w:rsid w:val="0031716C"/>
    <w:rsid w:val="003177F6"/>
    <w:rsid w:val="0032122F"/>
    <w:rsid w:val="003218FD"/>
    <w:rsid w:val="0032197E"/>
    <w:rsid w:val="00322115"/>
    <w:rsid w:val="00322EB9"/>
    <w:rsid w:val="00324012"/>
    <w:rsid w:val="00324FB3"/>
    <w:rsid w:val="00325A0F"/>
    <w:rsid w:val="00326A43"/>
    <w:rsid w:val="00327DC3"/>
    <w:rsid w:val="0033113D"/>
    <w:rsid w:val="003323CB"/>
    <w:rsid w:val="0033339D"/>
    <w:rsid w:val="003357A6"/>
    <w:rsid w:val="00335ECF"/>
    <w:rsid w:val="0033786E"/>
    <w:rsid w:val="00340B65"/>
    <w:rsid w:val="0034675A"/>
    <w:rsid w:val="00346A94"/>
    <w:rsid w:val="0034707C"/>
    <w:rsid w:val="00347E4B"/>
    <w:rsid w:val="0035004A"/>
    <w:rsid w:val="003506E6"/>
    <w:rsid w:val="003509B5"/>
    <w:rsid w:val="003516FB"/>
    <w:rsid w:val="00352438"/>
    <w:rsid w:val="0035261C"/>
    <w:rsid w:val="00353D42"/>
    <w:rsid w:val="00353F9D"/>
    <w:rsid w:val="00354135"/>
    <w:rsid w:val="00355084"/>
    <w:rsid w:val="0035653E"/>
    <w:rsid w:val="00362965"/>
    <w:rsid w:val="00362B54"/>
    <w:rsid w:val="0036309E"/>
    <w:rsid w:val="0036383B"/>
    <w:rsid w:val="00364D46"/>
    <w:rsid w:val="0036606C"/>
    <w:rsid w:val="00372829"/>
    <w:rsid w:val="003732E3"/>
    <w:rsid w:val="0037341D"/>
    <w:rsid w:val="00373B1D"/>
    <w:rsid w:val="003742D0"/>
    <w:rsid w:val="00376133"/>
    <w:rsid w:val="003776C0"/>
    <w:rsid w:val="0037781F"/>
    <w:rsid w:val="00380878"/>
    <w:rsid w:val="00380FCA"/>
    <w:rsid w:val="00381160"/>
    <w:rsid w:val="0038490F"/>
    <w:rsid w:val="00384B3C"/>
    <w:rsid w:val="00385A92"/>
    <w:rsid w:val="003867D4"/>
    <w:rsid w:val="00386EEF"/>
    <w:rsid w:val="0039036A"/>
    <w:rsid w:val="003909BE"/>
    <w:rsid w:val="00392165"/>
    <w:rsid w:val="00392789"/>
    <w:rsid w:val="00394DEA"/>
    <w:rsid w:val="0039538B"/>
    <w:rsid w:val="0039630F"/>
    <w:rsid w:val="00396D23"/>
    <w:rsid w:val="003A3700"/>
    <w:rsid w:val="003A4B28"/>
    <w:rsid w:val="003A5F50"/>
    <w:rsid w:val="003A5F83"/>
    <w:rsid w:val="003A65F0"/>
    <w:rsid w:val="003A6B5C"/>
    <w:rsid w:val="003A6B7F"/>
    <w:rsid w:val="003A6D9A"/>
    <w:rsid w:val="003A74F3"/>
    <w:rsid w:val="003B07F2"/>
    <w:rsid w:val="003B15E5"/>
    <w:rsid w:val="003B3CDF"/>
    <w:rsid w:val="003B47CA"/>
    <w:rsid w:val="003B5055"/>
    <w:rsid w:val="003B6C4C"/>
    <w:rsid w:val="003C0055"/>
    <w:rsid w:val="003C024E"/>
    <w:rsid w:val="003C0B8A"/>
    <w:rsid w:val="003C17E7"/>
    <w:rsid w:val="003C3002"/>
    <w:rsid w:val="003C45B6"/>
    <w:rsid w:val="003C4A69"/>
    <w:rsid w:val="003C4D41"/>
    <w:rsid w:val="003C5386"/>
    <w:rsid w:val="003C6382"/>
    <w:rsid w:val="003C6699"/>
    <w:rsid w:val="003D2780"/>
    <w:rsid w:val="003D2C40"/>
    <w:rsid w:val="003D3BFE"/>
    <w:rsid w:val="003D6F6A"/>
    <w:rsid w:val="003D786F"/>
    <w:rsid w:val="003E287D"/>
    <w:rsid w:val="003E2D75"/>
    <w:rsid w:val="003E3CCE"/>
    <w:rsid w:val="003E43FE"/>
    <w:rsid w:val="003E4415"/>
    <w:rsid w:val="003E55BF"/>
    <w:rsid w:val="003E59C3"/>
    <w:rsid w:val="003E647C"/>
    <w:rsid w:val="003F0149"/>
    <w:rsid w:val="003F02CD"/>
    <w:rsid w:val="003F062F"/>
    <w:rsid w:val="003F11AD"/>
    <w:rsid w:val="003F19AD"/>
    <w:rsid w:val="003F1DAC"/>
    <w:rsid w:val="003F24CE"/>
    <w:rsid w:val="003F2E2A"/>
    <w:rsid w:val="003F31CE"/>
    <w:rsid w:val="003F402A"/>
    <w:rsid w:val="003F4C91"/>
    <w:rsid w:val="003F5B5D"/>
    <w:rsid w:val="003F5D89"/>
    <w:rsid w:val="003F72F1"/>
    <w:rsid w:val="00401A6A"/>
    <w:rsid w:val="00406F27"/>
    <w:rsid w:val="004071D4"/>
    <w:rsid w:val="00407C06"/>
    <w:rsid w:val="00410526"/>
    <w:rsid w:val="004107DD"/>
    <w:rsid w:val="00410D0B"/>
    <w:rsid w:val="00411DD4"/>
    <w:rsid w:val="004125BA"/>
    <w:rsid w:val="00412F70"/>
    <w:rsid w:val="00413390"/>
    <w:rsid w:val="00414286"/>
    <w:rsid w:val="00414D9E"/>
    <w:rsid w:val="0041500A"/>
    <w:rsid w:val="00415050"/>
    <w:rsid w:val="00415DC0"/>
    <w:rsid w:val="00416383"/>
    <w:rsid w:val="00417C2C"/>
    <w:rsid w:val="00421987"/>
    <w:rsid w:val="00421D63"/>
    <w:rsid w:val="0042255F"/>
    <w:rsid w:val="00423012"/>
    <w:rsid w:val="00423521"/>
    <w:rsid w:val="004239CE"/>
    <w:rsid w:val="00425390"/>
    <w:rsid w:val="00425C3F"/>
    <w:rsid w:val="004276AD"/>
    <w:rsid w:val="004306C2"/>
    <w:rsid w:val="00431ADA"/>
    <w:rsid w:val="00432B84"/>
    <w:rsid w:val="004345B1"/>
    <w:rsid w:val="004360C5"/>
    <w:rsid w:val="00437A1F"/>
    <w:rsid w:val="00440600"/>
    <w:rsid w:val="00441D44"/>
    <w:rsid w:val="00442DF2"/>
    <w:rsid w:val="00443C38"/>
    <w:rsid w:val="00444320"/>
    <w:rsid w:val="00445909"/>
    <w:rsid w:val="00446749"/>
    <w:rsid w:val="00446DBE"/>
    <w:rsid w:val="004474DC"/>
    <w:rsid w:val="0044793D"/>
    <w:rsid w:val="00450910"/>
    <w:rsid w:val="00450F2A"/>
    <w:rsid w:val="00452A46"/>
    <w:rsid w:val="0045386B"/>
    <w:rsid w:val="004542B3"/>
    <w:rsid w:val="00455232"/>
    <w:rsid w:val="00456428"/>
    <w:rsid w:val="004567B3"/>
    <w:rsid w:val="0045774D"/>
    <w:rsid w:val="00457A13"/>
    <w:rsid w:val="00457ABB"/>
    <w:rsid w:val="00457B64"/>
    <w:rsid w:val="0046053F"/>
    <w:rsid w:val="00460944"/>
    <w:rsid w:val="004634D1"/>
    <w:rsid w:val="00464EE7"/>
    <w:rsid w:val="0046520D"/>
    <w:rsid w:val="00465803"/>
    <w:rsid w:val="00466BB3"/>
    <w:rsid w:val="00466EDD"/>
    <w:rsid w:val="004676F5"/>
    <w:rsid w:val="00467BEE"/>
    <w:rsid w:val="00470A7A"/>
    <w:rsid w:val="0047235E"/>
    <w:rsid w:val="00472A7F"/>
    <w:rsid w:val="00472DF0"/>
    <w:rsid w:val="00473FCA"/>
    <w:rsid w:val="0047403A"/>
    <w:rsid w:val="004760E9"/>
    <w:rsid w:val="00480FF6"/>
    <w:rsid w:val="00481226"/>
    <w:rsid w:val="00481699"/>
    <w:rsid w:val="00481C0C"/>
    <w:rsid w:val="00484F0B"/>
    <w:rsid w:val="00485311"/>
    <w:rsid w:val="00485C41"/>
    <w:rsid w:val="0048646A"/>
    <w:rsid w:val="00487EE2"/>
    <w:rsid w:val="004903DB"/>
    <w:rsid w:val="004903DC"/>
    <w:rsid w:val="004909DF"/>
    <w:rsid w:val="00490F9A"/>
    <w:rsid w:val="00491130"/>
    <w:rsid w:val="0049505F"/>
    <w:rsid w:val="00495888"/>
    <w:rsid w:val="004971FA"/>
    <w:rsid w:val="004A0F60"/>
    <w:rsid w:val="004A1819"/>
    <w:rsid w:val="004A3881"/>
    <w:rsid w:val="004A3B95"/>
    <w:rsid w:val="004A5192"/>
    <w:rsid w:val="004A54FF"/>
    <w:rsid w:val="004A5850"/>
    <w:rsid w:val="004A6648"/>
    <w:rsid w:val="004A6846"/>
    <w:rsid w:val="004A6921"/>
    <w:rsid w:val="004A7344"/>
    <w:rsid w:val="004A7F7D"/>
    <w:rsid w:val="004B0D86"/>
    <w:rsid w:val="004B2215"/>
    <w:rsid w:val="004B3D7F"/>
    <w:rsid w:val="004B4F0E"/>
    <w:rsid w:val="004B5A9A"/>
    <w:rsid w:val="004B64B3"/>
    <w:rsid w:val="004B6A65"/>
    <w:rsid w:val="004B78FD"/>
    <w:rsid w:val="004B7B43"/>
    <w:rsid w:val="004C0D40"/>
    <w:rsid w:val="004C1163"/>
    <w:rsid w:val="004C14E6"/>
    <w:rsid w:val="004C4A2D"/>
    <w:rsid w:val="004C5430"/>
    <w:rsid w:val="004C63F1"/>
    <w:rsid w:val="004C73F7"/>
    <w:rsid w:val="004C7E64"/>
    <w:rsid w:val="004D04F2"/>
    <w:rsid w:val="004D0F67"/>
    <w:rsid w:val="004D3B35"/>
    <w:rsid w:val="004D414A"/>
    <w:rsid w:val="004D437D"/>
    <w:rsid w:val="004D72EA"/>
    <w:rsid w:val="004E2CB0"/>
    <w:rsid w:val="004E2D60"/>
    <w:rsid w:val="004E2DDA"/>
    <w:rsid w:val="004E4F54"/>
    <w:rsid w:val="004E5656"/>
    <w:rsid w:val="004E7414"/>
    <w:rsid w:val="004E7B02"/>
    <w:rsid w:val="004F18AE"/>
    <w:rsid w:val="004F2B9D"/>
    <w:rsid w:val="004F3B83"/>
    <w:rsid w:val="004F3BF6"/>
    <w:rsid w:val="004F4A8F"/>
    <w:rsid w:val="004F648A"/>
    <w:rsid w:val="004F66DE"/>
    <w:rsid w:val="004F6A3D"/>
    <w:rsid w:val="004F710D"/>
    <w:rsid w:val="004F7933"/>
    <w:rsid w:val="0050019E"/>
    <w:rsid w:val="005001AD"/>
    <w:rsid w:val="00500E4D"/>
    <w:rsid w:val="0050181C"/>
    <w:rsid w:val="0050294F"/>
    <w:rsid w:val="00502FB4"/>
    <w:rsid w:val="00504510"/>
    <w:rsid w:val="00504772"/>
    <w:rsid w:val="0050562F"/>
    <w:rsid w:val="0050728F"/>
    <w:rsid w:val="005100E3"/>
    <w:rsid w:val="00510249"/>
    <w:rsid w:val="00510996"/>
    <w:rsid w:val="00512825"/>
    <w:rsid w:val="005139BC"/>
    <w:rsid w:val="00513C7F"/>
    <w:rsid w:val="00513FB2"/>
    <w:rsid w:val="00514178"/>
    <w:rsid w:val="005142F4"/>
    <w:rsid w:val="00514314"/>
    <w:rsid w:val="00514511"/>
    <w:rsid w:val="00514D4A"/>
    <w:rsid w:val="0051510C"/>
    <w:rsid w:val="00515677"/>
    <w:rsid w:val="00517254"/>
    <w:rsid w:val="0051740E"/>
    <w:rsid w:val="00523DE2"/>
    <w:rsid w:val="005240F4"/>
    <w:rsid w:val="0052462A"/>
    <w:rsid w:val="00524BE3"/>
    <w:rsid w:val="00525A55"/>
    <w:rsid w:val="005266F4"/>
    <w:rsid w:val="0052747E"/>
    <w:rsid w:val="00527D96"/>
    <w:rsid w:val="005306ED"/>
    <w:rsid w:val="00531EB2"/>
    <w:rsid w:val="00533028"/>
    <w:rsid w:val="00533196"/>
    <w:rsid w:val="00534771"/>
    <w:rsid w:val="00534DEC"/>
    <w:rsid w:val="005354FC"/>
    <w:rsid w:val="00541BC0"/>
    <w:rsid w:val="00541C19"/>
    <w:rsid w:val="00542CC2"/>
    <w:rsid w:val="005430AD"/>
    <w:rsid w:val="0054355D"/>
    <w:rsid w:val="00544C9C"/>
    <w:rsid w:val="005473DA"/>
    <w:rsid w:val="005505D3"/>
    <w:rsid w:val="005514FC"/>
    <w:rsid w:val="005517FF"/>
    <w:rsid w:val="005522A4"/>
    <w:rsid w:val="0055329A"/>
    <w:rsid w:val="00553302"/>
    <w:rsid w:val="005533F6"/>
    <w:rsid w:val="00554264"/>
    <w:rsid w:val="00554654"/>
    <w:rsid w:val="00557E4E"/>
    <w:rsid w:val="0056270B"/>
    <w:rsid w:val="00562D2E"/>
    <w:rsid w:val="0056356F"/>
    <w:rsid w:val="00563FBE"/>
    <w:rsid w:val="005642AF"/>
    <w:rsid w:val="00564C1B"/>
    <w:rsid w:val="005650EC"/>
    <w:rsid w:val="00566E9F"/>
    <w:rsid w:val="00570064"/>
    <w:rsid w:val="00570AA4"/>
    <w:rsid w:val="00570AAC"/>
    <w:rsid w:val="005712D6"/>
    <w:rsid w:val="00571DCC"/>
    <w:rsid w:val="00573733"/>
    <w:rsid w:val="00576318"/>
    <w:rsid w:val="005765EC"/>
    <w:rsid w:val="00577A4A"/>
    <w:rsid w:val="00577E65"/>
    <w:rsid w:val="005817BD"/>
    <w:rsid w:val="0058185A"/>
    <w:rsid w:val="00582A2D"/>
    <w:rsid w:val="00583F90"/>
    <w:rsid w:val="00584740"/>
    <w:rsid w:val="0058577F"/>
    <w:rsid w:val="00585E69"/>
    <w:rsid w:val="00586037"/>
    <w:rsid w:val="00586D1F"/>
    <w:rsid w:val="00587394"/>
    <w:rsid w:val="005901BF"/>
    <w:rsid w:val="005903CE"/>
    <w:rsid w:val="00590728"/>
    <w:rsid w:val="00590C51"/>
    <w:rsid w:val="005912E8"/>
    <w:rsid w:val="0059389D"/>
    <w:rsid w:val="0059468F"/>
    <w:rsid w:val="005949D9"/>
    <w:rsid w:val="00594EB8"/>
    <w:rsid w:val="00596E06"/>
    <w:rsid w:val="00597774"/>
    <w:rsid w:val="005A06F1"/>
    <w:rsid w:val="005A16AD"/>
    <w:rsid w:val="005A275E"/>
    <w:rsid w:val="005A3468"/>
    <w:rsid w:val="005A3F75"/>
    <w:rsid w:val="005A437F"/>
    <w:rsid w:val="005A46A5"/>
    <w:rsid w:val="005A5494"/>
    <w:rsid w:val="005A5590"/>
    <w:rsid w:val="005A76D2"/>
    <w:rsid w:val="005B1093"/>
    <w:rsid w:val="005B1277"/>
    <w:rsid w:val="005B1B91"/>
    <w:rsid w:val="005B250B"/>
    <w:rsid w:val="005B2980"/>
    <w:rsid w:val="005B30CD"/>
    <w:rsid w:val="005B3733"/>
    <w:rsid w:val="005B3ECB"/>
    <w:rsid w:val="005B5958"/>
    <w:rsid w:val="005B69FB"/>
    <w:rsid w:val="005C01D4"/>
    <w:rsid w:val="005C057E"/>
    <w:rsid w:val="005C1861"/>
    <w:rsid w:val="005C3A37"/>
    <w:rsid w:val="005D284B"/>
    <w:rsid w:val="005D4420"/>
    <w:rsid w:val="005D4DA6"/>
    <w:rsid w:val="005D663B"/>
    <w:rsid w:val="005D6A09"/>
    <w:rsid w:val="005D73A3"/>
    <w:rsid w:val="005E059A"/>
    <w:rsid w:val="005E0FF9"/>
    <w:rsid w:val="005E16A5"/>
    <w:rsid w:val="005E3B9F"/>
    <w:rsid w:val="005E3C32"/>
    <w:rsid w:val="005E5972"/>
    <w:rsid w:val="005E641F"/>
    <w:rsid w:val="005E6915"/>
    <w:rsid w:val="005E77E5"/>
    <w:rsid w:val="005F0AA3"/>
    <w:rsid w:val="005F1EE0"/>
    <w:rsid w:val="005F37F9"/>
    <w:rsid w:val="005F3C30"/>
    <w:rsid w:val="00600040"/>
    <w:rsid w:val="006001FB"/>
    <w:rsid w:val="00600E02"/>
    <w:rsid w:val="006012C0"/>
    <w:rsid w:val="006014EC"/>
    <w:rsid w:val="0060305E"/>
    <w:rsid w:val="006033FD"/>
    <w:rsid w:val="00604150"/>
    <w:rsid w:val="00605C74"/>
    <w:rsid w:val="00605EC9"/>
    <w:rsid w:val="00606A22"/>
    <w:rsid w:val="00607A6A"/>
    <w:rsid w:val="00607D10"/>
    <w:rsid w:val="00607E8D"/>
    <w:rsid w:val="00611588"/>
    <w:rsid w:val="006117B1"/>
    <w:rsid w:val="006127A5"/>
    <w:rsid w:val="00612AEA"/>
    <w:rsid w:val="00613164"/>
    <w:rsid w:val="00613910"/>
    <w:rsid w:val="00613F10"/>
    <w:rsid w:val="006141F7"/>
    <w:rsid w:val="00615112"/>
    <w:rsid w:val="006206E5"/>
    <w:rsid w:val="0062109D"/>
    <w:rsid w:val="006210E3"/>
    <w:rsid w:val="00621374"/>
    <w:rsid w:val="0062211F"/>
    <w:rsid w:val="006233A0"/>
    <w:rsid w:val="006239A6"/>
    <w:rsid w:val="006239C8"/>
    <w:rsid w:val="0062538E"/>
    <w:rsid w:val="00625CD8"/>
    <w:rsid w:val="00625FC4"/>
    <w:rsid w:val="006268F1"/>
    <w:rsid w:val="006307B9"/>
    <w:rsid w:val="00631FB9"/>
    <w:rsid w:val="006326B4"/>
    <w:rsid w:val="006329DC"/>
    <w:rsid w:val="00632B51"/>
    <w:rsid w:val="006335D8"/>
    <w:rsid w:val="006335EC"/>
    <w:rsid w:val="00633998"/>
    <w:rsid w:val="00635309"/>
    <w:rsid w:val="006369A2"/>
    <w:rsid w:val="00637845"/>
    <w:rsid w:val="00637B8A"/>
    <w:rsid w:val="00640D39"/>
    <w:rsid w:val="006417E3"/>
    <w:rsid w:val="006426CA"/>
    <w:rsid w:val="006455AF"/>
    <w:rsid w:val="006461CE"/>
    <w:rsid w:val="00646327"/>
    <w:rsid w:val="006471F0"/>
    <w:rsid w:val="006475E0"/>
    <w:rsid w:val="0064768D"/>
    <w:rsid w:val="006477A8"/>
    <w:rsid w:val="0065208D"/>
    <w:rsid w:val="006530FD"/>
    <w:rsid w:val="006535E2"/>
    <w:rsid w:val="0065396C"/>
    <w:rsid w:val="006543AE"/>
    <w:rsid w:val="006564B4"/>
    <w:rsid w:val="0065655B"/>
    <w:rsid w:val="00656F8C"/>
    <w:rsid w:val="006571BA"/>
    <w:rsid w:val="00657747"/>
    <w:rsid w:val="0066012A"/>
    <w:rsid w:val="0066156F"/>
    <w:rsid w:val="006637F1"/>
    <w:rsid w:val="00663D73"/>
    <w:rsid w:val="00664240"/>
    <w:rsid w:val="00664730"/>
    <w:rsid w:val="0066563C"/>
    <w:rsid w:val="0066597D"/>
    <w:rsid w:val="00665F1E"/>
    <w:rsid w:val="00665F61"/>
    <w:rsid w:val="00666432"/>
    <w:rsid w:val="00666657"/>
    <w:rsid w:val="006672CE"/>
    <w:rsid w:val="006708B3"/>
    <w:rsid w:val="00671961"/>
    <w:rsid w:val="00671B8D"/>
    <w:rsid w:val="006731E0"/>
    <w:rsid w:val="0067380B"/>
    <w:rsid w:val="00675356"/>
    <w:rsid w:val="00675A06"/>
    <w:rsid w:val="00677695"/>
    <w:rsid w:val="00677A89"/>
    <w:rsid w:val="00677FA3"/>
    <w:rsid w:val="00680065"/>
    <w:rsid w:val="00683724"/>
    <w:rsid w:val="00685ABD"/>
    <w:rsid w:val="00685BE5"/>
    <w:rsid w:val="00685D26"/>
    <w:rsid w:val="0068669F"/>
    <w:rsid w:val="00687791"/>
    <w:rsid w:val="00687F59"/>
    <w:rsid w:val="00690FBF"/>
    <w:rsid w:val="00691374"/>
    <w:rsid w:val="006916DE"/>
    <w:rsid w:val="006924BC"/>
    <w:rsid w:val="00692C1F"/>
    <w:rsid w:val="006938AA"/>
    <w:rsid w:val="00694303"/>
    <w:rsid w:val="006951D2"/>
    <w:rsid w:val="00695D9F"/>
    <w:rsid w:val="006A12A6"/>
    <w:rsid w:val="006A1F15"/>
    <w:rsid w:val="006A3B85"/>
    <w:rsid w:val="006A49CC"/>
    <w:rsid w:val="006A6ABD"/>
    <w:rsid w:val="006A752A"/>
    <w:rsid w:val="006B0120"/>
    <w:rsid w:val="006B1B84"/>
    <w:rsid w:val="006B2A56"/>
    <w:rsid w:val="006C015A"/>
    <w:rsid w:val="006C02E7"/>
    <w:rsid w:val="006C1F44"/>
    <w:rsid w:val="006C2535"/>
    <w:rsid w:val="006C36FC"/>
    <w:rsid w:val="006C59B1"/>
    <w:rsid w:val="006D3990"/>
    <w:rsid w:val="006D4CE1"/>
    <w:rsid w:val="006D64A9"/>
    <w:rsid w:val="006E1D9E"/>
    <w:rsid w:val="006E207E"/>
    <w:rsid w:val="006E22C4"/>
    <w:rsid w:val="006E2B37"/>
    <w:rsid w:val="006E383D"/>
    <w:rsid w:val="006E4219"/>
    <w:rsid w:val="006E4AB4"/>
    <w:rsid w:val="006E4F55"/>
    <w:rsid w:val="006E5276"/>
    <w:rsid w:val="006E741B"/>
    <w:rsid w:val="006F050F"/>
    <w:rsid w:val="006F104E"/>
    <w:rsid w:val="006F122C"/>
    <w:rsid w:val="006F2674"/>
    <w:rsid w:val="006F427E"/>
    <w:rsid w:val="006F4606"/>
    <w:rsid w:val="006F4CA8"/>
    <w:rsid w:val="006F6195"/>
    <w:rsid w:val="006F6652"/>
    <w:rsid w:val="006F7978"/>
    <w:rsid w:val="0070203A"/>
    <w:rsid w:val="00703484"/>
    <w:rsid w:val="00703661"/>
    <w:rsid w:val="00703F51"/>
    <w:rsid w:val="00707368"/>
    <w:rsid w:val="0070792A"/>
    <w:rsid w:val="00711ED6"/>
    <w:rsid w:val="00713ECB"/>
    <w:rsid w:val="00714ADE"/>
    <w:rsid w:val="00715EB8"/>
    <w:rsid w:val="0071689F"/>
    <w:rsid w:val="00717C40"/>
    <w:rsid w:val="00721C24"/>
    <w:rsid w:val="00721D51"/>
    <w:rsid w:val="00723466"/>
    <w:rsid w:val="00725C15"/>
    <w:rsid w:val="00725FE6"/>
    <w:rsid w:val="00727F3B"/>
    <w:rsid w:val="00727FDB"/>
    <w:rsid w:val="007302B4"/>
    <w:rsid w:val="00730A1A"/>
    <w:rsid w:val="00731F3E"/>
    <w:rsid w:val="00733B12"/>
    <w:rsid w:val="007351C5"/>
    <w:rsid w:val="007359FF"/>
    <w:rsid w:val="00736342"/>
    <w:rsid w:val="00736480"/>
    <w:rsid w:val="00737608"/>
    <w:rsid w:val="0074046B"/>
    <w:rsid w:val="00741253"/>
    <w:rsid w:val="00741E28"/>
    <w:rsid w:val="00742F02"/>
    <w:rsid w:val="0074351C"/>
    <w:rsid w:val="00743F6B"/>
    <w:rsid w:val="00744FE4"/>
    <w:rsid w:val="00746755"/>
    <w:rsid w:val="00750643"/>
    <w:rsid w:val="00751854"/>
    <w:rsid w:val="0075203A"/>
    <w:rsid w:val="00752FFF"/>
    <w:rsid w:val="007542B9"/>
    <w:rsid w:val="007543FE"/>
    <w:rsid w:val="0075496E"/>
    <w:rsid w:val="0075505F"/>
    <w:rsid w:val="0075580F"/>
    <w:rsid w:val="007636C3"/>
    <w:rsid w:val="00763D03"/>
    <w:rsid w:val="00764222"/>
    <w:rsid w:val="00765BE0"/>
    <w:rsid w:val="00766AD6"/>
    <w:rsid w:val="007716A0"/>
    <w:rsid w:val="00775639"/>
    <w:rsid w:val="007762BB"/>
    <w:rsid w:val="00776D4D"/>
    <w:rsid w:val="00777E0D"/>
    <w:rsid w:val="007814EB"/>
    <w:rsid w:val="00781E58"/>
    <w:rsid w:val="00783532"/>
    <w:rsid w:val="007836C6"/>
    <w:rsid w:val="0078387E"/>
    <w:rsid w:val="00783CCD"/>
    <w:rsid w:val="00783DC7"/>
    <w:rsid w:val="00784178"/>
    <w:rsid w:val="007843F4"/>
    <w:rsid w:val="0078613B"/>
    <w:rsid w:val="00786C7A"/>
    <w:rsid w:val="00787030"/>
    <w:rsid w:val="0078797D"/>
    <w:rsid w:val="0079045A"/>
    <w:rsid w:val="007905FB"/>
    <w:rsid w:val="0079090C"/>
    <w:rsid w:val="00791DA8"/>
    <w:rsid w:val="00792B50"/>
    <w:rsid w:val="00793193"/>
    <w:rsid w:val="007958EE"/>
    <w:rsid w:val="00795950"/>
    <w:rsid w:val="00797EEB"/>
    <w:rsid w:val="007A080B"/>
    <w:rsid w:val="007A14D8"/>
    <w:rsid w:val="007A1D58"/>
    <w:rsid w:val="007A2779"/>
    <w:rsid w:val="007A28F7"/>
    <w:rsid w:val="007A2E05"/>
    <w:rsid w:val="007A2E12"/>
    <w:rsid w:val="007A6307"/>
    <w:rsid w:val="007A710F"/>
    <w:rsid w:val="007A77F4"/>
    <w:rsid w:val="007B118D"/>
    <w:rsid w:val="007B35CF"/>
    <w:rsid w:val="007B3CA3"/>
    <w:rsid w:val="007B56CE"/>
    <w:rsid w:val="007B5F46"/>
    <w:rsid w:val="007B6581"/>
    <w:rsid w:val="007B6A4F"/>
    <w:rsid w:val="007C0553"/>
    <w:rsid w:val="007C1F7E"/>
    <w:rsid w:val="007C2265"/>
    <w:rsid w:val="007C448C"/>
    <w:rsid w:val="007C566A"/>
    <w:rsid w:val="007C5AF7"/>
    <w:rsid w:val="007C64F3"/>
    <w:rsid w:val="007C6D95"/>
    <w:rsid w:val="007C6FF1"/>
    <w:rsid w:val="007C784D"/>
    <w:rsid w:val="007D2057"/>
    <w:rsid w:val="007D279A"/>
    <w:rsid w:val="007D56DC"/>
    <w:rsid w:val="007D6E83"/>
    <w:rsid w:val="007D7A21"/>
    <w:rsid w:val="007D7B2C"/>
    <w:rsid w:val="007E0D7A"/>
    <w:rsid w:val="007E10B8"/>
    <w:rsid w:val="007E18AD"/>
    <w:rsid w:val="007E2F60"/>
    <w:rsid w:val="007E4E64"/>
    <w:rsid w:val="007E5473"/>
    <w:rsid w:val="007E5AA0"/>
    <w:rsid w:val="007E62C6"/>
    <w:rsid w:val="007F3D09"/>
    <w:rsid w:val="007F4397"/>
    <w:rsid w:val="007F5C21"/>
    <w:rsid w:val="007F6C8B"/>
    <w:rsid w:val="00800ED3"/>
    <w:rsid w:val="00801A2B"/>
    <w:rsid w:val="008021AD"/>
    <w:rsid w:val="00803C9E"/>
    <w:rsid w:val="00804F2F"/>
    <w:rsid w:val="008052D4"/>
    <w:rsid w:val="0080618A"/>
    <w:rsid w:val="00806DBE"/>
    <w:rsid w:val="008109FB"/>
    <w:rsid w:val="00810EB3"/>
    <w:rsid w:val="0081215A"/>
    <w:rsid w:val="00812537"/>
    <w:rsid w:val="008140A4"/>
    <w:rsid w:val="0081433A"/>
    <w:rsid w:val="008148F6"/>
    <w:rsid w:val="00815A77"/>
    <w:rsid w:val="00817CA8"/>
    <w:rsid w:val="00817D25"/>
    <w:rsid w:val="008200B4"/>
    <w:rsid w:val="0082126C"/>
    <w:rsid w:val="00821346"/>
    <w:rsid w:val="00821CC7"/>
    <w:rsid w:val="00821DA0"/>
    <w:rsid w:val="008223FE"/>
    <w:rsid w:val="008228E7"/>
    <w:rsid w:val="008241B9"/>
    <w:rsid w:val="008265EA"/>
    <w:rsid w:val="00826E4A"/>
    <w:rsid w:val="00832D48"/>
    <w:rsid w:val="008330A3"/>
    <w:rsid w:val="008334C4"/>
    <w:rsid w:val="00834BA8"/>
    <w:rsid w:val="0083642B"/>
    <w:rsid w:val="00836CC1"/>
    <w:rsid w:val="0083706D"/>
    <w:rsid w:val="00841BF2"/>
    <w:rsid w:val="00843842"/>
    <w:rsid w:val="00845C69"/>
    <w:rsid w:val="008502F7"/>
    <w:rsid w:val="00851CDF"/>
    <w:rsid w:val="00852607"/>
    <w:rsid w:val="00855AC6"/>
    <w:rsid w:val="008568BC"/>
    <w:rsid w:val="00857339"/>
    <w:rsid w:val="00857C1C"/>
    <w:rsid w:val="008610D0"/>
    <w:rsid w:val="00862DE7"/>
    <w:rsid w:val="0086514B"/>
    <w:rsid w:val="00870758"/>
    <w:rsid w:val="00870F18"/>
    <w:rsid w:val="00870FA1"/>
    <w:rsid w:val="00872898"/>
    <w:rsid w:val="00875640"/>
    <w:rsid w:val="008767AF"/>
    <w:rsid w:val="00876A0C"/>
    <w:rsid w:val="00876B27"/>
    <w:rsid w:val="00877076"/>
    <w:rsid w:val="008816B4"/>
    <w:rsid w:val="008820A9"/>
    <w:rsid w:val="00882AF7"/>
    <w:rsid w:val="00884A99"/>
    <w:rsid w:val="00885209"/>
    <w:rsid w:val="008868AF"/>
    <w:rsid w:val="00887602"/>
    <w:rsid w:val="008933F4"/>
    <w:rsid w:val="0089356C"/>
    <w:rsid w:val="008965CC"/>
    <w:rsid w:val="00896A74"/>
    <w:rsid w:val="00897D64"/>
    <w:rsid w:val="008A0560"/>
    <w:rsid w:val="008A0D85"/>
    <w:rsid w:val="008A1D4E"/>
    <w:rsid w:val="008A1E7A"/>
    <w:rsid w:val="008A2498"/>
    <w:rsid w:val="008A474F"/>
    <w:rsid w:val="008A5D2B"/>
    <w:rsid w:val="008A5F0E"/>
    <w:rsid w:val="008B0487"/>
    <w:rsid w:val="008B0D3F"/>
    <w:rsid w:val="008B3614"/>
    <w:rsid w:val="008B4888"/>
    <w:rsid w:val="008B6F4F"/>
    <w:rsid w:val="008B6FBA"/>
    <w:rsid w:val="008C0096"/>
    <w:rsid w:val="008C0A43"/>
    <w:rsid w:val="008C3265"/>
    <w:rsid w:val="008C47CA"/>
    <w:rsid w:val="008D059C"/>
    <w:rsid w:val="008D0ED5"/>
    <w:rsid w:val="008D1240"/>
    <w:rsid w:val="008D4402"/>
    <w:rsid w:val="008D45EE"/>
    <w:rsid w:val="008D474A"/>
    <w:rsid w:val="008D54EE"/>
    <w:rsid w:val="008D5BA7"/>
    <w:rsid w:val="008D60C3"/>
    <w:rsid w:val="008D6A67"/>
    <w:rsid w:val="008D6EA3"/>
    <w:rsid w:val="008D74B5"/>
    <w:rsid w:val="008E004C"/>
    <w:rsid w:val="008E16F4"/>
    <w:rsid w:val="008E1FBF"/>
    <w:rsid w:val="008E26DA"/>
    <w:rsid w:val="008E2BC6"/>
    <w:rsid w:val="008E364C"/>
    <w:rsid w:val="008E543B"/>
    <w:rsid w:val="008E5E16"/>
    <w:rsid w:val="008F03CC"/>
    <w:rsid w:val="008F0AEF"/>
    <w:rsid w:val="008F1062"/>
    <w:rsid w:val="008F1F05"/>
    <w:rsid w:val="008F259D"/>
    <w:rsid w:val="008F27CE"/>
    <w:rsid w:val="008F31A6"/>
    <w:rsid w:val="008F5BA3"/>
    <w:rsid w:val="008F7952"/>
    <w:rsid w:val="009014AB"/>
    <w:rsid w:val="0090163A"/>
    <w:rsid w:val="00903D16"/>
    <w:rsid w:val="00904F29"/>
    <w:rsid w:val="00905346"/>
    <w:rsid w:val="00906175"/>
    <w:rsid w:val="009071BE"/>
    <w:rsid w:val="00911FED"/>
    <w:rsid w:val="00912913"/>
    <w:rsid w:val="00914376"/>
    <w:rsid w:val="0091456E"/>
    <w:rsid w:val="009152AF"/>
    <w:rsid w:val="0091536A"/>
    <w:rsid w:val="009160F0"/>
    <w:rsid w:val="009164DE"/>
    <w:rsid w:val="0092047B"/>
    <w:rsid w:val="0092064C"/>
    <w:rsid w:val="00920C3E"/>
    <w:rsid w:val="00920F1D"/>
    <w:rsid w:val="00922585"/>
    <w:rsid w:val="009239A6"/>
    <w:rsid w:val="00924285"/>
    <w:rsid w:val="00925E84"/>
    <w:rsid w:val="0092727D"/>
    <w:rsid w:val="00930604"/>
    <w:rsid w:val="009310BE"/>
    <w:rsid w:val="00931339"/>
    <w:rsid w:val="00933AEA"/>
    <w:rsid w:val="00934238"/>
    <w:rsid w:val="009353A6"/>
    <w:rsid w:val="0093636D"/>
    <w:rsid w:val="00942112"/>
    <w:rsid w:val="00942F16"/>
    <w:rsid w:val="0094451E"/>
    <w:rsid w:val="00945855"/>
    <w:rsid w:val="00945E8E"/>
    <w:rsid w:val="00946E85"/>
    <w:rsid w:val="00947596"/>
    <w:rsid w:val="00950C30"/>
    <w:rsid w:val="00951905"/>
    <w:rsid w:val="00954021"/>
    <w:rsid w:val="00955BCE"/>
    <w:rsid w:val="009565F1"/>
    <w:rsid w:val="009576BC"/>
    <w:rsid w:val="00961FEE"/>
    <w:rsid w:val="00970ABB"/>
    <w:rsid w:val="009744E2"/>
    <w:rsid w:val="00974585"/>
    <w:rsid w:val="00975910"/>
    <w:rsid w:val="00980445"/>
    <w:rsid w:val="00980603"/>
    <w:rsid w:val="009807D8"/>
    <w:rsid w:val="009807E6"/>
    <w:rsid w:val="009809FC"/>
    <w:rsid w:val="00981E46"/>
    <w:rsid w:val="00982459"/>
    <w:rsid w:val="00982917"/>
    <w:rsid w:val="0098630B"/>
    <w:rsid w:val="00987A42"/>
    <w:rsid w:val="00987D7C"/>
    <w:rsid w:val="00987FCD"/>
    <w:rsid w:val="00991685"/>
    <w:rsid w:val="00992107"/>
    <w:rsid w:val="00992F8D"/>
    <w:rsid w:val="009968DA"/>
    <w:rsid w:val="00996C20"/>
    <w:rsid w:val="00996CAE"/>
    <w:rsid w:val="00997CA7"/>
    <w:rsid w:val="00997CC9"/>
    <w:rsid w:val="009A1BF1"/>
    <w:rsid w:val="009A2112"/>
    <w:rsid w:val="009A28FD"/>
    <w:rsid w:val="009A5159"/>
    <w:rsid w:val="009A554C"/>
    <w:rsid w:val="009A655A"/>
    <w:rsid w:val="009A6823"/>
    <w:rsid w:val="009A6EDC"/>
    <w:rsid w:val="009A7C73"/>
    <w:rsid w:val="009B0511"/>
    <w:rsid w:val="009B083A"/>
    <w:rsid w:val="009B1299"/>
    <w:rsid w:val="009B1429"/>
    <w:rsid w:val="009B14CC"/>
    <w:rsid w:val="009B1F7D"/>
    <w:rsid w:val="009B23C6"/>
    <w:rsid w:val="009B27CD"/>
    <w:rsid w:val="009B30D6"/>
    <w:rsid w:val="009B50F6"/>
    <w:rsid w:val="009B5F87"/>
    <w:rsid w:val="009B6243"/>
    <w:rsid w:val="009B6B4C"/>
    <w:rsid w:val="009B7784"/>
    <w:rsid w:val="009C1438"/>
    <w:rsid w:val="009C187E"/>
    <w:rsid w:val="009C1D01"/>
    <w:rsid w:val="009C1F0F"/>
    <w:rsid w:val="009C23B3"/>
    <w:rsid w:val="009C401F"/>
    <w:rsid w:val="009C48F6"/>
    <w:rsid w:val="009C6097"/>
    <w:rsid w:val="009C7942"/>
    <w:rsid w:val="009D0D1D"/>
    <w:rsid w:val="009D1838"/>
    <w:rsid w:val="009D1CEC"/>
    <w:rsid w:val="009D4C31"/>
    <w:rsid w:val="009D5E1A"/>
    <w:rsid w:val="009D605C"/>
    <w:rsid w:val="009D6AA1"/>
    <w:rsid w:val="009D7280"/>
    <w:rsid w:val="009D732B"/>
    <w:rsid w:val="009D7864"/>
    <w:rsid w:val="009E06B3"/>
    <w:rsid w:val="009E08B3"/>
    <w:rsid w:val="009E1835"/>
    <w:rsid w:val="009E2400"/>
    <w:rsid w:val="009E2AA7"/>
    <w:rsid w:val="009E47F4"/>
    <w:rsid w:val="009E5C29"/>
    <w:rsid w:val="009E6419"/>
    <w:rsid w:val="009E6A3F"/>
    <w:rsid w:val="009E7B65"/>
    <w:rsid w:val="009F0D1D"/>
    <w:rsid w:val="009F417D"/>
    <w:rsid w:val="009F5AB9"/>
    <w:rsid w:val="009F6116"/>
    <w:rsid w:val="009F64C8"/>
    <w:rsid w:val="009F71B7"/>
    <w:rsid w:val="00A0021D"/>
    <w:rsid w:val="00A0024B"/>
    <w:rsid w:val="00A00B57"/>
    <w:rsid w:val="00A00DB6"/>
    <w:rsid w:val="00A035EC"/>
    <w:rsid w:val="00A03A00"/>
    <w:rsid w:val="00A03F7F"/>
    <w:rsid w:val="00A06896"/>
    <w:rsid w:val="00A076A0"/>
    <w:rsid w:val="00A07769"/>
    <w:rsid w:val="00A07804"/>
    <w:rsid w:val="00A11A42"/>
    <w:rsid w:val="00A11D42"/>
    <w:rsid w:val="00A149E6"/>
    <w:rsid w:val="00A155DF"/>
    <w:rsid w:val="00A1645F"/>
    <w:rsid w:val="00A20169"/>
    <w:rsid w:val="00A23E1C"/>
    <w:rsid w:val="00A248C9"/>
    <w:rsid w:val="00A24FFA"/>
    <w:rsid w:val="00A2520A"/>
    <w:rsid w:val="00A2590E"/>
    <w:rsid w:val="00A26934"/>
    <w:rsid w:val="00A30A1A"/>
    <w:rsid w:val="00A32BCF"/>
    <w:rsid w:val="00A36671"/>
    <w:rsid w:val="00A36854"/>
    <w:rsid w:val="00A3714D"/>
    <w:rsid w:val="00A37525"/>
    <w:rsid w:val="00A426CC"/>
    <w:rsid w:val="00A43C4C"/>
    <w:rsid w:val="00A448A3"/>
    <w:rsid w:val="00A45051"/>
    <w:rsid w:val="00A4696B"/>
    <w:rsid w:val="00A46A48"/>
    <w:rsid w:val="00A478F3"/>
    <w:rsid w:val="00A47D01"/>
    <w:rsid w:val="00A50ED3"/>
    <w:rsid w:val="00A51179"/>
    <w:rsid w:val="00A520E2"/>
    <w:rsid w:val="00A525CF"/>
    <w:rsid w:val="00A53085"/>
    <w:rsid w:val="00A55ADD"/>
    <w:rsid w:val="00A56802"/>
    <w:rsid w:val="00A56FB8"/>
    <w:rsid w:val="00A57B46"/>
    <w:rsid w:val="00A6066E"/>
    <w:rsid w:val="00A6201F"/>
    <w:rsid w:val="00A629C5"/>
    <w:rsid w:val="00A636E8"/>
    <w:rsid w:val="00A640CB"/>
    <w:rsid w:val="00A64949"/>
    <w:rsid w:val="00A65EC5"/>
    <w:rsid w:val="00A668DE"/>
    <w:rsid w:val="00A717A9"/>
    <w:rsid w:val="00A72A26"/>
    <w:rsid w:val="00A74225"/>
    <w:rsid w:val="00A74754"/>
    <w:rsid w:val="00A74DE2"/>
    <w:rsid w:val="00A757A3"/>
    <w:rsid w:val="00A75CE6"/>
    <w:rsid w:val="00A764D8"/>
    <w:rsid w:val="00A77A60"/>
    <w:rsid w:val="00A77B2A"/>
    <w:rsid w:val="00A802E2"/>
    <w:rsid w:val="00A80C27"/>
    <w:rsid w:val="00A814E7"/>
    <w:rsid w:val="00A82302"/>
    <w:rsid w:val="00A8240D"/>
    <w:rsid w:val="00A82CCF"/>
    <w:rsid w:val="00A82DE1"/>
    <w:rsid w:val="00A852A5"/>
    <w:rsid w:val="00A927EE"/>
    <w:rsid w:val="00A92F2E"/>
    <w:rsid w:val="00A93B58"/>
    <w:rsid w:val="00A95DA4"/>
    <w:rsid w:val="00A97A88"/>
    <w:rsid w:val="00AA00D3"/>
    <w:rsid w:val="00AA1096"/>
    <w:rsid w:val="00AA10CB"/>
    <w:rsid w:val="00AA1D2D"/>
    <w:rsid w:val="00AA227D"/>
    <w:rsid w:val="00AA3442"/>
    <w:rsid w:val="00AA5B3D"/>
    <w:rsid w:val="00AA64AA"/>
    <w:rsid w:val="00AA7CA4"/>
    <w:rsid w:val="00AB0F89"/>
    <w:rsid w:val="00AB2A37"/>
    <w:rsid w:val="00AB2D82"/>
    <w:rsid w:val="00AB43BA"/>
    <w:rsid w:val="00AB483B"/>
    <w:rsid w:val="00AB48AE"/>
    <w:rsid w:val="00AB6800"/>
    <w:rsid w:val="00AB6C6E"/>
    <w:rsid w:val="00AB6EAE"/>
    <w:rsid w:val="00AB7854"/>
    <w:rsid w:val="00AB785F"/>
    <w:rsid w:val="00AB78CC"/>
    <w:rsid w:val="00AC0F91"/>
    <w:rsid w:val="00AC2711"/>
    <w:rsid w:val="00AC2757"/>
    <w:rsid w:val="00AC2E78"/>
    <w:rsid w:val="00AC34BB"/>
    <w:rsid w:val="00AC4403"/>
    <w:rsid w:val="00AC56A7"/>
    <w:rsid w:val="00AC5A99"/>
    <w:rsid w:val="00AD0CCE"/>
    <w:rsid w:val="00AD11CE"/>
    <w:rsid w:val="00AD2115"/>
    <w:rsid w:val="00AD2214"/>
    <w:rsid w:val="00AD2CAD"/>
    <w:rsid w:val="00AD328B"/>
    <w:rsid w:val="00AD38CD"/>
    <w:rsid w:val="00AD39A0"/>
    <w:rsid w:val="00AD3ED0"/>
    <w:rsid w:val="00AD45B6"/>
    <w:rsid w:val="00AD4E20"/>
    <w:rsid w:val="00AD70FC"/>
    <w:rsid w:val="00AD74AA"/>
    <w:rsid w:val="00AD7809"/>
    <w:rsid w:val="00AD7B15"/>
    <w:rsid w:val="00AE17B8"/>
    <w:rsid w:val="00AE17DF"/>
    <w:rsid w:val="00AE2210"/>
    <w:rsid w:val="00AE287C"/>
    <w:rsid w:val="00AE32F0"/>
    <w:rsid w:val="00AE39C2"/>
    <w:rsid w:val="00AE405B"/>
    <w:rsid w:val="00AE4F99"/>
    <w:rsid w:val="00AE5273"/>
    <w:rsid w:val="00AE7007"/>
    <w:rsid w:val="00AE7510"/>
    <w:rsid w:val="00AF042B"/>
    <w:rsid w:val="00AF109C"/>
    <w:rsid w:val="00AF2AEB"/>
    <w:rsid w:val="00AF4058"/>
    <w:rsid w:val="00AF5A15"/>
    <w:rsid w:val="00AF5E87"/>
    <w:rsid w:val="00AF755B"/>
    <w:rsid w:val="00AF7B2E"/>
    <w:rsid w:val="00B00B5D"/>
    <w:rsid w:val="00B026D4"/>
    <w:rsid w:val="00B02B22"/>
    <w:rsid w:val="00B02B71"/>
    <w:rsid w:val="00B03F08"/>
    <w:rsid w:val="00B03F92"/>
    <w:rsid w:val="00B04154"/>
    <w:rsid w:val="00B04CCE"/>
    <w:rsid w:val="00B06CD9"/>
    <w:rsid w:val="00B07EFA"/>
    <w:rsid w:val="00B12AB7"/>
    <w:rsid w:val="00B130FA"/>
    <w:rsid w:val="00B137F9"/>
    <w:rsid w:val="00B14604"/>
    <w:rsid w:val="00B15C5C"/>
    <w:rsid w:val="00B171B2"/>
    <w:rsid w:val="00B172C5"/>
    <w:rsid w:val="00B20AF3"/>
    <w:rsid w:val="00B2107B"/>
    <w:rsid w:val="00B2212D"/>
    <w:rsid w:val="00B2378D"/>
    <w:rsid w:val="00B24F7D"/>
    <w:rsid w:val="00B2795C"/>
    <w:rsid w:val="00B30203"/>
    <w:rsid w:val="00B30449"/>
    <w:rsid w:val="00B30645"/>
    <w:rsid w:val="00B30FFD"/>
    <w:rsid w:val="00B3178F"/>
    <w:rsid w:val="00B32110"/>
    <w:rsid w:val="00B3273B"/>
    <w:rsid w:val="00B32D5D"/>
    <w:rsid w:val="00B356BC"/>
    <w:rsid w:val="00B36E3A"/>
    <w:rsid w:val="00B3785C"/>
    <w:rsid w:val="00B421D0"/>
    <w:rsid w:val="00B42C7E"/>
    <w:rsid w:val="00B4558F"/>
    <w:rsid w:val="00B45865"/>
    <w:rsid w:val="00B46829"/>
    <w:rsid w:val="00B47E82"/>
    <w:rsid w:val="00B51553"/>
    <w:rsid w:val="00B531D8"/>
    <w:rsid w:val="00B547F4"/>
    <w:rsid w:val="00B54AAD"/>
    <w:rsid w:val="00B54E50"/>
    <w:rsid w:val="00B5744E"/>
    <w:rsid w:val="00B57B39"/>
    <w:rsid w:val="00B61F6F"/>
    <w:rsid w:val="00B63BCE"/>
    <w:rsid w:val="00B652EB"/>
    <w:rsid w:val="00B6595D"/>
    <w:rsid w:val="00B66B9B"/>
    <w:rsid w:val="00B67B8B"/>
    <w:rsid w:val="00B67C55"/>
    <w:rsid w:val="00B70D80"/>
    <w:rsid w:val="00B71006"/>
    <w:rsid w:val="00B71D2B"/>
    <w:rsid w:val="00B71F87"/>
    <w:rsid w:val="00B72374"/>
    <w:rsid w:val="00B73158"/>
    <w:rsid w:val="00B733DA"/>
    <w:rsid w:val="00B770CC"/>
    <w:rsid w:val="00B80AE4"/>
    <w:rsid w:val="00B81600"/>
    <w:rsid w:val="00B82015"/>
    <w:rsid w:val="00B833A6"/>
    <w:rsid w:val="00B83A6F"/>
    <w:rsid w:val="00B83EDF"/>
    <w:rsid w:val="00B85D2F"/>
    <w:rsid w:val="00B86A8C"/>
    <w:rsid w:val="00B8720A"/>
    <w:rsid w:val="00B90BBB"/>
    <w:rsid w:val="00B90D3B"/>
    <w:rsid w:val="00B9146E"/>
    <w:rsid w:val="00B922B4"/>
    <w:rsid w:val="00B92797"/>
    <w:rsid w:val="00B936DC"/>
    <w:rsid w:val="00B9463F"/>
    <w:rsid w:val="00B950EE"/>
    <w:rsid w:val="00B955BC"/>
    <w:rsid w:val="00B96362"/>
    <w:rsid w:val="00B97806"/>
    <w:rsid w:val="00BA30B7"/>
    <w:rsid w:val="00BA4448"/>
    <w:rsid w:val="00BA6CB0"/>
    <w:rsid w:val="00BA6D3F"/>
    <w:rsid w:val="00BB06EF"/>
    <w:rsid w:val="00BB0E43"/>
    <w:rsid w:val="00BB123C"/>
    <w:rsid w:val="00BB33AF"/>
    <w:rsid w:val="00BB4B9D"/>
    <w:rsid w:val="00BB4DE4"/>
    <w:rsid w:val="00BB5809"/>
    <w:rsid w:val="00BB5A7C"/>
    <w:rsid w:val="00BB5B47"/>
    <w:rsid w:val="00BB6391"/>
    <w:rsid w:val="00BB6450"/>
    <w:rsid w:val="00BB6EB9"/>
    <w:rsid w:val="00BB7B32"/>
    <w:rsid w:val="00BC0428"/>
    <w:rsid w:val="00BC187B"/>
    <w:rsid w:val="00BC31E6"/>
    <w:rsid w:val="00BC49EF"/>
    <w:rsid w:val="00BC6D16"/>
    <w:rsid w:val="00BC6EF6"/>
    <w:rsid w:val="00BD0B07"/>
    <w:rsid w:val="00BD15FB"/>
    <w:rsid w:val="00BD2B59"/>
    <w:rsid w:val="00BD4B67"/>
    <w:rsid w:val="00BD4F20"/>
    <w:rsid w:val="00BD506F"/>
    <w:rsid w:val="00BD66C2"/>
    <w:rsid w:val="00BD6E2C"/>
    <w:rsid w:val="00BD72AB"/>
    <w:rsid w:val="00BE007C"/>
    <w:rsid w:val="00BE14A2"/>
    <w:rsid w:val="00BE26EE"/>
    <w:rsid w:val="00BE39F0"/>
    <w:rsid w:val="00BE3F2B"/>
    <w:rsid w:val="00BE49EC"/>
    <w:rsid w:val="00BE4DAB"/>
    <w:rsid w:val="00BE5A41"/>
    <w:rsid w:val="00BE65CB"/>
    <w:rsid w:val="00BF0458"/>
    <w:rsid w:val="00BF263E"/>
    <w:rsid w:val="00BF266C"/>
    <w:rsid w:val="00BF273E"/>
    <w:rsid w:val="00BF3490"/>
    <w:rsid w:val="00BF48CE"/>
    <w:rsid w:val="00BF5D2F"/>
    <w:rsid w:val="00BF62F0"/>
    <w:rsid w:val="00BF64CB"/>
    <w:rsid w:val="00C0037A"/>
    <w:rsid w:val="00C029AE"/>
    <w:rsid w:val="00C034EA"/>
    <w:rsid w:val="00C03988"/>
    <w:rsid w:val="00C03BD4"/>
    <w:rsid w:val="00C060E3"/>
    <w:rsid w:val="00C10CBB"/>
    <w:rsid w:val="00C12A76"/>
    <w:rsid w:val="00C137BB"/>
    <w:rsid w:val="00C13B4D"/>
    <w:rsid w:val="00C14DC6"/>
    <w:rsid w:val="00C15C29"/>
    <w:rsid w:val="00C15ED4"/>
    <w:rsid w:val="00C16B1D"/>
    <w:rsid w:val="00C17F0B"/>
    <w:rsid w:val="00C203C6"/>
    <w:rsid w:val="00C20849"/>
    <w:rsid w:val="00C220B0"/>
    <w:rsid w:val="00C23911"/>
    <w:rsid w:val="00C25515"/>
    <w:rsid w:val="00C26306"/>
    <w:rsid w:val="00C2645A"/>
    <w:rsid w:val="00C30153"/>
    <w:rsid w:val="00C30FE3"/>
    <w:rsid w:val="00C32A73"/>
    <w:rsid w:val="00C3395B"/>
    <w:rsid w:val="00C34787"/>
    <w:rsid w:val="00C37ACC"/>
    <w:rsid w:val="00C40D25"/>
    <w:rsid w:val="00C41EB9"/>
    <w:rsid w:val="00C42BE4"/>
    <w:rsid w:val="00C46969"/>
    <w:rsid w:val="00C47B9D"/>
    <w:rsid w:val="00C50025"/>
    <w:rsid w:val="00C503A1"/>
    <w:rsid w:val="00C513F2"/>
    <w:rsid w:val="00C51959"/>
    <w:rsid w:val="00C53729"/>
    <w:rsid w:val="00C53A57"/>
    <w:rsid w:val="00C54939"/>
    <w:rsid w:val="00C56106"/>
    <w:rsid w:val="00C56221"/>
    <w:rsid w:val="00C570A4"/>
    <w:rsid w:val="00C57DDE"/>
    <w:rsid w:val="00C60ADA"/>
    <w:rsid w:val="00C61FAE"/>
    <w:rsid w:val="00C61FB5"/>
    <w:rsid w:val="00C6211C"/>
    <w:rsid w:val="00C62CF7"/>
    <w:rsid w:val="00C6548D"/>
    <w:rsid w:val="00C65630"/>
    <w:rsid w:val="00C666A3"/>
    <w:rsid w:val="00C67A9E"/>
    <w:rsid w:val="00C70607"/>
    <w:rsid w:val="00C70F46"/>
    <w:rsid w:val="00C71669"/>
    <w:rsid w:val="00C74624"/>
    <w:rsid w:val="00C746F1"/>
    <w:rsid w:val="00C7487E"/>
    <w:rsid w:val="00C74957"/>
    <w:rsid w:val="00C752D6"/>
    <w:rsid w:val="00C76613"/>
    <w:rsid w:val="00C8043D"/>
    <w:rsid w:val="00C806CC"/>
    <w:rsid w:val="00C821A9"/>
    <w:rsid w:val="00C83908"/>
    <w:rsid w:val="00C83D53"/>
    <w:rsid w:val="00C84776"/>
    <w:rsid w:val="00C85A94"/>
    <w:rsid w:val="00C86126"/>
    <w:rsid w:val="00C8617C"/>
    <w:rsid w:val="00C861E5"/>
    <w:rsid w:val="00C870E5"/>
    <w:rsid w:val="00C9094E"/>
    <w:rsid w:val="00C928B2"/>
    <w:rsid w:val="00C92F38"/>
    <w:rsid w:val="00C9309A"/>
    <w:rsid w:val="00C944AE"/>
    <w:rsid w:val="00C94E6C"/>
    <w:rsid w:val="00C9539F"/>
    <w:rsid w:val="00C9626A"/>
    <w:rsid w:val="00C962C8"/>
    <w:rsid w:val="00C96498"/>
    <w:rsid w:val="00C97245"/>
    <w:rsid w:val="00C97708"/>
    <w:rsid w:val="00CA0531"/>
    <w:rsid w:val="00CA103B"/>
    <w:rsid w:val="00CA3524"/>
    <w:rsid w:val="00CA3A86"/>
    <w:rsid w:val="00CA4E2E"/>
    <w:rsid w:val="00CA50E7"/>
    <w:rsid w:val="00CA57C6"/>
    <w:rsid w:val="00CA5983"/>
    <w:rsid w:val="00CA7425"/>
    <w:rsid w:val="00CB3E0F"/>
    <w:rsid w:val="00CB45BC"/>
    <w:rsid w:val="00CB5634"/>
    <w:rsid w:val="00CB5697"/>
    <w:rsid w:val="00CB6214"/>
    <w:rsid w:val="00CB68C5"/>
    <w:rsid w:val="00CB7159"/>
    <w:rsid w:val="00CC106E"/>
    <w:rsid w:val="00CC11C9"/>
    <w:rsid w:val="00CC1D1D"/>
    <w:rsid w:val="00CC21CA"/>
    <w:rsid w:val="00CC258A"/>
    <w:rsid w:val="00CC2B35"/>
    <w:rsid w:val="00CC3162"/>
    <w:rsid w:val="00CC3970"/>
    <w:rsid w:val="00CC42B7"/>
    <w:rsid w:val="00CC577C"/>
    <w:rsid w:val="00CC5CC3"/>
    <w:rsid w:val="00CC6595"/>
    <w:rsid w:val="00CD1797"/>
    <w:rsid w:val="00CD2947"/>
    <w:rsid w:val="00CD29B0"/>
    <w:rsid w:val="00CD2F5E"/>
    <w:rsid w:val="00CD2FEA"/>
    <w:rsid w:val="00CD30BB"/>
    <w:rsid w:val="00CD39D9"/>
    <w:rsid w:val="00CD3F9B"/>
    <w:rsid w:val="00CD4C96"/>
    <w:rsid w:val="00CD5BFF"/>
    <w:rsid w:val="00CD62E1"/>
    <w:rsid w:val="00CD6CE7"/>
    <w:rsid w:val="00CD72E3"/>
    <w:rsid w:val="00CE245F"/>
    <w:rsid w:val="00CE2F25"/>
    <w:rsid w:val="00CE3AAB"/>
    <w:rsid w:val="00CE5566"/>
    <w:rsid w:val="00CE7296"/>
    <w:rsid w:val="00CF0C0E"/>
    <w:rsid w:val="00CF1510"/>
    <w:rsid w:val="00CF1714"/>
    <w:rsid w:val="00CF1986"/>
    <w:rsid w:val="00CF1ACE"/>
    <w:rsid w:val="00CF1FBF"/>
    <w:rsid w:val="00CF3749"/>
    <w:rsid w:val="00CF4502"/>
    <w:rsid w:val="00CF4980"/>
    <w:rsid w:val="00CF6490"/>
    <w:rsid w:val="00CF7625"/>
    <w:rsid w:val="00D02CE8"/>
    <w:rsid w:val="00D03509"/>
    <w:rsid w:val="00D037B7"/>
    <w:rsid w:val="00D06439"/>
    <w:rsid w:val="00D06AF7"/>
    <w:rsid w:val="00D14E0F"/>
    <w:rsid w:val="00D14EFF"/>
    <w:rsid w:val="00D15191"/>
    <w:rsid w:val="00D16096"/>
    <w:rsid w:val="00D233E6"/>
    <w:rsid w:val="00D2374A"/>
    <w:rsid w:val="00D2428C"/>
    <w:rsid w:val="00D26CCD"/>
    <w:rsid w:val="00D278A8"/>
    <w:rsid w:val="00D30167"/>
    <w:rsid w:val="00D30971"/>
    <w:rsid w:val="00D30A85"/>
    <w:rsid w:val="00D30EDF"/>
    <w:rsid w:val="00D3190A"/>
    <w:rsid w:val="00D32592"/>
    <w:rsid w:val="00D33502"/>
    <w:rsid w:val="00D343EA"/>
    <w:rsid w:val="00D35537"/>
    <w:rsid w:val="00D3585D"/>
    <w:rsid w:val="00D361CA"/>
    <w:rsid w:val="00D36D0C"/>
    <w:rsid w:val="00D36DB3"/>
    <w:rsid w:val="00D407AC"/>
    <w:rsid w:val="00D42002"/>
    <w:rsid w:val="00D42BBF"/>
    <w:rsid w:val="00D42E19"/>
    <w:rsid w:val="00D43A95"/>
    <w:rsid w:val="00D445F0"/>
    <w:rsid w:val="00D45134"/>
    <w:rsid w:val="00D45666"/>
    <w:rsid w:val="00D4579F"/>
    <w:rsid w:val="00D45C76"/>
    <w:rsid w:val="00D46F81"/>
    <w:rsid w:val="00D501A0"/>
    <w:rsid w:val="00D5046B"/>
    <w:rsid w:val="00D51249"/>
    <w:rsid w:val="00D53606"/>
    <w:rsid w:val="00D553F0"/>
    <w:rsid w:val="00D56AB3"/>
    <w:rsid w:val="00D60300"/>
    <w:rsid w:val="00D60FE8"/>
    <w:rsid w:val="00D61115"/>
    <w:rsid w:val="00D6279F"/>
    <w:rsid w:val="00D63A4B"/>
    <w:rsid w:val="00D66CCA"/>
    <w:rsid w:val="00D67965"/>
    <w:rsid w:val="00D67CE8"/>
    <w:rsid w:val="00D70167"/>
    <w:rsid w:val="00D70A30"/>
    <w:rsid w:val="00D71417"/>
    <w:rsid w:val="00D716CC"/>
    <w:rsid w:val="00D7190A"/>
    <w:rsid w:val="00D71A19"/>
    <w:rsid w:val="00D72894"/>
    <w:rsid w:val="00D72FA2"/>
    <w:rsid w:val="00D73F63"/>
    <w:rsid w:val="00D74B1D"/>
    <w:rsid w:val="00D74C51"/>
    <w:rsid w:val="00D76107"/>
    <w:rsid w:val="00D763F2"/>
    <w:rsid w:val="00D76EF0"/>
    <w:rsid w:val="00D77EBF"/>
    <w:rsid w:val="00D81C36"/>
    <w:rsid w:val="00D839BF"/>
    <w:rsid w:val="00D83E77"/>
    <w:rsid w:val="00D87B12"/>
    <w:rsid w:val="00D87FC3"/>
    <w:rsid w:val="00D90E1D"/>
    <w:rsid w:val="00D91615"/>
    <w:rsid w:val="00D91EF5"/>
    <w:rsid w:val="00D92377"/>
    <w:rsid w:val="00D927D7"/>
    <w:rsid w:val="00D92BA3"/>
    <w:rsid w:val="00D92EC8"/>
    <w:rsid w:val="00D93CB5"/>
    <w:rsid w:val="00D95E8E"/>
    <w:rsid w:val="00D95EC5"/>
    <w:rsid w:val="00D96599"/>
    <w:rsid w:val="00D96F52"/>
    <w:rsid w:val="00D9726E"/>
    <w:rsid w:val="00DA1D6A"/>
    <w:rsid w:val="00DA1FAF"/>
    <w:rsid w:val="00DA43A7"/>
    <w:rsid w:val="00DA44ED"/>
    <w:rsid w:val="00DA4E1C"/>
    <w:rsid w:val="00DA76D4"/>
    <w:rsid w:val="00DA7F21"/>
    <w:rsid w:val="00DB0F70"/>
    <w:rsid w:val="00DB16B1"/>
    <w:rsid w:val="00DB2A89"/>
    <w:rsid w:val="00DB2CE2"/>
    <w:rsid w:val="00DB2D93"/>
    <w:rsid w:val="00DB3B4D"/>
    <w:rsid w:val="00DB6468"/>
    <w:rsid w:val="00DB76AA"/>
    <w:rsid w:val="00DB773A"/>
    <w:rsid w:val="00DB7A59"/>
    <w:rsid w:val="00DC1345"/>
    <w:rsid w:val="00DC3D29"/>
    <w:rsid w:val="00DC4562"/>
    <w:rsid w:val="00DC5A05"/>
    <w:rsid w:val="00DC5D57"/>
    <w:rsid w:val="00DC6013"/>
    <w:rsid w:val="00DC62F5"/>
    <w:rsid w:val="00DC7B5F"/>
    <w:rsid w:val="00DD0347"/>
    <w:rsid w:val="00DD0359"/>
    <w:rsid w:val="00DD0DAA"/>
    <w:rsid w:val="00DD0F4E"/>
    <w:rsid w:val="00DD1C09"/>
    <w:rsid w:val="00DD1F4C"/>
    <w:rsid w:val="00DD423A"/>
    <w:rsid w:val="00DD46C9"/>
    <w:rsid w:val="00DD5672"/>
    <w:rsid w:val="00DD63F4"/>
    <w:rsid w:val="00DE0564"/>
    <w:rsid w:val="00DE0707"/>
    <w:rsid w:val="00DE2E19"/>
    <w:rsid w:val="00DE2E47"/>
    <w:rsid w:val="00DE42C9"/>
    <w:rsid w:val="00DE4D9D"/>
    <w:rsid w:val="00DE7935"/>
    <w:rsid w:val="00DE7F6B"/>
    <w:rsid w:val="00DF0256"/>
    <w:rsid w:val="00DF0E40"/>
    <w:rsid w:val="00DF2302"/>
    <w:rsid w:val="00DF39F8"/>
    <w:rsid w:val="00DF4868"/>
    <w:rsid w:val="00DF54BC"/>
    <w:rsid w:val="00DF6F8A"/>
    <w:rsid w:val="00E0085F"/>
    <w:rsid w:val="00E01AAD"/>
    <w:rsid w:val="00E0202A"/>
    <w:rsid w:val="00E0340C"/>
    <w:rsid w:val="00E03876"/>
    <w:rsid w:val="00E05A86"/>
    <w:rsid w:val="00E070E6"/>
    <w:rsid w:val="00E071D1"/>
    <w:rsid w:val="00E10A85"/>
    <w:rsid w:val="00E12383"/>
    <w:rsid w:val="00E131B1"/>
    <w:rsid w:val="00E148E6"/>
    <w:rsid w:val="00E1540C"/>
    <w:rsid w:val="00E16694"/>
    <w:rsid w:val="00E178E1"/>
    <w:rsid w:val="00E17F6D"/>
    <w:rsid w:val="00E228D7"/>
    <w:rsid w:val="00E22B6A"/>
    <w:rsid w:val="00E22CCB"/>
    <w:rsid w:val="00E265FA"/>
    <w:rsid w:val="00E26D58"/>
    <w:rsid w:val="00E31544"/>
    <w:rsid w:val="00E31FFF"/>
    <w:rsid w:val="00E324F0"/>
    <w:rsid w:val="00E336A6"/>
    <w:rsid w:val="00E34DB6"/>
    <w:rsid w:val="00E35312"/>
    <w:rsid w:val="00E37B66"/>
    <w:rsid w:val="00E37E53"/>
    <w:rsid w:val="00E37E6E"/>
    <w:rsid w:val="00E40750"/>
    <w:rsid w:val="00E407AF"/>
    <w:rsid w:val="00E40B77"/>
    <w:rsid w:val="00E41FC2"/>
    <w:rsid w:val="00E4222D"/>
    <w:rsid w:val="00E42AC6"/>
    <w:rsid w:val="00E42BC1"/>
    <w:rsid w:val="00E43B4B"/>
    <w:rsid w:val="00E44465"/>
    <w:rsid w:val="00E46B1B"/>
    <w:rsid w:val="00E470F2"/>
    <w:rsid w:val="00E47DF0"/>
    <w:rsid w:val="00E50792"/>
    <w:rsid w:val="00E53793"/>
    <w:rsid w:val="00E54746"/>
    <w:rsid w:val="00E5573A"/>
    <w:rsid w:val="00E56F2C"/>
    <w:rsid w:val="00E57185"/>
    <w:rsid w:val="00E57E60"/>
    <w:rsid w:val="00E625CF"/>
    <w:rsid w:val="00E630B3"/>
    <w:rsid w:val="00E639D1"/>
    <w:rsid w:val="00E6528E"/>
    <w:rsid w:val="00E65939"/>
    <w:rsid w:val="00E6681B"/>
    <w:rsid w:val="00E669CE"/>
    <w:rsid w:val="00E71FEA"/>
    <w:rsid w:val="00E743A7"/>
    <w:rsid w:val="00E74E39"/>
    <w:rsid w:val="00E757C0"/>
    <w:rsid w:val="00E76CE6"/>
    <w:rsid w:val="00E818AE"/>
    <w:rsid w:val="00E81F2C"/>
    <w:rsid w:val="00E8283A"/>
    <w:rsid w:val="00E84229"/>
    <w:rsid w:val="00E84C5A"/>
    <w:rsid w:val="00E84CC2"/>
    <w:rsid w:val="00E85B53"/>
    <w:rsid w:val="00E8689E"/>
    <w:rsid w:val="00E875D3"/>
    <w:rsid w:val="00E909C9"/>
    <w:rsid w:val="00E91368"/>
    <w:rsid w:val="00E913C1"/>
    <w:rsid w:val="00E91AD1"/>
    <w:rsid w:val="00E9288E"/>
    <w:rsid w:val="00E930AD"/>
    <w:rsid w:val="00E93D2E"/>
    <w:rsid w:val="00E93E0C"/>
    <w:rsid w:val="00E94167"/>
    <w:rsid w:val="00E9490C"/>
    <w:rsid w:val="00E963FF"/>
    <w:rsid w:val="00E9729B"/>
    <w:rsid w:val="00E97D4C"/>
    <w:rsid w:val="00E97F12"/>
    <w:rsid w:val="00EA0211"/>
    <w:rsid w:val="00EA04CB"/>
    <w:rsid w:val="00EA05BD"/>
    <w:rsid w:val="00EA0E41"/>
    <w:rsid w:val="00EA155D"/>
    <w:rsid w:val="00EA24F9"/>
    <w:rsid w:val="00EA34A2"/>
    <w:rsid w:val="00EA584D"/>
    <w:rsid w:val="00EA75A2"/>
    <w:rsid w:val="00EA7ED3"/>
    <w:rsid w:val="00EB0F63"/>
    <w:rsid w:val="00EB0FAF"/>
    <w:rsid w:val="00EB1F03"/>
    <w:rsid w:val="00EB2BFB"/>
    <w:rsid w:val="00EB4FD7"/>
    <w:rsid w:val="00EB5ABF"/>
    <w:rsid w:val="00EB7AF0"/>
    <w:rsid w:val="00EC08A0"/>
    <w:rsid w:val="00EC226E"/>
    <w:rsid w:val="00EC2535"/>
    <w:rsid w:val="00EC271E"/>
    <w:rsid w:val="00EC2733"/>
    <w:rsid w:val="00EC2C24"/>
    <w:rsid w:val="00EC4E8F"/>
    <w:rsid w:val="00EC51B7"/>
    <w:rsid w:val="00EC62EE"/>
    <w:rsid w:val="00ED0874"/>
    <w:rsid w:val="00ED0C99"/>
    <w:rsid w:val="00ED172A"/>
    <w:rsid w:val="00ED2D2B"/>
    <w:rsid w:val="00ED2EA8"/>
    <w:rsid w:val="00ED3896"/>
    <w:rsid w:val="00ED466F"/>
    <w:rsid w:val="00ED4A78"/>
    <w:rsid w:val="00ED4E5A"/>
    <w:rsid w:val="00ED668B"/>
    <w:rsid w:val="00ED68A6"/>
    <w:rsid w:val="00ED68B4"/>
    <w:rsid w:val="00ED73E7"/>
    <w:rsid w:val="00ED7584"/>
    <w:rsid w:val="00ED7F97"/>
    <w:rsid w:val="00EE1368"/>
    <w:rsid w:val="00EE3058"/>
    <w:rsid w:val="00EE43CC"/>
    <w:rsid w:val="00EE6514"/>
    <w:rsid w:val="00EE7475"/>
    <w:rsid w:val="00EE782F"/>
    <w:rsid w:val="00EE787D"/>
    <w:rsid w:val="00EF022E"/>
    <w:rsid w:val="00EF1965"/>
    <w:rsid w:val="00EF4454"/>
    <w:rsid w:val="00EF4767"/>
    <w:rsid w:val="00EF4D4F"/>
    <w:rsid w:val="00EF7BE0"/>
    <w:rsid w:val="00F004B7"/>
    <w:rsid w:val="00F03F30"/>
    <w:rsid w:val="00F04CBA"/>
    <w:rsid w:val="00F05B16"/>
    <w:rsid w:val="00F06D2C"/>
    <w:rsid w:val="00F06DB7"/>
    <w:rsid w:val="00F078CC"/>
    <w:rsid w:val="00F07A92"/>
    <w:rsid w:val="00F11FC9"/>
    <w:rsid w:val="00F1260F"/>
    <w:rsid w:val="00F126D7"/>
    <w:rsid w:val="00F12737"/>
    <w:rsid w:val="00F12DBB"/>
    <w:rsid w:val="00F12ED5"/>
    <w:rsid w:val="00F14383"/>
    <w:rsid w:val="00F1509C"/>
    <w:rsid w:val="00F20359"/>
    <w:rsid w:val="00F2102B"/>
    <w:rsid w:val="00F214C0"/>
    <w:rsid w:val="00F2217F"/>
    <w:rsid w:val="00F228A4"/>
    <w:rsid w:val="00F23584"/>
    <w:rsid w:val="00F235D9"/>
    <w:rsid w:val="00F23D16"/>
    <w:rsid w:val="00F23E98"/>
    <w:rsid w:val="00F26D6D"/>
    <w:rsid w:val="00F2789C"/>
    <w:rsid w:val="00F27D7D"/>
    <w:rsid w:val="00F300EF"/>
    <w:rsid w:val="00F31834"/>
    <w:rsid w:val="00F31E51"/>
    <w:rsid w:val="00F3400F"/>
    <w:rsid w:val="00F3475E"/>
    <w:rsid w:val="00F36B1A"/>
    <w:rsid w:val="00F40CA4"/>
    <w:rsid w:val="00F4138C"/>
    <w:rsid w:val="00F41505"/>
    <w:rsid w:val="00F4161D"/>
    <w:rsid w:val="00F4206F"/>
    <w:rsid w:val="00F42669"/>
    <w:rsid w:val="00F42926"/>
    <w:rsid w:val="00F444C8"/>
    <w:rsid w:val="00F45F54"/>
    <w:rsid w:val="00F46D64"/>
    <w:rsid w:val="00F470C7"/>
    <w:rsid w:val="00F5185D"/>
    <w:rsid w:val="00F51D70"/>
    <w:rsid w:val="00F52930"/>
    <w:rsid w:val="00F56B80"/>
    <w:rsid w:val="00F56F67"/>
    <w:rsid w:val="00F60063"/>
    <w:rsid w:val="00F60BE7"/>
    <w:rsid w:val="00F60EFC"/>
    <w:rsid w:val="00F62408"/>
    <w:rsid w:val="00F63A80"/>
    <w:rsid w:val="00F64E07"/>
    <w:rsid w:val="00F65E69"/>
    <w:rsid w:val="00F65F7A"/>
    <w:rsid w:val="00F701B3"/>
    <w:rsid w:val="00F707B6"/>
    <w:rsid w:val="00F7223C"/>
    <w:rsid w:val="00F72BB7"/>
    <w:rsid w:val="00F74ED8"/>
    <w:rsid w:val="00F801EB"/>
    <w:rsid w:val="00F806C1"/>
    <w:rsid w:val="00F811EC"/>
    <w:rsid w:val="00F81577"/>
    <w:rsid w:val="00F8211F"/>
    <w:rsid w:val="00F82423"/>
    <w:rsid w:val="00F82C13"/>
    <w:rsid w:val="00F83B8F"/>
    <w:rsid w:val="00F85296"/>
    <w:rsid w:val="00F87030"/>
    <w:rsid w:val="00F8710A"/>
    <w:rsid w:val="00F9100F"/>
    <w:rsid w:val="00F919FE"/>
    <w:rsid w:val="00F92C93"/>
    <w:rsid w:val="00F933D8"/>
    <w:rsid w:val="00F95EE8"/>
    <w:rsid w:val="00F968B0"/>
    <w:rsid w:val="00F9693D"/>
    <w:rsid w:val="00F9739E"/>
    <w:rsid w:val="00FA00FB"/>
    <w:rsid w:val="00FA2F99"/>
    <w:rsid w:val="00FA3193"/>
    <w:rsid w:val="00FB0072"/>
    <w:rsid w:val="00FB009E"/>
    <w:rsid w:val="00FB05E7"/>
    <w:rsid w:val="00FB09AC"/>
    <w:rsid w:val="00FB2D5A"/>
    <w:rsid w:val="00FB34ED"/>
    <w:rsid w:val="00FB4FFE"/>
    <w:rsid w:val="00FB5D73"/>
    <w:rsid w:val="00FB7344"/>
    <w:rsid w:val="00FB73FF"/>
    <w:rsid w:val="00FC15F9"/>
    <w:rsid w:val="00FC4B06"/>
    <w:rsid w:val="00FC566E"/>
    <w:rsid w:val="00FC6ED2"/>
    <w:rsid w:val="00FC7D34"/>
    <w:rsid w:val="00FD3F53"/>
    <w:rsid w:val="00FD4A6A"/>
    <w:rsid w:val="00FD53C6"/>
    <w:rsid w:val="00FD5523"/>
    <w:rsid w:val="00FD6637"/>
    <w:rsid w:val="00FD74C2"/>
    <w:rsid w:val="00FE03FF"/>
    <w:rsid w:val="00FE04C1"/>
    <w:rsid w:val="00FE0876"/>
    <w:rsid w:val="00FE131A"/>
    <w:rsid w:val="00FE14AB"/>
    <w:rsid w:val="00FE1E42"/>
    <w:rsid w:val="00FE3785"/>
    <w:rsid w:val="00FE4C75"/>
    <w:rsid w:val="00FE5E59"/>
    <w:rsid w:val="00FE6A24"/>
    <w:rsid w:val="00FE74D2"/>
    <w:rsid w:val="00FF055A"/>
    <w:rsid w:val="00FF0726"/>
    <w:rsid w:val="00FF1475"/>
    <w:rsid w:val="00FF2144"/>
    <w:rsid w:val="00FF22FD"/>
    <w:rsid w:val="00FF24F0"/>
    <w:rsid w:val="00FF27BD"/>
    <w:rsid w:val="00FF34CD"/>
    <w:rsid w:val="00FF366B"/>
    <w:rsid w:val="00FF4DD0"/>
    <w:rsid w:val="00FF5A79"/>
    <w:rsid w:val="00FF604F"/>
    <w:rsid w:val="00FF72DB"/>
    <w:rsid w:val="00FF762E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2D82"/>
    <w:pPr>
      <w:numPr>
        <w:numId w:val="1"/>
      </w:numPr>
    </w:pPr>
    <w:rPr>
      <w:lang w:eastAsia="en-US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480FF6"/>
    <w:pPr>
      <w:keepNext/>
      <w:pageBreakBefore/>
      <w:spacing w:after="240"/>
      <w:ind w:left="709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next w:val="a2"/>
    <w:link w:val="21"/>
    <w:autoRedefine/>
    <w:qFormat/>
    <w:rsid w:val="00311F63"/>
    <w:pPr>
      <w:keepNext/>
      <w:ind w:firstLine="709"/>
      <w:jc w:val="both"/>
      <w:outlineLvl w:val="1"/>
    </w:pPr>
    <w:rPr>
      <w:rFonts w:ascii="Times New Roman" w:hAnsi="Times New Roman"/>
      <w:b/>
      <w:bCs/>
      <w:iCs/>
      <w:color w:val="000000"/>
      <w:sz w:val="24"/>
      <w:szCs w:val="24"/>
    </w:rPr>
  </w:style>
  <w:style w:type="paragraph" w:styleId="3">
    <w:name w:val="heading 3"/>
    <w:aliases w:val="ПодЗаголовок"/>
    <w:next w:val="a2"/>
    <w:link w:val="30"/>
    <w:uiPriority w:val="9"/>
    <w:qFormat/>
    <w:rsid w:val="00A0021D"/>
    <w:pPr>
      <w:keepNext/>
      <w:numPr>
        <w:ilvl w:val="2"/>
        <w:numId w:val="5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hAnsi="Arial" w:cs="Arial"/>
      <w:b/>
      <w:bCs/>
      <w:i/>
      <w:sz w:val="24"/>
      <w:szCs w:val="26"/>
    </w:rPr>
  </w:style>
  <w:style w:type="paragraph" w:styleId="4">
    <w:name w:val="heading 4"/>
    <w:basedOn w:val="3"/>
    <w:next w:val="a0"/>
    <w:link w:val="40"/>
    <w:uiPriority w:val="9"/>
    <w:qFormat/>
    <w:rsid w:val="00A0021D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A0021D"/>
    <w:pPr>
      <w:numPr>
        <w:ilvl w:val="4"/>
        <w:numId w:val="5"/>
      </w:numPr>
      <w:suppressAutoHyphens/>
      <w:spacing w:before="240" w:after="60" w:line="360" w:lineRule="auto"/>
      <w:outlineLvl w:val="4"/>
    </w:pPr>
    <w:rPr>
      <w:b/>
      <w:bCs/>
      <w:i/>
      <w:iCs/>
      <w:sz w:val="24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A0021D"/>
    <w:pPr>
      <w:keepNext/>
      <w:numPr>
        <w:ilvl w:val="5"/>
        <w:numId w:val="5"/>
      </w:numPr>
      <w:spacing w:before="120" w:after="240"/>
      <w:outlineLvl w:val="5"/>
    </w:pPr>
    <w:rPr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Основной текст Знак Знак"/>
    <w:basedOn w:val="a0"/>
    <w:link w:val="a6"/>
    <w:qFormat/>
    <w:rsid w:val="00A0021D"/>
    <w:pPr>
      <w:numPr>
        <w:numId w:val="0"/>
      </w:numPr>
      <w:suppressAutoHyphens/>
      <w:spacing w:line="312" w:lineRule="auto"/>
      <w:ind w:firstLine="720"/>
      <w:jc w:val="both"/>
    </w:pPr>
    <w:rPr>
      <w:sz w:val="24"/>
      <w:szCs w:val="24"/>
    </w:rPr>
  </w:style>
  <w:style w:type="character" w:customStyle="1" w:styleId="a6">
    <w:name w:val="Основной текст Знак"/>
    <w:aliases w:val="Основной текст Знак Знак Знак"/>
    <w:basedOn w:val="a3"/>
    <w:link w:val="a2"/>
    <w:rsid w:val="00A0021D"/>
    <w:rPr>
      <w:rFonts w:eastAsia="Calibri"/>
      <w:sz w:val="24"/>
      <w:szCs w:val="24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480FF6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character" w:customStyle="1" w:styleId="21">
    <w:name w:val="Заголовок 2 Знак"/>
    <w:basedOn w:val="a3"/>
    <w:link w:val="20"/>
    <w:rsid w:val="00311F63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aliases w:val="ПодЗаголовок Знак"/>
    <w:basedOn w:val="a3"/>
    <w:link w:val="3"/>
    <w:uiPriority w:val="9"/>
    <w:rsid w:val="00A0021D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character" w:customStyle="1" w:styleId="40">
    <w:name w:val="Заголовок 4 Знак"/>
    <w:basedOn w:val="a3"/>
    <w:link w:val="4"/>
    <w:uiPriority w:val="9"/>
    <w:rsid w:val="00A0021D"/>
    <w:rPr>
      <w:rFonts w:eastAsia="Calibri"/>
      <w:b/>
      <w:sz w:val="26"/>
      <w:szCs w:val="28"/>
    </w:rPr>
  </w:style>
  <w:style w:type="character" w:customStyle="1" w:styleId="50">
    <w:name w:val="Заголовок 5 Знак"/>
    <w:basedOn w:val="a3"/>
    <w:link w:val="5"/>
    <w:uiPriority w:val="9"/>
    <w:rsid w:val="00A0021D"/>
    <w:rPr>
      <w:rFonts w:eastAsia="Calibri"/>
      <w:b/>
      <w:bCs/>
      <w:i/>
      <w:iCs/>
      <w:sz w:val="24"/>
      <w:szCs w:val="26"/>
    </w:rPr>
  </w:style>
  <w:style w:type="character" w:customStyle="1" w:styleId="60">
    <w:name w:val="Заголовок 6 Знак"/>
    <w:basedOn w:val="a3"/>
    <w:link w:val="6"/>
    <w:uiPriority w:val="9"/>
    <w:rsid w:val="00A0021D"/>
    <w:rPr>
      <w:rFonts w:eastAsia="Calibri"/>
      <w:bCs/>
      <w:i/>
      <w:sz w:val="24"/>
      <w:szCs w:val="24"/>
    </w:rPr>
  </w:style>
  <w:style w:type="paragraph" w:styleId="22">
    <w:name w:val="toc 2"/>
    <w:basedOn w:val="a0"/>
    <w:next w:val="a0"/>
    <w:autoRedefine/>
    <w:uiPriority w:val="39"/>
    <w:unhideWhenUsed/>
    <w:qFormat/>
    <w:rsid w:val="006239C8"/>
    <w:pPr>
      <w:widowControl w:val="0"/>
      <w:numPr>
        <w:numId w:val="0"/>
      </w:numPr>
      <w:tabs>
        <w:tab w:val="right" w:leader="dot" w:pos="10206"/>
      </w:tabs>
      <w:suppressAutoHyphens/>
      <w:autoSpaceDE w:val="0"/>
      <w:spacing w:line="360" w:lineRule="auto"/>
      <w:ind w:left="709"/>
      <w:jc w:val="both"/>
    </w:pPr>
    <w:rPr>
      <w:rFonts w:ascii="Times New Roman" w:eastAsia="Lucida Sans Unicode" w:hAnsi="Times New Roman" w:cs="Calibri"/>
      <w:iCs/>
      <w:noProof/>
      <w:kern w:val="1"/>
      <w:sz w:val="28"/>
      <w:lang w:eastAsia="ar-SA"/>
    </w:rPr>
  </w:style>
  <w:style w:type="paragraph" w:styleId="31">
    <w:name w:val="toc 3"/>
    <w:basedOn w:val="a0"/>
    <w:next w:val="a0"/>
    <w:autoRedefine/>
    <w:uiPriority w:val="39"/>
    <w:unhideWhenUsed/>
    <w:qFormat/>
    <w:rsid w:val="006239C8"/>
    <w:pPr>
      <w:widowControl w:val="0"/>
      <w:tabs>
        <w:tab w:val="left" w:pos="240"/>
        <w:tab w:val="left" w:pos="9923"/>
      </w:tabs>
      <w:suppressAutoHyphens/>
      <w:autoSpaceDE w:val="0"/>
      <w:spacing w:line="360" w:lineRule="auto"/>
      <w:ind w:left="1418"/>
      <w:jc w:val="both"/>
    </w:pPr>
    <w:rPr>
      <w:rFonts w:ascii="Times New Roman" w:eastAsia="Lucida Sans Unicode" w:hAnsi="Times New Roman"/>
      <w:kern w:val="1"/>
      <w:sz w:val="28"/>
      <w:szCs w:val="24"/>
      <w:lang w:eastAsia="ar-SA"/>
    </w:rPr>
  </w:style>
  <w:style w:type="paragraph" w:styleId="12">
    <w:name w:val="toc 1"/>
    <w:basedOn w:val="22"/>
    <w:next w:val="a0"/>
    <w:autoRedefine/>
    <w:uiPriority w:val="39"/>
    <w:unhideWhenUsed/>
    <w:qFormat/>
    <w:rsid w:val="008265EA"/>
    <w:pPr>
      <w:ind w:left="0"/>
    </w:pPr>
    <w:rPr>
      <w:iCs w:val="0"/>
    </w:rPr>
  </w:style>
  <w:style w:type="paragraph" w:styleId="51">
    <w:name w:val="toc 5"/>
    <w:basedOn w:val="a0"/>
    <w:next w:val="a0"/>
    <w:autoRedefine/>
    <w:uiPriority w:val="39"/>
    <w:unhideWhenUsed/>
    <w:rsid w:val="001D654E"/>
    <w:pPr>
      <w:widowControl w:val="0"/>
      <w:numPr>
        <w:numId w:val="0"/>
      </w:numPr>
      <w:suppressAutoHyphens/>
      <w:autoSpaceDE w:val="0"/>
      <w:spacing w:line="264" w:lineRule="auto"/>
    </w:pPr>
    <w:rPr>
      <w:rFonts w:ascii="Times New Roman" w:eastAsia="Lucida Sans Unicode" w:hAnsi="Times New Roman" w:cs="Calibri"/>
      <w:kern w:val="1"/>
      <w:sz w:val="24"/>
      <w:lang w:eastAsia="ar-SA"/>
    </w:rPr>
  </w:style>
  <w:style w:type="paragraph" w:styleId="a">
    <w:name w:val="List Bullet"/>
    <w:basedOn w:val="a0"/>
    <w:uiPriority w:val="99"/>
    <w:unhideWhenUsed/>
    <w:rsid w:val="00A0021D"/>
    <w:pPr>
      <w:numPr>
        <w:numId w:val="6"/>
      </w:numPr>
      <w:spacing w:after="200" w:line="276" w:lineRule="auto"/>
      <w:contextualSpacing/>
    </w:pPr>
    <w:rPr>
      <w:sz w:val="22"/>
      <w:szCs w:val="22"/>
    </w:rPr>
  </w:style>
  <w:style w:type="paragraph" w:customStyle="1" w:styleId="1">
    <w:name w:val="Список маркированный 1"/>
    <w:basedOn w:val="a0"/>
    <w:qFormat/>
    <w:rsid w:val="00A0021D"/>
    <w:pPr>
      <w:numPr>
        <w:numId w:val="7"/>
      </w:numPr>
      <w:tabs>
        <w:tab w:val="left" w:pos="1276"/>
      </w:tabs>
      <w:suppressAutoHyphens/>
      <w:spacing w:line="336" w:lineRule="auto"/>
      <w:jc w:val="both"/>
    </w:pPr>
    <w:rPr>
      <w:sz w:val="24"/>
      <w:szCs w:val="24"/>
    </w:rPr>
  </w:style>
  <w:style w:type="paragraph" w:customStyle="1" w:styleId="a1">
    <w:name w:val="Основной текст с точкой"/>
    <w:basedOn w:val="a0"/>
    <w:rsid w:val="00A0021D"/>
    <w:pPr>
      <w:numPr>
        <w:ilvl w:val="1"/>
        <w:numId w:val="7"/>
      </w:numPr>
      <w:tabs>
        <w:tab w:val="left" w:pos="709"/>
      </w:tabs>
      <w:spacing w:before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84D4F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184D4F"/>
  </w:style>
  <w:style w:type="character" w:styleId="a7">
    <w:name w:val="Hyperlink"/>
    <w:basedOn w:val="a3"/>
    <w:uiPriority w:val="99"/>
    <w:unhideWhenUsed/>
    <w:rsid w:val="0052462A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9A68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9A6823"/>
    <w:rPr>
      <w:rFonts w:ascii="Tahoma" w:hAnsi="Tahoma" w:cs="Tahoma"/>
      <w:sz w:val="16"/>
      <w:szCs w:val="16"/>
    </w:rPr>
  </w:style>
  <w:style w:type="paragraph" w:styleId="aa">
    <w:name w:val="endnote text"/>
    <w:basedOn w:val="a0"/>
    <w:link w:val="ab"/>
    <w:uiPriority w:val="99"/>
    <w:semiHidden/>
    <w:unhideWhenUsed/>
    <w:rsid w:val="009A6823"/>
  </w:style>
  <w:style w:type="character" w:customStyle="1" w:styleId="ab">
    <w:name w:val="Текст концевой сноски Знак"/>
    <w:basedOn w:val="a3"/>
    <w:link w:val="aa"/>
    <w:uiPriority w:val="99"/>
    <w:semiHidden/>
    <w:rsid w:val="009A6823"/>
  </w:style>
  <w:style w:type="character" w:styleId="ac">
    <w:name w:val="endnote reference"/>
    <w:basedOn w:val="a3"/>
    <w:uiPriority w:val="99"/>
    <w:semiHidden/>
    <w:unhideWhenUsed/>
    <w:rsid w:val="009A6823"/>
    <w:rPr>
      <w:vertAlign w:val="superscript"/>
    </w:rPr>
  </w:style>
  <w:style w:type="paragraph" w:styleId="ad">
    <w:name w:val="footnote text"/>
    <w:basedOn w:val="a0"/>
    <w:link w:val="ae"/>
    <w:uiPriority w:val="99"/>
    <w:semiHidden/>
    <w:unhideWhenUsed/>
    <w:rsid w:val="009A6823"/>
  </w:style>
  <w:style w:type="character" w:customStyle="1" w:styleId="ae">
    <w:name w:val="Текст сноски Знак"/>
    <w:basedOn w:val="a3"/>
    <w:link w:val="ad"/>
    <w:uiPriority w:val="99"/>
    <w:semiHidden/>
    <w:rsid w:val="009A6823"/>
  </w:style>
  <w:style w:type="character" w:styleId="af">
    <w:name w:val="footnote reference"/>
    <w:basedOn w:val="a3"/>
    <w:uiPriority w:val="99"/>
    <w:semiHidden/>
    <w:unhideWhenUsed/>
    <w:rsid w:val="009A6823"/>
    <w:rPr>
      <w:vertAlign w:val="superscript"/>
    </w:rPr>
  </w:style>
  <w:style w:type="table" w:styleId="af0">
    <w:name w:val="Table Grid"/>
    <w:basedOn w:val="a4"/>
    <w:uiPriority w:val="59"/>
    <w:rsid w:val="008A1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rsid w:val="008A1E7A"/>
  </w:style>
  <w:style w:type="paragraph" w:styleId="25">
    <w:name w:val="Body Text Indent 2"/>
    <w:basedOn w:val="a0"/>
    <w:link w:val="26"/>
    <w:uiPriority w:val="99"/>
    <w:semiHidden/>
    <w:unhideWhenUsed/>
    <w:rsid w:val="008A1E7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8A1E7A"/>
  </w:style>
  <w:style w:type="paragraph" w:customStyle="1" w:styleId="13">
    <w:name w:val="Абзац списка1"/>
    <w:basedOn w:val="a0"/>
    <w:rsid w:val="008A1E7A"/>
    <w:pPr>
      <w:widowControl w:val="0"/>
      <w:numPr>
        <w:numId w:val="0"/>
      </w:numPr>
      <w:adjustRightInd w:val="0"/>
      <w:spacing w:after="200" w:line="276" w:lineRule="auto"/>
      <w:ind w:left="720"/>
      <w:contextualSpacing/>
      <w:jc w:val="both"/>
      <w:textAlignment w:val="baseline"/>
    </w:pPr>
    <w:rPr>
      <w:rFonts w:eastAsia="Times New Roman"/>
      <w:sz w:val="22"/>
      <w:szCs w:val="22"/>
    </w:rPr>
  </w:style>
  <w:style w:type="character" w:customStyle="1" w:styleId="FontStyle193">
    <w:name w:val="Font Style193"/>
    <w:uiPriority w:val="99"/>
    <w:rsid w:val="00586D1F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f2"/>
    <w:uiPriority w:val="99"/>
    <w:unhideWhenUsed/>
    <w:rsid w:val="008B4888"/>
    <w:pPr>
      <w:numPr>
        <w:numId w:val="0"/>
      </w:num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2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f1"/>
    <w:uiPriority w:val="99"/>
    <w:rsid w:val="008B4888"/>
    <w:rPr>
      <w:rFonts w:eastAsia="Calibri"/>
      <w:sz w:val="22"/>
      <w:szCs w:val="22"/>
    </w:rPr>
  </w:style>
  <w:style w:type="paragraph" w:styleId="af3">
    <w:name w:val="Body Text Indent"/>
    <w:basedOn w:val="a0"/>
    <w:link w:val="af4"/>
    <w:uiPriority w:val="99"/>
    <w:unhideWhenUsed/>
    <w:rsid w:val="008B4888"/>
    <w:pPr>
      <w:numPr>
        <w:numId w:val="0"/>
      </w:numPr>
      <w:spacing w:after="120" w:line="276" w:lineRule="auto"/>
      <w:ind w:left="283"/>
    </w:pPr>
    <w:rPr>
      <w:sz w:val="22"/>
      <w:szCs w:val="22"/>
    </w:rPr>
  </w:style>
  <w:style w:type="character" w:customStyle="1" w:styleId="af4">
    <w:name w:val="Основной текст с отступом Знак"/>
    <w:basedOn w:val="a3"/>
    <w:link w:val="af3"/>
    <w:uiPriority w:val="99"/>
    <w:rsid w:val="008B4888"/>
    <w:rPr>
      <w:rFonts w:eastAsia="Calibri"/>
      <w:sz w:val="22"/>
      <w:szCs w:val="22"/>
    </w:rPr>
  </w:style>
  <w:style w:type="paragraph" w:customStyle="1" w:styleId="123">
    <w:name w:val="Список нумерованный 1)2)3)"/>
    <w:qFormat/>
    <w:rsid w:val="00B67B8B"/>
    <w:pPr>
      <w:numPr>
        <w:numId w:val="15"/>
      </w:num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0">
    <w:name w:val="Заг 0"/>
    <w:basedOn w:val="a0"/>
    <w:qFormat/>
    <w:rsid w:val="004E7414"/>
    <w:pPr>
      <w:numPr>
        <w:numId w:val="0"/>
      </w:numPr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/>
      <w:b/>
      <w:sz w:val="32"/>
      <w:szCs w:val="32"/>
    </w:rPr>
  </w:style>
  <w:style w:type="paragraph" w:styleId="af5">
    <w:name w:val="No Spacing"/>
    <w:link w:val="af6"/>
    <w:uiPriority w:val="1"/>
    <w:qFormat/>
    <w:rsid w:val="00D407AC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basedOn w:val="a3"/>
    <w:link w:val="af5"/>
    <w:uiPriority w:val="1"/>
    <w:rsid w:val="00D407AC"/>
    <w:rPr>
      <w:rFonts w:eastAsia="Times New Roman"/>
      <w:sz w:val="22"/>
      <w:szCs w:val="22"/>
      <w:lang w:val="ru-RU" w:eastAsia="en-US" w:bidi="ar-SA"/>
    </w:rPr>
  </w:style>
  <w:style w:type="paragraph" w:styleId="af7">
    <w:name w:val="footer"/>
    <w:basedOn w:val="a0"/>
    <w:link w:val="af8"/>
    <w:uiPriority w:val="99"/>
    <w:unhideWhenUsed/>
    <w:rsid w:val="00D407AC"/>
    <w:pPr>
      <w:tabs>
        <w:tab w:val="clear" w:pos="0"/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3"/>
    <w:link w:val="af7"/>
    <w:uiPriority w:val="99"/>
    <w:rsid w:val="00D407AC"/>
  </w:style>
  <w:style w:type="paragraph" w:customStyle="1" w:styleId="2">
    <w:name w:val="Список маркированный 2"/>
    <w:basedOn w:val="a0"/>
    <w:link w:val="27"/>
    <w:qFormat/>
    <w:rsid w:val="00364D46"/>
    <w:pPr>
      <w:numPr>
        <w:numId w:val="16"/>
      </w:numPr>
      <w:tabs>
        <w:tab w:val="left" w:pos="1560"/>
      </w:tabs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27">
    <w:name w:val="Список маркированный 2 Знак"/>
    <w:link w:val="2"/>
    <w:rsid w:val="00364D46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0"/>
    <w:link w:val="-0"/>
    <w:qFormat/>
    <w:rsid w:val="007E4E64"/>
    <w:pPr>
      <w:widowControl w:val="0"/>
      <w:numPr>
        <w:numId w:val="0"/>
      </w:numPr>
      <w:spacing w:line="312" w:lineRule="auto"/>
    </w:pPr>
    <w:rPr>
      <w:rFonts w:ascii="Arial" w:eastAsia="Times New Roman" w:hAnsi="Arial" w:cs="Arial"/>
      <w:sz w:val="18"/>
      <w:lang w:eastAsia="ru-RU"/>
    </w:rPr>
  </w:style>
  <w:style w:type="character" w:customStyle="1" w:styleId="-0">
    <w:name w:val="Таблица - Текст основной Знак"/>
    <w:basedOn w:val="a3"/>
    <w:link w:val="-"/>
    <w:rsid w:val="00DC1345"/>
    <w:rPr>
      <w:rFonts w:ascii="Arial" w:eastAsia="Times New Roman" w:hAnsi="Arial" w:cs="Arial"/>
      <w:sz w:val="18"/>
    </w:rPr>
  </w:style>
  <w:style w:type="paragraph" w:customStyle="1" w:styleId="-1">
    <w:name w:val="Таблица - Текст центр"/>
    <w:basedOn w:val="-"/>
    <w:qFormat/>
    <w:rsid w:val="007E4E64"/>
    <w:pPr>
      <w:jc w:val="center"/>
    </w:pPr>
  </w:style>
  <w:style w:type="paragraph" w:styleId="af9">
    <w:name w:val="TOC Heading"/>
    <w:basedOn w:val="10"/>
    <w:next w:val="a0"/>
    <w:uiPriority w:val="39"/>
    <w:semiHidden/>
    <w:unhideWhenUsed/>
    <w:qFormat/>
    <w:rsid w:val="00480FF6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paragraph" w:customStyle="1" w:styleId="ConsPlusNormal">
    <w:name w:val="ConsPlusNormal"/>
    <w:link w:val="ConsPlusNormal0"/>
    <w:rsid w:val="00024D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a">
    <w:name w:val="List Paragraph"/>
    <w:basedOn w:val="a0"/>
    <w:link w:val="afb"/>
    <w:uiPriority w:val="34"/>
    <w:qFormat/>
    <w:rsid w:val="00FE0876"/>
    <w:pPr>
      <w:ind w:left="720"/>
      <w:contextualSpacing/>
    </w:pPr>
  </w:style>
  <w:style w:type="character" w:customStyle="1" w:styleId="afb">
    <w:name w:val="Абзац списка Знак"/>
    <w:basedOn w:val="a3"/>
    <w:link w:val="afa"/>
    <w:uiPriority w:val="34"/>
    <w:rsid w:val="006B2A56"/>
    <w:rPr>
      <w:lang w:eastAsia="en-US"/>
    </w:rPr>
  </w:style>
  <w:style w:type="character" w:styleId="afc">
    <w:name w:val="FollowedHyperlink"/>
    <w:basedOn w:val="a3"/>
    <w:uiPriority w:val="99"/>
    <w:semiHidden/>
    <w:unhideWhenUsed/>
    <w:rsid w:val="0000355C"/>
    <w:rPr>
      <w:color w:val="800080"/>
      <w:u w:val="single"/>
    </w:rPr>
  </w:style>
  <w:style w:type="paragraph" w:customStyle="1" w:styleId="afd">
    <w:name w:val="Стиль_таблица"/>
    <w:basedOn w:val="-"/>
    <w:link w:val="14"/>
    <w:qFormat/>
    <w:rsid w:val="00DC1345"/>
    <w:pPr>
      <w:spacing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Стиль_таблица Знак1"/>
    <w:basedOn w:val="-0"/>
    <w:link w:val="afd"/>
    <w:rsid w:val="00EF4767"/>
    <w:rPr>
      <w:rFonts w:ascii="Times New Roman" w:eastAsia="Times New Roman" w:hAnsi="Times New Roman" w:cs="Arial"/>
      <w:sz w:val="24"/>
      <w:szCs w:val="24"/>
    </w:rPr>
  </w:style>
  <w:style w:type="character" w:styleId="afe">
    <w:name w:val="annotation reference"/>
    <w:basedOn w:val="a3"/>
    <w:uiPriority w:val="99"/>
    <w:semiHidden/>
    <w:unhideWhenUsed/>
    <w:rsid w:val="009576BC"/>
    <w:rPr>
      <w:sz w:val="16"/>
      <w:szCs w:val="16"/>
    </w:rPr>
  </w:style>
  <w:style w:type="character" w:customStyle="1" w:styleId="aff">
    <w:name w:val="Стиль_таблица Знак"/>
    <w:basedOn w:val="-0"/>
    <w:rsid w:val="00DC1345"/>
    <w:rPr>
      <w:rFonts w:ascii="Arial" w:eastAsia="Times New Roman" w:hAnsi="Arial" w:cs="Arial"/>
      <w:sz w:val="18"/>
    </w:rPr>
  </w:style>
  <w:style w:type="paragraph" w:styleId="aff0">
    <w:name w:val="annotation text"/>
    <w:basedOn w:val="a0"/>
    <w:link w:val="aff1"/>
    <w:uiPriority w:val="99"/>
    <w:semiHidden/>
    <w:unhideWhenUsed/>
    <w:rsid w:val="009576BC"/>
  </w:style>
  <w:style w:type="character" w:customStyle="1" w:styleId="aff1">
    <w:name w:val="Текст примечания Знак"/>
    <w:basedOn w:val="a3"/>
    <w:link w:val="aff0"/>
    <w:uiPriority w:val="99"/>
    <w:semiHidden/>
    <w:rsid w:val="009576BC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576B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576BC"/>
    <w:rPr>
      <w:b/>
      <w:bCs/>
      <w:lang w:eastAsia="en-US"/>
    </w:rPr>
  </w:style>
  <w:style w:type="paragraph" w:styleId="aff4">
    <w:name w:val="caption"/>
    <w:basedOn w:val="a0"/>
    <w:next w:val="a0"/>
    <w:uiPriority w:val="35"/>
    <w:unhideWhenUsed/>
    <w:qFormat/>
    <w:rsid w:val="00BF263E"/>
    <w:rPr>
      <w:b/>
      <w:bCs/>
    </w:rPr>
  </w:style>
  <w:style w:type="paragraph" w:customStyle="1" w:styleId="110">
    <w:name w:val="Раздел 1.1."/>
    <w:basedOn w:val="20"/>
    <w:link w:val="111"/>
    <w:qFormat/>
    <w:rsid w:val="00D30A85"/>
    <w:pPr>
      <w:keepNext w:val="0"/>
      <w:tabs>
        <w:tab w:val="num" w:pos="0"/>
      </w:tabs>
    </w:pPr>
    <w:rPr>
      <w:bCs w:val="0"/>
      <w:iCs w:val="0"/>
      <w:color w:val="auto"/>
      <w:lang w:eastAsia="en-US"/>
    </w:rPr>
  </w:style>
  <w:style w:type="character" w:customStyle="1" w:styleId="111">
    <w:name w:val="Раздел 1.1. Знак"/>
    <w:basedOn w:val="21"/>
    <w:link w:val="110"/>
    <w:rsid w:val="00D30A85"/>
    <w:rPr>
      <w:rFonts w:ascii="Times New Roman" w:hAnsi="Times New Roman"/>
      <w:b/>
      <w:bCs/>
      <w:iCs/>
      <w:color w:val="000000"/>
      <w:sz w:val="24"/>
      <w:szCs w:val="24"/>
      <w:lang w:val="ru-RU" w:eastAsia="en-US" w:bidi="ar-SA"/>
    </w:rPr>
  </w:style>
  <w:style w:type="paragraph" w:customStyle="1" w:styleId="aff5">
    <w:name w:val="текст"/>
    <w:basedOn w:val="afa"/>
    <w:link w:val="aff6"/>
    <w:qFormat/>
    <w:rsid w:val="006B2A56"/>
    <w:pPr>
      <w:ind w:left="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текст Знак"/>
    <w:basedOn w:val="afb"/>
    <w:link w:val="aff5"/>
    <w:rsid w:val="006B2A56"/>
    <w:rPr>
      <w:rFonts w:ascii="Times New Roman" w:hAnsi="Times New Roman"/>
      <w:sz w:val="24"/>
      <w:szCs w:val="24"/>
      <w:lang w:eastAsia="en-US"/>
    </w:rPr>
  </w:style>
  <w:style w:type="paragraph" w:customStyle="1" w:styleId="15">
    <w:name w:val="ЧАСТЬ 1"/>
    <w:basedOn w:val="10"/>
    <w:link w:val="16"/>
    <w:qFormat/>
    <w:rsid w:val="009C401F"/>
    <w:pPr>
      <w:ind w:left="0" w:firstLine="709"/>
      <w:jc w:val="both"/>
    </w:pPr>
  </w:style>
  <w:style w:type="character" w:customStyle="1" w:styleId="16">
    <w:name w:val="ЧАСТЬ 1 Знак"/>
    <w:basedOn w:val="11"/>
    <w:link w:val="15"/>
    <w:rsid w:val="009C401F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17">
    <w:name w:val="1_ЧАСТЬ"/>
    <w:basedOn w:val="10"/>
    <w:link w:val="18"/>
    <w:qFormat/>
    <w:rsid w:val="00EF4767"/>
    <w:pPr>
      <w:jc w:val="both"/>
    </w:pPr>
  </w:style>
  <w:style w:type="character" w:customStyle="1" w:styleId="18">
    <w:name w:val="1_ЧАСТЬ Знак"/>
    <w:basedOn w:val="11"/>
    <w:link w:val="17"/>
    <w:rsid w:val="00EF4767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52">
    <w:name w:val="5_текст"/>
    <w:basedOn w:val="a2"/>
    <w:link w:val="53"/>
    <w:qFormat/>
    <w:rsid w:val="00EF4767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6"/>
    <w:link w:val="52"/>
    <w:rsid w:val="00EF4767"/>
    <w:rPr>
      <w:rFonts w:ascii="Times New Roman" w:eastAsia="Calibri" w:hAnsi="Times New Roman"/>
      <w:sz w:val="24"/>
      <w:szCs w:val="24"/>
      <w:lang w:eastAsia="en-US"/>
    </w:rPr>
  </w:style>
  <w:style w:type="paragraph" w:customStyle="1" w:styleId="28">
    <w:name w:val="2_Раздел"/>
    <w:basedOn w:val="20"/>
    <w:link w:val="29"/>
    <w:qFormat/>
    <w:rsid w:val="00EF4767"/>
  </w:style>
  <w:style w:type="character" w:customStyle="1" w:styleId="29">
    <w:name w:val="2_Раздел Знак"/>
    <w:basedOn w:val="21"/>
    <w:link w:val="28"/>
    <w:rsid w:val="00EF4767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41">
    <w:name w:val="4_таблица"/>
    <w:basedOn w:val="afd"/>
    <w:link w:val="42"/>
    <w:qFormat/>
    <w:rsid w:val="00EF4767"/>
  </w:style>
  <w:style w:type="character" w:customStyle="1" w:styleId="42">
    <w:name w:val="4_таблица Знак"/>
    <w:basedOn w:val="14"/>
    <w:link w:val="41"/>
    <w:rsid w:val="00EF4767"/>
    <w:rPr>
      <w:rFonts w:ascii="Times New Roman" w:eastAsia="Times New Roman" w:hAnsi="Times New Roman" w:cs="Arial"/>
      <w:sz w:val="24"/>
      <w:szCs w:val="24"/>
    </w:rPr>
  </w:style>
  <w:style w:type="paragraph" w:customStyle="1" w:styleId="32">
    <w:name w:val="3_Подраздел"/>
    <w:basedOn w:val="aff5"/>
    <w:link w:val="33"/>
    <w:qFormat/>
    <w:rsid w:val="00EF4767"/>
    <w:rPr>
      <w:b/>
      <w:i/>
    </w:rPr>
  </w:style>
  <w:style w:type="character" w:customStyle="1" w:styleId="33">
    <w:name w:val="3_Подраздел Знак"/>
    <w:basedOn w:val="aff6"/>
    <w:link w:val="32"/>
    <w:rsid w:val="00EF4767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aff7">
    <w:name w:val="Осн_текст"/>
    <w:basedOn w:val="a2"/>
    <w:link w:val="aff8"/>
    <w:rsid w:val="006210E3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8">
    <w:name w:val="Осн_текст Знак"/>
    <w:link w:val="aff7"/>
    <w:locked/>
    <w:rsid w:val="006210E3"/>
    <w:rPr>
      <w:rFonts w:ascii="Times New Roman" w:hAnsi="Times New Roman"/>
      <w:sz w:val="28"/>
      <w:szCs w:val="24"/>
    </w:rPr>
  </w:style>
  <w:style w:type="character" w:styleId="aff9">
    <w:name w:val="Placeholder Text"/>
    <w:basedOn w:val="a3"/>
    <w:uiPriority w:val="99"/>
    <w:semiHidden/>
    <w:rsid w:val="0070792A"/>
    <w:rPr>
      <w:color w:val="808080"/>
    </w:rPr>
  </w:style>
  <w:style w:type="paragraph" w:customStyle="1" w:styleId="Default">
    <w:name w:val="Default"/>
    <w:rsid w:val="006426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3222631300000000552consplusnormal">
    <w:name w:val="style_13222631300000000552consplusnormal"/>
    <w:basedOn w:val="a0"/>
    <w:rsid w:val="00605C74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Колонтитул верхний"/>
    <w:basedOn w:val="af5"/>
    <w:link w:val="affb"/>
    <w:qFormat/>
    <w:rsid w:val="00605C74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b">
    <w:name w:val="Колонтитул верхний Знак"/>
    <w:link w:val="affa"/>
    <w:rsid w:val="00605C74"/>
    <w:rPr>
      <w:rFonts w:ascii="Cambria" w:eastAsia="Times New Roman" w:hAnsi="Cambria"/>
      <w:bCs/>
      <w:color w:val="365F91"/>
      <w:kern w:val="1"/>
      <w:lang w:eastAsia="ar-SA"/>
    </w:rPr>
  </w:style>
  <w:style w:type="character" w:customStyle="1" w:styleId="apple-style-span">
    <w:name w:val="apple-style-span"/>
    <w:basedOn w:val="a3"/>
    <w:rsid w:val="00C15ED4"/>
  </w:style>
  <w:style w:type="paragraph" w:customStyle="1" w:styleId="s1">
    <w:name w:val="s_1"/>
    <w:basedOn w:val="a0"/>
    <w:rsid w:val="00B54E50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360C5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rsid w:val="00CB68C5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4">
    <w:name w:val="3_текст"/>
    <w:basedOn w:val="a2"/>
    <w:link w:val="35"/>
    <w:rsid w:val="00CF1986"/>
    <w:pPr>
      <w:spacing w:line="240" w:lineRule="auto"/>
    </w:pPr>
    <w:rPr>
      <w:rFonts w:ascii="Times New Roman" w:hAnsi="Times New Roman"/>
    </w:rPr>
  </w:style>
  <w:style w:type="character" w:customStyle="1" w:styleId="35">
    <w:name w:val="3_текст Знак"/>
    <w:basedOn w:val="a6"/>
    <w:link w:val="34"/>
    <w:rsid w:val="00CF1986"/>
    <w:rPr>
      <w:rFonts w:ascii="Times New Roman" w:eastAsia="Calibri" w:hAnsi="Times New Roman"/>
      <w:sz w:val="24"/>
      <w:szCs w:val="24"/>
      <w:lang w:eastAsia="en-US"/>
    </w:rPr>
  </w:style>
  <w:style w:type="character" w:customStyle="1" w:styleId="ed">
    <w:name w:val="ed"/>
    <w:basedOn w:val="a3"/>
    <w:rsid w:val="00CB6214"/>
  </w:style>
  <w:style w:type="paragraph" w:styleId="affc">
    <w:name w:val="Normal (Web)"/>
    <w:basedOn w:val="a0"/>
    <w:uiPriority w:val="99"/>
    <w:unhideWhenUsed/>
    <w:rsid w:val="005A3468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rsid w:val="00D56AB3"/>
    <w:rPr>
      <w:rFonts w:ascii="Arial" w:eastAsia="Times New Roman" w:hAnsi="Arial" w:cs="Arial"/>
    </w:rPr>
  </w:style>
  <w:style w:type="paragraph" w:customStyle="1" w:styleId="affd">
    <w:name w:val="!ИПП_ЧАСТЬ"/>
    <w:basedOn w:val="17"/>
    <w:link w:val="affe"/>
    <w:qFormat/>
    <w:rsid w:val="001C5230"/>
    <w:pPr>
      <w:spacing w:after="0" w:line="360" w:lineRule="auto"/>
      <w:ind w:left="0"/>
      <w:jc w:val="center"/>
    </w:pPr>
  </w:style>
  <w:style w:type="paragraph" w:customStyle="1" w:styleId="afff">
    <w:name w:val="!ИПП_Глава"/>
    <w:basedOn w:val="17"/>
    <w:link w:val="afff0"/>
    <w:qFormat/>
    <w:rsid w:val="00AD38CD"/>
    <w:pPr>
      <w:spacing w:after="0" w:line="360" w:lineRule="auto"/>
      <w:ind w:left="0"/>
      <w:jc w:val="center"/>
    </w:pPr>
    <w:rPr>
      <w:caps w:val="0"/>
    </w:rPr>
  </w:style>
  <w:style w:type="character" w:customStyle="1" w:styleId="affe">
    <w:name w:val="!ИПП_ЧАСТЬ Знак"/>
    <w:basedOn w:val="18"/>
    <w:link w:val="affd"/>
    <w:rsid w:val="001C5230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afff1">
    <w:name w:val="!ИПП_Статья"/>
    <w:basedOn w:val="32"/>
    <w:link w:val="afff2"/>
    <w:qFormat/>
    <w:rsid w:val="001C5230"/>
    <w:pPr>
      <w:spacing w:line="360" w:lineRule="auto"/>
      <w:ind w:firstLine="0"/>
    </w:pPr>
    <w:rPr>
      <w:b w:val="0"/>
      <w:i w:val="0"/>
      <w:sz w:val="28"/>
      <w:szCs w:val="28"/>
    </w:rPr>
  </w:style>
  <w:style w:type="character" w:customStyle="1" w:styleId="afff0">
    <w:name w:val="!ИПП_Глава Знак"/>
    <w:basedOn w:val="29"/>
    <w:link w:val="afff"/>
    <w:rsid w:val="00AD38CD"/>
    <w:rPr>
      <w:rFonts w:ascii="Times New Roman" w:hAnsi="Times New Roman"/>
      <w:b/>
      <w:bCs/>
      <w:iCs w:val="0"/>
      <w:color w:val="000000"/>
      <w:kern w:val="32"/>
      <w:sz w:val="28"/>
      <w:szCs w:val="32"/>
      <w:lang w:val="ru-RU" w:eastAsia="ru-RU" w:bidi="ar-SA"/>
    </w:rPr>
  </w:style>
  <w:style w:type="paragraph" w:customStyle="1" w:styleId="afff3">
    <w:name w:val="!ИПП_текст"/>
    <w:basedOn w:val="afa"/>
    <w:link w:val="afff4"/>
    <w:qFormat/>
    <w:rsid w:val="001C5230"/>
    <w:pPr>
      <w:numPr>
        <w:numId w:val="0"/>
      </w:num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ff2">
    <w:name w:val="!ИПП_Статья Знак"/>
    <w:basedOn w:val="33"/>
    <w:link w:val="afff1"/>
    <w:rsid w:val="001C5230"/>
    <w:rPr>
      <w:rFonts w:ascii="Times New Roman" w:hAnsi="Times New Roman"/>
      <w:b w:val="0"/>
      <w:i w:val="0"/>
      <w:sz w:val="28"/>
      <w:szCs w:val="28"/>
      <w:lang w:eastAsia="en-US"/>
    </w:rPr>
  </w:style>
  <w:style w:type="character" w:customStyle="1" w:styleId="afff4">
    <w:name w:val="!ИПП_текст Знак"/>
    <w:basedOn w:val="afb"/>
    <w:link w:val="afff3"/>
    <w:rsid w:val="001C5230"/>
    <w:rPr>
      <w:rFonts w:ascii="Times New Roman" w:hAnsi="Times New Roman"/>
      <w:color w:val="000000"/>
      <w:sz w:val="28"/>
      <w:szCs w:val="28"/>
      <w:lang w:eastAsia="en-US"/>
    </w:rPr>
  </w:style>
  <w:style w:type="character" w:styleId="afff5">
    <w:name w:val="Strong"/>
    <w:basedOn w:val="a3"/>
    <w:uiPriority w:val="22"/>
    <w:qFormat/>
    <w:rsid w:val="00EC2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2D82"/>
    <w:pPr>
      <w:numPr>
        <w:numId w:val="1"/>
      </w:numPr>
    </w:pPr>
    <w:rPr>
      <w:lang w:eastAsia="en-US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480FF6"/>
    <w:pPr>
      <w:keepNext/>
      <w:pageBreakBefore/>
      <w:spacing w:after="240"/>
      <w:ind w:left="709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next w:val="a2"/>
    <w:link w:val="21"/>
    <w:autoRedefine/>
    <w:qFormat/>
    <w:rsid w:val="00311F63"/>
    <w:pPr>
      <w:keepNext/>
      <w:ind w:firstLine="709"/>
      <w:jc w:val="both"/>
      <w:outlineLvl w:val="1"/>
    </w:pPr>
    <w:rPr>
      <w:rFonts w:ascii="Times New Roman" w:hAnsi="Times New Roman"/>
      <w:b/>
      <w:bCs/>
      <w:iCs/>
      <w:color w:val="000000"/>
      <w:sz w:val="24"/>
      <w:szCs w:val="24"/>
    </w:rPr>
  </w:style>
  <w:style w:type="paragraph" w:styleId="3">
    <w:name w:val="heading 3"/>
    <w:aliases w:val="ПодЗаголовок"/>
    <w:next w:val="a2"/>
    <w:link w:val="30"/>
    <w:uiPriority w:val="9"/>
    <w:qFormat/>
    <w:rsid w:val="00A0021D"/>
    <w:pPr>
      <w:keepNext/>
      <w:numPr>
        <w:ilvl w:val="2"/>
        <w:numId w:val="5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hAnsi="Arial" w:cs="Arial"/>
      <w:b/>
      <w:bCs/>
      <w:i/>
      <w:sz w:val="24"/>
      <w:szCs w:val="26"/>
    </w:rPr>
  </w:style>
  <w:style w:type="paragraph" w:styleId="4">
    <w:name w:val="heading 4"/>
    <w:basedOn w:val="3"/>
    <w:next w:val="a0"/>
    <w:link w:val="40"/>
    <w:uiPriority w:val="9"/>
    <w:qFormat/>
    <w:rsid w:val="00A0021D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A0021D"/>
    <w:pPr>
      <w:numPr>
        <w:ilvl w:val="4"/>
        <w:numId w:val="5"/>
      </w:numPr>
      <w:suppressAutoHyphens/>
      <w:spacing w:before="240" w:after="60" w:line="360" w:lineRule="auto"/>
      <w:outlineLvl w:val="4"/>
    </w:pPr>
    <w:rPr>
      <w:b/>
      <w:bCs/>
      <w:i/>
      <w:iCs/>
      <w:sz w:val="24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A0021D"/>
    <w:pPr>
      <w:keepNext/>
      <w:numPr>
        <w:ilvl w:val="5"/>
        <w:numId w:val="5"/>
      </w:numPr>
      <w:spacing w:before="120" w:after="240"/>
      <w:outlineLvl w:val="5"/>
    </w:pPr>
    <w:rPr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Основной текст Знак Знак"/>
    <w:basedOn w:val="a0"/>
    <w:link w:val="a6"/>
    <w:qFormat/>
    <w:rsid w:val="00A0021D"/>
    <w:pPr>
      <w:numPr>
        <w:numId w:val="0"/>
      </w:numPr>
      <w:suppressAutoHyphens/>
      <w:spacing w:line="312" w:lineRule="auto"/>
      <w:ind w:firstLine="720"/>
      <w:jc w:val="both"/>
    </w:pPr>
    <w:rPr>
      <w:sz w:val="24"/>
      <w:szCs w:val="24"/>
    </w:rPr>
  </w:style>
  <w:style w:type="character" w:customStyle="1" w:styleId="a6">
    <w:name w:val="Основной текст Знак"/>
    <w:aliases w:val="Основной текст Знак Знак Знак"/>
    <w:basedOn w:val="a3"/>
    <w:link w:val="a2"/>
    <w:rsid w:val="00A0021D"/>
    <w:rPr>
      <w:rFonts w:eastAsia="Calibri"/>
      <w:sz w:val="24"/>
      <w:szCs w:val="24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480FF6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character" w:customStyle="1" w:styleId="21">
    <w:name w:val="Заголовок 2 Знак"/>
    <w:basedOn w:val="a3"/>
    <w:link w:val="20"/>
    <w:rsid w:val="00311F63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aliases w:val="ПодЗаголовок Знак"/>
    <w:basedOn w:val="a3"/>
    <w:link w:val="3"/>
    <w:uiPriority w:val="9"/>
    <w:rsid w:val="00A0021D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character" w:customStyle="1" w:styleId="40">
    <w:name w:val="Заголовок 4 Знак"/>
    <w:basedOn w:val="a3"/>
    <w:link w:val="4"/>
    <w:uiPriority w:val="9"/>
    <w:rsid w:val="00A0021D"/>
    <w:rPr>
      <w:rFonts w:eastAsia="Calibri"/>
      <w:b/>
      <w:sz w:val="26"/>
      <w:szCs w:val="28"/>
    </w:rPr>
  </w:style>
  <w:style w:type="character" w:customStyle="1" w:styleId="50">
    <w:name w:val="Заголовок 5 Знак"/>
    <w:basedOn w:val="a3"/>
    <w:link w:val="5"/>
    <w:uiPriority w:val="9"/>
    <w:rsid w:val="00A0021D"/>
    <w:rPr>
      <w:rFonts w:eastAsia="Calibri"/>
      <w:b/>
      <w:bCs/>
      <w:i/>
      <w:iCs/>
      <w:sz w:val="24"/>
      <w:szCs w:val="26"/>
    </w:rPr>
  </w:style>
  <w:style w:type="character" w:customStyle="1" w:styleId="60">
    <w:name w:val="Заголовок 6 Знак"/>
    <w:basedOn w:val="a3"/>
    <w:link w:val="6"/>
    <w:uiPriority w:val="9"/>
    <w:rsid w:val="00A0021D"/>
    <w:rPr>
      <w:rFonts w:eastAsia="Calibri"/>
      <w:bCs/>
      <w:i/>
      <w:sz w:val="24"/>
      <w:szCs w:val="24"/>
    </w:rPr>
  </w:style>
  <w:style w:type="paragraph" w:styleId="22">
    <w:name w:val="toc 2"/>
    <w:basedOn w:val="a0"/>
    <w:next w:val="a0"/>
    <w:autoRedefine/>
    <w:uiPriority w:val="39"/>
    <w:unhideWhenUsed/>
    <w:qFormat/>
    <w:rsid w:val="006239C8"/>
    <w:pPr>
      <w:widowControl w:val="0"/>
      <w:numPr>
        <w:numId w:val="0"/>
      </w:numPr>
      <w:tabs>
        <w:tab w:val="right" w:leader="dot" w:pos="10206"/>
      </w:tabs>
      <w:suppressAutoHyphens/>
      <w:autoSpaceDE w:val="0"/>
      <w:spacing w:line="360" w:lineRule="auto"/>
      <w:ind w:left="709"/>
      <w:jc w:val="both"/>
    </w:pPr>
    <w:rPr>
      <w:rFonts w:ascii="Times New Roman" w:eastAsia="Lucida Sans Unicode" w:hAnsi="Times New Roman" w:cs="Calibri"/>
      <w:iCs/>
      <w:noProof/>
      <w:kern w:val="1"/>
      <w:sz w:val="28"/>
      <w:lang w:eastAsia="ar-SA"/>
    </w:rPr>
  </w:style>
  <w:style w:type="paragraph" w:styleId="31">
    <w:name w:val="toc 3"/>
    <w:basedOn w:val="a0"/>
    <w:next w:val="a0"/>
    <w:autoRedefine/>
    <w:uiPriority w:val="39"/>
    <w:unhideWhenUsed/>
    <w:qFormat/>
    <w:rsid w:val="006239C8"/>
    <w:pPr>
      <w:widowControl w:val="0"/>
      <w:tabs>
        <w:tab w:val="left" w:pos="240"/>
        <w:tab w:val="left" w:pos="9923"/>
      </w:tabs>
      <w:suppressAutoHyphens/>
      <w:autoSpaceDE w:val="0"/>
      <w:spacing w:line="360" w:lineRule="auto"/>
      <w:ind w:left="1418"/>
      <w:jc w:val="both"/>
    </w:pPr>
    <w:rPr>
      <w:rFonts w:ascii="Times New Roman" w:eastAsia="Lucida Sans Unicode" w:hAnsi="Times New Roman"/>
      <w:kern w:val="1"/>
      <w:sz w:val="28"/>
      <w:szCs w:val="24"/>
      <w:lang w:eastAsia="ar-SA"/>
    </w:rPr>
  </w:style>
  <w:style w:type="paragraph" w:styleId="12">
    <w:name w:val="toc 1"/>
    <w:basedOn w:val="22"/>
    <w:next w:val="a0"/>
    <w:autoRedefine/>
    <w:uiPriority w:val="39"/>
    <w:unhideWhenUsed/>
    <w:qFormat/>
    <w:rsid w:val="008265EA"/>
    <w:pPr>
      <w:ind w:left="0"/>
    </w:pPr>
    <w:rPr>
      <w:iCs w:val="0"/>
    </w:rPr>
  </w:style>
  <w:style w:type="paragraph" w:styleId="51">
    <w:name w:val="toc 5"/>
    <w:basedOn w:val="a0"/>
    <w:next w:val="a0"/>
    <w:autoRedefine/>
    <w:uiPriority w:val="39"/>
    <w:unhideWhenUsed/>
    <w:rsid w:val="001D654E"/>
    <w:pPr>
      <w:widowControl w:val="0"/>
      <w:numPr>
        <w:numId w:val="0"/>
      </w:numPr>
      <w:suppressAutoHyphens/>
      <w:autoSpaceDE w:val="0"/>
      <w:spacing w:line="264" w:lineRule="auto"/>
    </w:pPr>
    <w:rPr>
      <w:rFonts w:ascii="Times New Roman" w:eastAsia="Lucida Sans Unicode" w:hAnsi="Times New Roman" w:cs="Calibri"/>
      <w:kern w:val="1"/>
      <w:sz w:val="24"/>
      <w:lang w:eastAsia="ar-SA"/>
    </w:rPr>
  </w:style>
  <w:style w:type="paragraph" w:styleId="a">
    <w:name w:val="List Bullet"/>
    <w:basedOn w:val="a0"/>
    <w:uiPriority w:val="99"/>
    <w:unhideWhenUsed/>
    <w:rsid w:val="00A0021D"/>
    <w:pPr>
      <w:numPr>
        <w:numId w:val="6"/>
      </w:numPr>
      <w:spacing w:after="200" w:line="276" w:lineRule="auto"/>
      <w:contextualSpacing/>
    </w:pPr>
    <w:rPr>
      <w:sz w:val="22"/>
      <w:szCs w:val="22"/>
    </w:rPr>
  </w:style>
  <w:style w:type="paragraph" w:customStyle="1" w:styleId="1">
    <w:name w:val="Список маркированный 1"/>
    <w:basedOn w:val="a0"/>
    <w:qFormat/>
    <w:rsid w:val="00A0021D"/>
    <w:pPr>
      <w:numPr>
        <w:numId w:val="7"/>
      </w:numPr>
      <w:tabs>
        <w:tab w:val="left" w:pos="1276"/>
      </w:tabs>
      <w:suppressAutoHyphens/>
      <w:spacing w:line="336" w:lineRule="auto"/>
      <w:jc w:val="both"/>
    </w:pPr>
    <w:rPr>
      <w:sz w:val="24"/>
      <w:szCs w:val="24"/>
    </w:rPr>
  </w:style>
  <w:style w:type="paragraph" w:customStyle="1" w:styleId="a1">
    <w:name w:val="Основной текст с точкой"/>
    <w:basedOn w:val="a0"/>
    <w:rsid w:val="00A0021D"/>
    <w:pPr>
      <w:numPr>
        <w:ilvl w:val="1"/>
        <w:numId w:val="7"/>
      </w:numPr>
      <w:tabs>
        <w:tab w:val="left" w:pos="709"/>
      </w:tabs>
      <w:spacing w:before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84D4F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184D4F"/>
  </w:style>
  <w:style w:type="character" w:styleId="a7">
    <w:name w:val="Hyperlink"/>
    <w:basedOn w:val="a3"/>
    <w:uiPriority w:val="99"/>
    <w:unhideWhenUsed/>
    <w:rsid w:val="0052462A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9A68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9A6823"/>
    <w:rPr>
      <w:rFonts w:ascii="Tahoma" w:hAnsi="Tahoma" w:cs="Tahoma"/>
      <w:sz w:val="16"/>
      <w:szCs w:val="16"/>
    </w:rPr>
  </w:style>
  <w:style w:type="paragraph" w:styleId="aa">
    <w:name w:val="endnote text"/>
    <w:basedOn w:val="a0"/>
    <w:link w:val="ab"/>
    <w:uiPriority w:val="99"/>
    <w:semiHidden/>
    <w:unhideWhenUsed/>
    <w:rsid w:val="009A6823"/>
  </w:style>
  <w:style w:type="character" w:customStyle="1" w:styleId="ab">
    <w:name w:val="Текст концевой сноски Знак"/>
    <w:basedOn w:val="a3"/>
    <w:link w:val="aa"/>
    <w:uiPriority w:val="99"/>
    <w:semiHidden/>
    <w:rsid w:val="009A6823"/>
  </w:style>
  <w:style w:type="character" w:styleId="ac">
    <w:name w:val="endnote reference"/>
    <w:basedOn w:val="a3"/>
    <w:uiPriority w:val="99"/>
    <w:semiHidden/>
    <w:unhideWhenUsed/>
    <w:rsid w:val="009A6823"/>
    <w:rPr>
      <w:vertAlign w:val="superscript"/>
    </w:rPr>
  </w:style>
  <w:style w:type="paragraph" w:styleId="ad">
    <w:name w:val="footnote text"/>
    <w:basedOn w:val="a0"/>
    <w:link w:val="ae"/>
    <w:uiPriority w:val="99"/>
    <w:semiHidden/>
    <w:unhideWhenUsed/>
    <w:rsid w:val="009A6823"/>
  </w:style>
  <w:style w:type="character" w:customStyle="1" w:styleId="ae">
    <w:name w:val="Текст сноски Знак"/>
    <w:basedOn w:val="a3"/>
    <w:link w:val="ad"/>
    <w:uiPriority w:val="99"/>
    <w:semiHidden/>
    <w:rsid w:val="009A6823"/>
  </w:style>
  <w:style w:type="character" w:styleId="af">
    <w:name w:val="footnote reference"/>
    <w:basedOn w:val="a3"/>
    <w:uiPriority w:val="99"/>
    <w:semiHidden/>
    <w:unhideWhenUsed/>
    <w:rsid w:val="009A6823"/>
    <w:rPr>
      <w:vertAlign w:val="superscript"/>
    </w:rPr>
  </w:style>
  <w:style w:type="table" w:styleId="af0">
    <w:name w:val="Table Grid"/>
    <w:basedOn w:val="a4"/>
    <w:uiPriority w:val="59"/>
    <w:rsid w:val="008A1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3"/>
    <w:rsid w:val="008A1E7A"/>
  </w:style>
  <w:style w:type="paragraph" w:styleId="25">
    <w:name w:val="Body Text Indent 2"/>
    <w:basedOn w:val="a0"/>
    <w:link w:val="26"/>
    <w:uiPriority w:val="99"/>
    <w:semiHidden/>
    <w:unhideWhenUsed/>
    <w:rsid w:val="008A1E7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8A1E7A"/>
  </w:style>
  <w:style w:type="paragraph" w:customStyle="1" w:styleId="13">
    <w:name w:val="Абзац списка1"/>
    <w:basedOn w:val="a0"/>
    <w:rsid w:val="008A1E7A"/>
    <w:pPr>
      <w:widowControl w:val="0"/>
      <w:numPr>
        <w:numId w:val="0"/>
      </w:numPr>
      <w:adjustRightInd w:val="0"/>
      <w:spacing w:after="200" w:line="276" w:lineRule="auto"/>
      <w:ind w:left="720"/>
      <w:contextualSpacing/>
      <w:jc w:val="both"/>
      <w:textAlignment w:val="baseline"/>
    </w:pPr>
    <w:rPr>
      <w:rFonts w:eastAsia="Times New Roman"/>
      <w:sz w:val="22"/>
      <w:szCs w:val="22"/>
    </w:rPr>
  </w:style>
  <w:style w:type="character" w:customStyle="1" w:styleId="FontStyle193">
    <w:name w:val="Font Style193"/>
    <w:uiPriority w:val="99"/>
    <w:rsid w:val="00586D1F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f2"/>
    <w:uiPriority w:val="99"/>
    <w:unhideWhenUsed/>
    <w:rsid w:val="008B4888"/>
    <w:pPr>
      <w:numPr>
        <w:numId w:val="0"/>
      </w:num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2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f1"/>
    <w:uiPriority w:val="99"/>
    <w:rsid w:val="008B4888"/>
    <w:rPr>
      <w:rFonts w:eastAsia="Calibri"/>
      <w:sz w:val="22"/>
      <w:szCs w:val="22"/>
    </w:rPr>
  </w:style>
  <w:style w:type="paragraph" w:styleId="af3">
    <w:name w:val="Body Text Indent"/>
    <w:basedOn w:val="a0"/>
    <w:link w:val="af4"/>
    <w:uiPriority w:val="99"/>
    <w:unhideWhenUsed/>
    <w:rsid w:val="008B4888"/>
    <w:pPr>
      <w:numPr>
        <w:numId w:val="0"/>
      </w:numPr>
      <w:spacing w:after="120" w:line="276" w:lineRule="auto"/>
      <w:ind w:left="283"/>
    </w:pPr>
    <w:rPr>
      <w:sz w:val="22"/>
      <w:szCs w:val="22"/>
    </w:rPr>
  </w:style>
  <w:style w:type="character" w:customStyle="1" w:styleId="af4">
    <w:name w:val="Основной текст с отступом Знак"/>
    <w:basedOn w:val="a3"/>
    <w:link w:val="af3"/>
    <w:uiPriority w:val="99"/>
    <w:rsid w:val="008B4888"/>
    <w:rPr>
      <w:rFonts w:eastAsia="Calibri"/>
      <w:sz w:val="22"/>
      <w:szCs w:val="22"/>
    </w:rPr>
  </w:style>
  <w:style w:type="paragraph" w:customStyle="1" w:styleId="123">
    <w:name w:val="Список нумерованный 1)2)3)"/>
    <w:qFormat/>
    <w:rsid w:val="00B67B8B"/>
    <w:pPr>
      <w:numPr>
        <w:numId w:val="15"/>
      </w:num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0">
    <w:name w:val="Заг 0"/>
    <w:basedOn w:val="a0"/>
    <w:qFormat/>
    <w:rsid w:val="004E7414"/>
    <w:pPr>
      <w:numPr>
        <w:numId w:val="0"/>
      </w:numPr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/>
      <w:b/>
      <w:sz w:val="32"/>
      <w:szCs w:val="32"/>
    </w:rPr>
  </w:style>
  <w:style w:type="paragraph" w:styleId="af5">
    <w:name w:val="No Spacing"/>
    <w:link w:val="af6"/>
    <w:uiPriority w:val="1"/>
    <w:qFormat/>
    <w:rsid w:val="00D407AC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basedOn w:val="a3"/>
    <w:link w:val="af5"/>
    <w:uiPriority w:val="1"/>
    <w:rsid w:val="00D407AC"/>
    <w:rPr>
      <w:rFonts w:eastAsia="Times New Roman"/>
      <w:sz w:val="22"/>
      <w:szCs w:val="22"/>
      <w:lang w:val="ru-RU" w:eastAsia="en-US" w:bidi="ar-SA"/>
    </w:rPr>
  </w:style>
  <w:style w:type="paragraph" w:styleId="af7">
    <w:name w:val="footer"/>
    <w:basedOn w:val="a0"/>
    <w:link w:val="af8"/>
    <w:uiPriority w:val="99"/>
    <w:unhideWhenUsed/>
    <w:rsid w:val="00D407AC"/>
    <w:pPr>
      <w:tabs>
        <w:tab w:val="clear" w:pos="0"/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3"/>
    <w:link w:val="af7"/>
    <w:uiPriority w:val="99"/>
    <w:rsid w:val="00D407AC"/>
  </w:style>
  <w:style w:type="paragraph" w:customStyle="1" w:styleId="2">
    <w:name w:val="Список маркированный 2"/>
    <w:basedOn w:val="a0"/>
    <w:link w:val="27"/>
    <w:qFormat/>
    <w:rsid w:val="00364D46"/>
    <w:pPr>
      <w:numPr>
        <w:numId w:val="16"/>
      </w:numPr>
      <w:tabs>
        <w:tab w:val="left" w:pos="1560"/>
      </w:tabs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27">
    <w:name w:val="Список маркированный 2 Знак"/>
    <w:link w:val="2"/>
    <w:rsid w:val="00364D46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0"/>
    <w:link w:val="-0"/>
    <w:qFormat/>
    <w:rsid w:val="007E4E64"/>
    <w:pPr>
      <w:widowControl w:val="0"/>
      <w:numPr>
        <w:numId w:val="0"/>
      </w:numPr>
      <w:spacing w:line="312" w:lineRule="auto"/>
    </w:pPr>
    <w:rPr>
      <w:rFonts w:ascii="Arial" w:eastAsia="Times New Roman" w:hAnsi="Arial" w:cs="Arial"/>
      <w:sz w:val="18"/>
      <w:lang w:eastAsia="ru-RU"/>
    </w:rPr>
  </w:style>
  <w:style w:type="character" w:customStyle="1" w:styleId="-0">
    <w:name w:val="Таблица - Текст основной Знак"/>
    <w:basedOn w:val="a3"/>
    <w:link w:val="-"/>
    <w:rsid w:val="00DC1345"/>
    <w:rPr>
      <w:rFonts w:ascii="Arial" w:eastAsia="Times New Roman" w:hAnsi="Arial" w:cs="Arial"/>
      <w:sz w:val="18"/>
    </w:rPr>
  </w:style>
  <w:style w:type="paragraph" w:customStyle="1" w:styleId="-1">
    <w:name w:val="Таблица - Текст центр"/>
    <w:basedOn w:val="-"/>
    <w:qFormat/>
    <w:rsid w:val="007E4E64"/>
    <w:pPr>
      <w:jc w:val="center"/>
    </w:pPr>
  </w:style>
  <w:style w:type="paragraph" w:styleId="af9">
    <w:name w:val="TOC Heading"/>
    <w:basedOn w:val="10"/>
    <w:next w:val="a0"/>
    <w:uiPriority w:val="39"/>
    <w:semiHidden/>
    <w:unhideWhenUsed/>
    <w:qFormat/>
    <w:rsid w:val="00480FF6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paragraph" w:customStyle="1" w:styleId="ConsPlusNormal">
    <w:name w:val="ConsPlusNormal"/>
    <w:link w:val="ConsPlusNormal0"/>
    <w:rsid w:val="00024D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a">
    <w:name w:val="List Paragraph"/>
    <w:basedOn w:val="a0"/>
    <w:link w:val="afb"/>
    <w:uiPriority w:val="34"/>
    <w:qFormat/>
    <w:rsid w:val="00FE0876"/>
    <w:pPr>
      <w:ind w:left="720"/>
      <w:contextualSpacing/>
    </w:pPr>
  </w:style>
  <w:style w:type="character" w:customStyle="1" w:styleId="afb">
    <w:name w:val="Абзац списка Знак"/>
    <w:basedOn w:val="a3"/>
    <w:link w:val="afa"/>
    <w:uiPriority w:val="34"/>
    <w:rsid w:val="006B2A56"/>
    <w:rPr>
      <w:lang w:eastAsia="en-US"/>
    </w:rPr>
  </w:style>
  <w:style w:type="character" w:styleId="afc">
    <w:name w:val="FollowedHyperlink"/>
    <w:basedOn w:val="a3"/>
    <w:uiPriority w:val="99"/>
    <w:semiHidden/>
    <w:unhideWhenUsed/>
    <w:rsid w:val="0000355C"/>
    <w:rPr>
      <w:color w:val="800080"/>
      <w:u w:val="single"/>
    </w:rPr>
  </w:style>
  <w:style w:type="paragraph" w:customStyle="1" w:styleId="afd">
    <w:name w:val="Стиль_таблица"/>
    <w:basedOn w:val="-"/>
    <w:link w:val="14"/>
    <w:qFormat/>
    <w:rsid w:val="00DC1345"/>
    <w:pPr>
      <w:spacing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Стиль_таблица Знак1"/>
    <w:basedOn w:val="-0"/>
    <w:link w:val="afd"/>
    <w:rsid w:val="00EF4767"/>
    <w:rPr>
      <w:rFonts w:ascii="Times New Roman" w:eastAsia="Times New Roman" w:hAnsi="Times New Roman" w:cs="Arial"/>
      <w:sz w:val="24"/>
      <w:szCs w:val="24"/>
    </w:rPr>
  </w:style>
  <w:style w:type="character" w:styleId="afe">
    <w:name w:val="annotation reference"/>
    <w:basedOn w:val="a3"/>
    <w:uiPriority w:val="99"/>
    <w:semiHidden/>
    <w:unhideWhenUsed/>
    <w:rsid w:val="009576BC"/>
    <w:rPr>
      <w:sz w:val="16"/>
      <w:szCs w:val="16"/>
    </w:rPr>
  </w:style>
  <w:style w:type="character" w:customStyle="1" w:styleId="aff">
    <w:name w:val="Стиль_таблица Знак"/>
    <w:basedOn w:val="-0"/>
    <w:rsid w:val="00DC1345"/>
    <w:rPr>
      <w:rFonts w:ascii="Arial" w:eastAsia="Times New Roman" w:hAnsi="Arial" w:cs="Arial"/>
      <w:sz w:val="18"/>
    </w:rPr>
  </w:style>
  <w:style w:type="paragraph" w:styleId="aff0">
    <w:name w:val="annotation text"/>
    <w:basedOn w:val="a0"/>
    <w:link w:val="aff1"/>
    <w:uiPriority w:val="99"/>
    <w:semiHidden/>
    <w:unhideWhenUsed/>
    <w:rsid w:val="009576BC"/>
  </w:style>
  <w:style w:type="character" w:customStyle="1" w:styleId="aff1">
    <w:name w:val="Текст примечания Знак"/>
    <w:basedOn w:val="a3"/>
    <w:link w:val="aff0"/>
    <w:uiPriority w:val="99"/>
    <w:semiHidden/>
    <w:rsid w:val="009576BC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576B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576BC"/>
    <w:rPr>
      <w:b/>
      <w:bCs/>
      <w:lang w:eastAsia="en-US"/>
    </w:rPr>
  </w:style>
  <w:style w:type="paragraph" w:styleId="aff4">
    <w:name w:val="caption"/>
    <w:basedOn w:val="a0"/>
    <w:next w:val="a0"/>
    <w:uiPriority w:val="35"/>
    <w:unhideWhenUsed/>
    <w:qFormat/>
    <w:rsid w:val="00BF263E"/>
    <w:rPr>
      <w:b/>
      <w:bCs/>
    </w:rPr>
  </w:style>
  <w:style w:type="paragraph" w:customStyle="1" w:styleId="110">
    <w:name w:val="Раздел 1.1."/>
    <w:basedOn w:val="20"/>
    <w:link w:val="111"/>
    <w:qFormat/>
    <w:rsid w:val="00D30A85"/>
    <w:pPr>
      <w:keepNext w:val="0"/>
      <w:tabs>
        <w:tab w:val="num" w:pos="0"/>
      </w:tabs>
    </w:pPr>
    <w:rPr>
      <w:bCs w:val="0"/>
      <w:iCs w:val="0"/>
      <w:color w:val="auto"/>
      <w:lang w:eastAsia="en-US"/>
    </w:rPr>
  </w:style>
  <w:style w:type="character" w:customStyle="1" w:styleId="111">
    <w:name w:val="Раздел 1.1. Знак"/>
    <w:basedOn w:val="21"/>
    <w:link w:val="110"/>
    <w:rsid w:val="00D30A85"/>
    <w:rPr>
      <w:rFonts w:ascii="Times New Roman" w:hAnsi="Times New Roman"/>
      <w:b/>
      <w:bCs/>
      <w:iCs/>
      <w:color w:val="000000"/>
      <w:sz w:val="24"/>
      <w:szCs w:val="24"/>
      <w:lang w:val="ru-RU" w:eastAsia="en-US" w:bidi="ar-SA"/>
    </w:rPr>
  </w:style>
  <w:style w:type="paragraph" w:customStyle="1" w:styleId="aff5">
    <w:name w:val="текст"/>
    <w:basedOn w:val="afa"/>
    <w:link w:val="aff6"/>
    <w:qFormat/>
    <w:rsid w:val="006B2A56"/>
    <w:pPr>
      <w:ind w:left="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текст Знак"/>
    <w:basedOn w:val="afb"/>
    <w:link w:val="aff5"/>
    <w:rsid w:val="006B2A56"/>
    <w:rPr>
      <w:rFonts w:ascii="Times New Roman" w:hAnsi="Times New Roman"/>
      <w:sz w:val="24"/>
      <w:szCs w:val="24"/>
      <w:lang w:eastAsia="en-US"/>
    </w:rPr>
  </w:style>
  <w:style w:type="paragraph" w:customStyle="1" w:styleId="15">
    <w:name w:val="ЧАСТЬ 1"/>
    <w:basedOn w:val="10"/>
    <w:link w:val="16"/>
    <w:qFormat/>
    <w:rsid w:val="009C401F"/>
    <w:pPr>
      <w:ind w:left="0" w:firstLine="709"/>
      <w:jc w:val="both"/>
    </w:pPr>
  </w:style>
  <w:style w:type="character" w:customStyle="1" w:styleId="16">
    <w:name w:val="ЧАСТЬ 1 Знак"/>
    <w:basedOn w:val="11"/>
    <w:link w:val="15"/>
    <w:rsid w:val="009C401F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17">
    <w:name w:val="1_ЧАСТЬ"/>
    <w:basedOn w:val="10"/>
    <w:link w:val="18"/>
    <w:qFormat/>
    <w:rsid w:val="00EF4767"/>
    <w:pPr>
      <w:jc w:val="both"/>
    </w:pPr>
  </w:style>
  <w:style w:type="character" w:customStyle="1" w:styleId="18">
    <w:name w:val="1_ЧАСТЬ Знак"/>
    <w:basedOn w:val="11"/>
    <w:link w:val="17"/>
    <w:rsid w:val="00EF4767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52">
    <w:name w:val="5_текст"/>
    <w:basedOn w:val="a2"/>
    <w:link w:val="53"/>
    <w:qFormat/>
    <w:rsid w:val="00EF4767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6"/>
    <w:link w:val="52"/>
    <w:rsid w:val="00EF4767"/>
    <w:rPr>
      <w:rFonts w:ascii="Times New Roman" w:eastAsia="Calibri" w:hAnsi="Times New Roman"/>
      <w:sz w:val="24"/>
      <w:szCs w:val="24"/>
      <w:lang w:eastAsia="en-US"/>
    </w:rPr>
  </w:style>
  <w:style w:type="paragraph" w:customStyle="1" w:styleId="28">
    <w:name w:val="2_Раздел"/>
    <w:basedOn w:val="20"/>
    <w:link w:val="29"/>
    <w:qFormat/>
    <w:rsid w:val="00EF4767"/>
  </w:style>
  <w:style w:type="character" w:customStyle="1" w:styleId="29">
    <w:name w:val="2_Раздел Знак"/>
    <w:basedOn w:val="21"/>
    <w:link w:val="28"/>
    <w:rsid w:val="00EF4767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41">
    <w:name w:val="4_таблица"/>
    <w:basedOn w:val="afd"/>
    <w:link w:val="42"/>
    <w:qFormat/>
    <w:rsid w:val="00EF4767"/>
  </w:style>
  <w:style w:type="character" w:customStyle="1" w:styleId="42">
    <w:name w:val="4_таблица Знак"/>
    <w:basedOn w:val="14"/>
    <w:link w:val="41"/>
    <w:rsid w:val="00EF4767"/>
    <w:rPr>
      <w:rFonts w:ascii="Times New Roman" w:eastAsia="Times New Roman" w:hAnsi="Times New Roman" w:cs="Arial"/>
      <w:sz w:val="24"/>
      <w:szCs w:val="24"/>
    </w:rPr>
  </w:style>
  <w:style w:type="paragraph" w:customStyle="1" w:styleId="32">
    <w:name w:val="3_Подраздел"/>
    <w:basedOn w:val="aff5"/>
    <w:link w:val="33"/>
    <w:qFormat/>
    <w:rsid w:val="00EF4767"/>
    <w:rPr>
      <w:b/>
      <w:i/>
    </w:rPr>
  </w:style>
  <w:style w:type="character" w:customStyle="1" w:styleId="33">
    <w:name w:val="3_Подраздел Знак"/>
    <w:basedOn w:val="aff6"/>
    <w:link w:val="32"/>
    <w:rsid w:val="00EF4767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aff7">
    <w:name w:val="Осн_текст"/>
    <w:basedOn w:val="a2"/>
    <w:link w:val="aff8"/>
    <w:rsid w:val="006210E3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8">
    <w:name w:val="Осн_текст Знак"/>
    <w:link w:val="aff7"/>
    <w:locked/>
    <w:rsid w:val="006210E3"/>
    <w:rPr>
      <w:rFonts w:ascii="Times New Roman" w:hAnsi="Times New Roman"/>
      <w:sz w:val="28"/>
      <w:szCs w:val="24"/>
    </w:rPr>
  </w:style>
  <w:style w:type="character" w:styleId="aff9">
    <w:name w:val="Placeholder Text"/>
    <w:basedOn w:val="a3"/>
    <w:uiPriority w:val="99"/>
    <w:semiHidden/>
    <w:rsid w:val="0070792A"/>
    <w:rPr>
      <w:color w:val="808080"/>
    </w:rPr>
  </w:style>
  <w:style w:type="paragraph" w:customStyle="1" w:styleId="Default">
    <w:name w:val="Default"/>
    <w:rsid w:val="006426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3222631300000000552consplusnormal">
    <w:name w:val="style_13222631300000000552consplusnormal"/>
    <w:basedOn w:val="a0"/>
    <w:rsid w:val="00605C74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Колонтитул верхний"/>
    <w:basedOn w:val="af5"/>
    <w:link w:val="affb"/>
    <w:qFormat/>
    <w:rsid w:val="00605C74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b">
    <w:name w:val="Колонтитул верхний Знак"/>
    <w:link w:val="affa"/>
    <w:rsid w:val="00605C74"/>
    <w:rPr>
      <w:rFonts w:ascii="Cambria" w:eastAsia="Times New Roman" w:hAnsi="Cambria"/>
      <w:bCs/>
      <w:color w:val="365F91"/>
      <w:kern w:val="1"/>
      <w:lang w:eastAsia="ar-SA"/>
    </w:rPr>
  </w:style>
  <w:style w:type="character" w:customStyle="1" w:styleId="apple-style-span">
    <w:name w:val="apple-style-span"/>
    <w:basedOn w:val="a3"/>
    <w:rsid w:val="00C15ED4"/>
  </w:style>
  <w:style w:type="paragraph" w:customStyle="1" w:styleId="s1">
    <w:name w:val="s_1"/>
    <w:basedOn w:val="a0"/>
    <w:rsid w:val="00B54E50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360C5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rsid w:val="00CB68C5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4">
    <w:name w:val="3_текст"/>
    <w:basedOn w:val="a2"/>
    <w:link w:val="35"/>
    <w:rsid w:val="00CF1986"/>
    <w:pPr>
      <w:spacing w:line="240" w:lineRule="auto"/>
    </w:pPr>
    <w:rPr>
      <w:rFonts w:ascii="Times New Roman" w:hAnsi="Times New Roman"/>
    </w:rPr>
  </w:style>
  <w:style w:type="character" w:customStyle="1" w:styleId="35">
    <w:name w:val="3_текст Знак"/>
    <w:basedOn w:val="a6"/>
    <w:link w:val="34"/>
    <w:rsid w:val="00CF1986"/>
    <w:rPr>
      <w:rFonts w:ascii="Times New Roman" w:eastAsia="Calibri" w:hAnsi="Times New Roman"/>
      <w:sz w:val="24"/>
      <w:szCs w:val="24"/>
      <w:lang w:eastAsia="en-US"/>
    </w:rPr>
  </w:style>
  <w:style w:type="character" w:customStyle="1" w:styleId="ed">
    <w:name w:val="ed"/>
    <w:basedOn w:val="a3"/>
    <w:rsid w:val="00CB6214"/>
  </w:style>
  <w:style w:type="paragraph" w:styleId="affc">
    <w:name w:val="Normal (Web)"/>
    <w:basedOn w:val="a0"/>
    <w:uiPriority w:val="99"/>
    <w:unhideWhenUsed/>
    <w:rsid w:val="005A3468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rsid w:val="00D56AB3"/>
    <w:rPr>
      <w:rFonts w:ascii="Arial" w:eastAsia="Times New Roman" w:hAnsi="Arial" w:cs="Arial"/>
    </w:rPr>
  </w:style>
  <w:style w:type="paragraph" w:customStyle="1" w:styleId="affd">
    <w:name w:val="!ИПП_ЧАСТЬ"/>
    <w:basedOn w:val="17"/>
    <w:link w:val="affe"/>
    <w:qFormat/>
    <w:rsid w:val="001C5230"/>
    <w:pPr>
      <w:spacing w:after="0" w:line="360" w:lineRule="auto"/>
      <w:ind w:left="0"/>
      <w:jc w:val="center"/>
    </w:pPr>
  </w:style>
  <w:style w:type="paragraph" w:customStyle="1" w:styleId="afff">
    <w:name w:val="!ИПП_Глава"/>
    <w:basedOn w:val="17"/>
    <w:link w:val="afff0"/>
    <w:qFormat/>
    <w:rsid w:val="00AD38CD"/>
    <w:pPr>
      <w:spacing w:after="0" w:line="360" w:lineRule="auto"/>
      <w:ind w:left="0"/>
      <w:jc w:val="center"/>
    </w:pPr>
    <w:rPr>
      <w:caps w:val="0"/>
    </w:rPr>
  </w:style>
  <w:style w:type="character" w:customStyle="1" w:styleId="affe">
    <w:name w:val="!ИПП_ЧАСТЬ Знак"/>
    <w:basedOn w:val="18"/>
    <w:link w:val="affd"/>
    <w:rsid w:val="001C5230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afff1">
    <w:name w:val="!ИПП_Статья"/>
    <w:basedOn w:val="32"/>
    <w:link w:val="afff2"/>
    <w:qFormat/>
    <w:rsid w:val="001C5230"/>
    <w:pPr>
      <w:spacing w:line="360" w:lineRule="auto"/>
      <w:ind w:firstLine="0"/>
    </w:pPr>
    <w:rPr>
      <w:b w:val="0"/>
      <w:i w:val="0"/>
      <w:sz w:val="28"/>
      <w:szCs w:val="28"/>
    </w:rPr>
  </w:style>
  <w:style w:type="character" w:customStyle="1" w:styleId="afff0">
    <w:name w:val="!ИПП_Глава Знак"/>
    <w:basedOn w:val="29"/>
    <w:link w:val="afff"/>
    <w:rsid w:val="00AD38CD"/>
    <w:rPr>
      <w:rFonts w:ascii="Times New Roman" w:hAnsi="Times New Roman"/>
      <w:b/>
      <w:bCs/>
      <w:iCs w:val="0"/>
      <w:color w:val="000000"/>
      <w:kern w:val="32"/>
      <w:sz w:val="28"/>
      <w:szCs w:val="32"/>
      <w:lang w:val="ru-RU" w:eastAsia="ru-RU" w:bidi="ar-SA"/>
    </w:rPr>
  </w:style>
  <w:style w:type="paragraph" w:customStyle="1" w:styleId="afff3">
    <w:name w:val="!ИПП_текст"/>
    <w:basedOn w:val="afa"/>
    <w:link w:val="afff4"/>
    <w:qFormat/>
    <w:rsid w:val="001C5230"/>
    <w:pPr>
      <w:numPr>
        <w:numId w:val="0"/>
      </w:num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ff2">
    <w:name w:val="!ИПП_Статья Знак"/>
    <w:basedOn w:val="33"/>
    <w:link w:val="afff1"/>
    <w:rsid w:val="001C5230"/>
    <w:rPr>
      <w:rFonts w:ascii="Times New Roman" w:hAnsi="Times New Roman"/>
      <w:b w:val="0"/>
      <w:i w:val="0"/>
      <w:sz w:val="28"/>
      <w:szCs w:val="28"/>
      <w:lang w:eastAsia="en-US"/>
    </w:rPr>
  </w:style>
  <w:style w:type="character" w:customStyle="1" w:styleId="afff4">
    <w:name w:val="!ИПП_текст Знак"/>
    <w:basedOn w:val="afb"/>
    <w:link w:val="afff3"/>
    <w:rsid w:val="001C5230"/>
    <w:rPr>
      <w:rFonts w:ascii="Times New Roman" w:hAnsi="Times New Roman"/>
      <w:color w:val="000000"/>
      <w:sz w:val="28"/>
      <w:szCs w:val="28"/>
      <w:lang w:eastAsia="en-US"/>
    </w:rPr>
  </w:style>
  <w:style w:type="character" w:styleId="afff5">
    <w:name w:val="Strong"/>
    <w:basedOn w:val="a3"/>
    <w:uiPriority w:val="22"/>
    <w:qFormat/>
    <w:rsid w:val="00EC2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1914-356B-42F6-B098-FAF283F8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10067</Words>
  <Characters>57388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67321</CharactersWithSpaces>
  <SharedDoc>false</SharedDoc>
  <HLinks>
    <vt:vector size="144" baseType="variant"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_Toc433822810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_Toc433822809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_Toc433822808</vt:lpwstr>
      </vt:variant>
      <vt:variant>
        <vt:i4>1966141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_Toc433822807</vt:lpwstr>
      </vt:variant>
      <vt:variant>
        <vt:i4>1966141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_Toc433822806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_Toc433822805</vt:lpwstr>
      </vt:variant>
      <vt:variant>
        <vt:i4>1966141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_Toc433822804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_Toc433822803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_Toc433822802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_Toc433822801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_Toc433822800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_Toc433822799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_Toc433822798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_Toc433822797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_Toc433822796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_Toc433822795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_Toc433822794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_Toc433822793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_Toc433822792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_Toc433822791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_Toc433822790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_Toc433822789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_Toc433822788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_Toc433822787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</dc:creator>
  <cp:lastModifiedBy>Сергей</cp:lastModifiedBy>
  <cp:revision>5</cp:revision>
  <cp:lastPrinted>2017-02-21T10:19:00Z</cp:lastPrinted>
  <dcterms:created xsi:type="dcterms:W3CDTF">2025-11-18T10:00:00Z</dcterms:created>
  <dcterms:modified xsi:type="dcterms:W3CDTF">2025-11-18T10:01:00Z</dcterms:modified>
</cp:coreProperties>
</file>