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C5" w:rsidRPr="00C06244" w:rsidRDefault="004512C5" w:rsidP="004512C5">
      <w:pPr>
        <w:shd w:val="clear" w:color="auto" w:fill="FFFFFF"/>
        <w:spacing w:line="226" w:lineRule="exact"/>
        <w:ind w:right="-45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512C5" w:rsidRPr="00C36AC5" w:rsidRDefault="004512C5" w:rsidP="004512C5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C36AC5">
        <w:rPr>
          <w:rFonts w:ascii="Times New Roman" w:hAnsi="Times New Roman" w:cs="Times New Roman"/>
          <w:b/>
          <w:bCs/>
          <w:sz w:val="28"/>
          <w:szCs w:val="28"/>
        </w:rPr>
        <w:t>ЕЕСТР</w:t>
      </w:r>
    </w:p>
    <w:p w:rsidR="004512C5" w:rsidRPr="00C36AC5" w:rsidRDefault="004512C5" w:rsidP="004512C5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 w:rsidRPr="00C36AC5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нормативных правовых актов Главы </w:t>
      </w:r>
      <w:r>
        <w:rPr>
          <w:rFonts w:ascii="Times New Roman" w:hAnsi="Times New Roman" w:cs="Times New Roman"/>
          <w:b/>
          <w:bCs/>
          <w:sz w:val="28"/>
          <w:szCs w:val="28"/>
        </w:rPr>
        <w:t>Новобурундуковского сельского поселения Дрожжановского</w:t>
      </w:r>
    </w:p>
    <w:p w:rsidR="004512C5" w:rsidRDefault="004512C5" w:rsidP="004512C5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 w:rsidRPr="00C36AC5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Республики Татарстан</w:t>
      </w:r>
    </w:p>
    <w:p w:rsidR="004512C5" w:rsidRDefault="004512C5" w:rsidP="004512C5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1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869"/>
        <w:gridCol w:w="833"/>
        <w:gridCol w:w="6721"/>
        <w:gridCol w:w="2777"/>
        <w:gridCol w:w="3260"/>
      </w:tblGrid>
      <w:tr w:rsidR="004512C5" w:rsidRPr="00C36AC5" w:rsidTr="00BA6342">
        <w:trPr>
          <w:trHeight w:hRule="exact" w:val="746"/>
        </w:trPr>
        <w:tc>
          <w:tcPr>
            <w:tcW w:w="559" w:type="dxa"/>
          </w:tcPr>
          <w:p w:rsidR="004512C5" w:rsidRPr="001A7E22" w:rsidRDefault="004512C5" w:rsidP="00E22F69">
            <w:pPr>
              <w:spacing w:before="156"/>
              <w:ind w:left="153" w:right="84" w:hanging="51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№№ п/п</w:t>
            </w:r>
          </w:p>
        </w:tc>
        <w:tc>
          <w:tcPr>
            <w:tcW w:w="869" w:type="dxa"/>
          </w:tcPr>
          <w:p w:rsidR="004512C5" w:rsidRPr="001A7E22" w:rsidRDefault="004512C5" w:rsidP="00E22F69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Дата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принятия</w:t>
            </w:r>
            <w:proofErr w:type="spellEnd"/>
          </w:p>
        </w:tc>
        <w:tc>
          <w:tcPr>
            <w:tcW w:w="833" w:type="dxa"/>
          </w:tcPr>
          <w:p w:rsidR="004512C5" w:rsidRPr="001A7E22" w:rsidRDefault="004512C5" w:rsidP="00E22F69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№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6721" w:type="dxa"/>
          </w:tcPr>
          <w:p w:rsidR="004512C5" w:rsidRPr="001A7E22" w:rsidRDefault="004512C5" w:rsidP="00E22F69">
            <w:pPr>
              <w:spacing w:before="6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  <w:p w:rsidR="004512C5" w:rsidRPr="001A7E22" w:rsidRDefault="004512C5" w:rsidP="00E22F69">
            <w:pPr>
              <w:ind w:left="2586" w:right="258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Наименование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2777" w:type="dxa"/>
          </w:tcPr>
          <w:p w:rsidR="004512C5" w:rsidRPr="001A7E22" w:rsidRDefault="004512C5" w:rsidP="00E22F69">
            <w:pPr>
              <w:ind w:left="266" w:right="262" w:hanging="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>Источник и дата официального опубликования (обнародования)</w:t>
            </w:r>
          </w:p>
        </w:tc>
        <w:tc>
          <w:tcPr>
            <w:tcW w:w="3260" w:type="dxa"/>
          </w:tcPr>
          <w:p w:rsidR="004512C5" w:rsidRPr="001A7E22" w:rsidRDefault="004512C5" w:rsidP="00E22F69">
            <w:pPr>
              <w:spacing w:before="6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4512C5" w:rsidRPr="00BA6342" w:rsidRDefault="001232BC" w:rsidP="001232BC">
            <w:pPr>
              <w:tabs>
                <w:tab w:val="left" w:pos="1837"/>
              </w:tabs>
              <w:ind w:left="431" w:right="134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имечан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я</w:t>
            </w:r>
          </w:p>
        </w:tc>
      </w:tr>
      <w:tr w:rsidR="004512C5" w:rsidRPr="00C36AC5" w:rsidTr="00BA6342">
        <w:trPr>
          <w:trHeight w:hRule="exact" w:val="263"/>
        </w:trPr>
        <w:tc>
          <w:tcPr>
            <w:tcW w:w="15019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4512C5" w:rsidRPr="001A7E22" w:rsidRDefault="004512C5" w:rsidP="0051688B">
            <w:pPr>
              <w:tabs>
                <w:tab w:val="left" w:pos="7697"/>
              </w:tabs>
              <w:ind w:left="720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="00271E5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2</w:t>
            </w:r>
            <w:r w:rsidR="0051688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4512C5" w:rsidRPr="00C36AC5" w:rsidTr="00BA6342">
        <w:trPr>
          <w:trHeight w:hRule="exact" w:val="264"/>
        </w:trPr>
        <w:tc>
          <w:tcPr>
            <w:tcW w:w="15019" w:type="dxa"/>
            <w:gridSpan w:val="6"/>
            <w:tcBorders>
              <w:top w:val="single" w:sz="6" w:space="0" w:color="000000"/>
            </w:tcBorders>
          </w:tcPr>
          <w:p w:rsidR="004512C5" w:rsidRPr="001A7E22" w:rsidRDefault="004512C5" w:rsidP="00E22F69">
            <w:pPr>
              <w:spacing w:line="249" w:lineRule="exact"/>
              <w:ind w:right="6806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</w:t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Постановлени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я</w:t>
            </w:r>
          </w:p>
        </w:tc>
      </w:tr>
      <w:tr w:rsidR="008B3C37" w:rsidRPr="003B7578" w:rsidTr="00BA6342">
        <w:trPr>
          <w:trHeight w:hRule="exact" w:val="2268"/>
        </w:trPr>
        <w:tc>
          <w:tcPr>
            <w:tcW w:w="559" w:type="dxa"/>
          </w:tcPr>
          <w:p w:rsidR="008B3C37" w:rsidRPr="00221DD6" w:rsidRDefault="00221DD6" w:rsidP="008B3C3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869" w:type="dxa"/>
          </w:tcPr>
          <w:p w:rsidR="008B3C37" w:rsidRPr="001232BC" w:rsidRDefault="0051688B" w:rsidP="001E4BF3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23.08.</w:t>
            </w:r>
          </w:p>
        </w:tc>
        <w:tc>
          <w:tcPr>
            <w:tcW w:w="833" w:type="dxa"/>
          </w:tcPr>
          <w:p w:rsidR="008B3C37" w:rsidRPr="001232BC" w:rsidRDefault="0051688B" w:rsidP="001E4BF3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9</w:t>
            </w:r>
          </w:p>
        </w:tc>
        <w:tc>
          <w:tcPr>
            <w:tcW w:w="6721" w:type="dxa"/>
          </w:tcPr>
          <w:p w:rsidR="008B3C37" w:rsidRPr="001232BC" w:rsidRDefault="0051688B" w:rsidP="001E4BF3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1688B">
              <w:rPr>
                <w:rFonts w:ascii="Times New Roman" w:hAnsi="Times New Roman" w:cs="Times New Roman"/>
                <w:color w:val="auto"/>
                <w:lang w:eastAsia="en-US"/>
              </w:rPr>
              <w:t>О внесении изменения в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перечень сведений, содержащихся в уведомлениях, организацию проверки этих сведений и порядок регистрации уведомлени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й</w:t>
            </w:r>
          </w:p>
        </w:tc>
        <w:tc>
          <w:tcPr>
            <w:tcW w:w="2777" w:type="dxa"/>
          </w:tcPr>
          <w:p w:rsidR="0051688B" w:rsidRPr="001232BC" w:rsidRDefault="0051688B" w:rsidP="0051688B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Информационные стенды и официальный сайт сельского поселения</w:t>
            </w:r>
          </w:p>
          <w:p w:rsidR="008B3C37" w:rsidRDefault="0051688B" w:rsidP="009173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23.08.2023</w:t>
            </w:r>
          </w:p>
          <w:p w:rsidR="0051688B" w:rsidRPr="001232BC" w:rsidRDefault="0051688B" w:rsidP="009173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B3C37" w:rsidRPr="008B3C37" w:rsidRDefault="001125B1" w:rsidP="001125B1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D5B59">
              <w:rPr>
                <w:rFonts w:ascii="Times New Roman" w:hAnsi="Times New Roman" w:cs="Times New Roman"/>
              </w:rPr>
              <w:t>Внесены изменения в решение Совета от</w:t>
            </w:r>
            <w:r>
              <w:rPr>
                <w:rFonts w:ascii="Times New Roman" w:hAnsi="Times New Roman" w:cs="Times New Roman"/>
              </w:rPr>
              <w:t xml:space="preserve"> 22.01.2010 №2</w:t>
            </w:r>
          </w:p>
        </w:tc>
      </w:tr>
      <w:tr w:rsidR="001125B1" w:rsidRPr="003B7578" w:rsidTr="0051688B">
        <w:trPr>
          <w:trHeight w:hRule="exact" w:val="1629"/>
        </w:trPr>
        <w:tc>
          <w:tcPr>
            <w:tcW w:w="559" w:type="dxa"/>
          </w:tcPr>
          <w:p w:rsidR="001125B1" w:rsidRDefault="001125B1" w:rsidP="001125B1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869" w:type="dxa"/>
          </w:tcPr>
          <w:p w:rsidR="001125B1" w:rsidRPr="001232BC" w:rsidRDefault="001125B1" w:rsidP="001125B1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20.09</w:t>
            </w:r>
          </w:p>
        </w:tc>
        <w:tc>
          <w:tcPr>
            <w:tcW w:w="833" w:type="dxa"/>
          </w:tcPr>
          <w:p w:rsidR="001125B1" w:rsidRPr="001232BC" w:rsidRDefault="001125B1" w:rsidP="001125B1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11</w:t>
            </w:r>
          </w:p>
        </w:tc>
        <w:tc>
          <w:tcPr>
            <w:tcW w:w="6721" w:type="dxa"/>
          </w:tcPr>
          <w:p w:rsidR="001125B1" w:rsidRPr="001232BC" w:rsidRDefault="001125B1" w:rsidP="001125B1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1688B">
              <w:rPr>
                <w:rFonts w:ascii="Times New Roman" w:hAnsi="Times New Roman" w:cs="Times New Roman"/>
                <w:color w:val="auto"/>
                <w:lang w:eastAsia="en-US"/>
              </w:rPr>
              <w:t>О внесении изменения в Стандарт антикоррупционного поведения, муниципального служащего органов местного самоуправления Новобурундуковского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2777" w:type="dxa"/>
          </w:tcPr>
          <w:p w:rsidR="001125B1" w:rsidRPr="001232BC" w:rsidRDefault="001125B1" w:rsidP="001125B1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Информационные стенды и официальный сайт сельского поселения</w:t>
            </w:r>
          </w:p>
          <w:p w:rsidR="001125B1" w:rsidRDefault="001125B1" w:rsidP="00112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20.09.2023</w:t>
            </w:r>
          </w:p>
          <w:p w:rsidR="001125B1" w:rsidRPr="001232BC" w:rsidRDefault="001125B1" w:rsidP="00112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125B1" w:rsidRPr="008B3C37" w:rsidRDefault="001125B1" w:rsidP="001125B1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D5B59">
              <w:rPr>
                <w:rFonts w:ascii="Times New Roman" w:hAnsi="Times New Roman" w:cs="Times New Roman"/>
              </w:rPr>
              <w:t>Внесены изменения в решение Совета от</w:t>
            </w:r>
            <w:r>
              <w:rPr>
                <w:rFonts w:ascii="Times New Roman" w:hAnsi="Times New Roman" w:cs="Times New Roman"/>
              </w:rPr>
              <w:t xml:space="preserve"> 07.06.2018 №15 (в ред. от 12.10.2018 г.№30)</w:t>
            </w:r>
          </w:p>
        </w:tc>
      </w:tr>
      <w:tr w:rsidR="001125B1" w:rsidRPr="003B7578" w:rsidTr="00BA6342">
        <w:trPr>
          <w:trHeight w:hRule="exact" w:val="2268"/>
        </w:trPr>
        <w:tc>
          <w:tcPr>
            <w:tcW w:w="559" w:type="dxa"/>
          </w:tcPr>
          <w:p w:rsidR="001125B1" w:rsidRDefault="001125B1" w:rsidP="001125B1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869" w:type="dxa"/>
          </w:tcPr>
          <w:p w:rsidR="001125B1" w:rsidRPr="001232BC" w:rsidRDefault="001125B1" w:rsidP="001125B1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20.09</w:t>
            </w:r>
          </w:p>
        </w:tc>
        <w:tc>
          <w:tcPr>
            <w:tcW w:w="833" w:type="dxa"/>
          </w:tcPr>
          <w:p w:rsidR="001125B1" w:rsidRPr="001232BC" w:rsidRDefault="001125B1" w:rsidP="001125B1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12</w:t>
            </w:r>
          </w:p>
        </w:tc>
        <w:tc>
          <w:tcPr>
            <w:tcW w:w="6721" w:type="dxa"/>
          </w:tcPr>
          <w:p w:rsidR="001125B1" w:rsidRPr="001232BC" w:rsidRDefault="001125B1" w:rsidP="001125B1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1688B">
              <w:rPr>
                <w:rFonts w:ascii="Times New Roman" w:hAnsi="Times New Roman" w:cs="Times New Roman"/>
                <w:color w:val="auto"/>
                <w:lang w:eastAsia="en-US"/>
              </w:rPr>
              <w:t>Об утверждении Положения об организации и осуществлении первичного воинского учета граждан на территории Новобурундуковского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2777" w:type="dxa"/>
          </w:tcPr>
          <w:p w:rsidR="001125B1" w:rsidRPr="001232BC" w:rsidRDefault="001125B1" w:rsidP="001125B1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Информационные стенды и официальный сайт сельского поселения</w:t>
            </w:r>
          </w:p>
          <w:p w:rsidR="001125B1" w:rsidRDefault="001125B1" w:rsidP="00112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20.09.2023</w:t>
            </w:r>
          </w:p>
          <w:p w:rsidR="001125B1" w:rsidRPr="001232BC" w:rsidRDefault="001125B1" w:rsidP="00112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125B1" w:rsidRPr="008B3C37" w:rsidRDefault="001125B1" w:rsidP="001125B1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1125B1" w:rsidRPr="003B7578" w:rsidTr="00BA6342">
        <w:trPr>
          <w:trHeight w:hRule="exact" w:val="2268"/>
        </w:trPr>
        <w:tc>
          <w:tcPr>
            <w:tcW w:w="559" w:type="dxa"/>
          </w:tcPr>
          <w:p w:rsidR="001125B1" w:rsidRDefault="001125B1" w:rsidP="001125B1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4</w:t>
            </w:r>
          </w:p>
        </w:tc>
        <w:tc>
          <w:tcPr>
            <w:tcW w:w="869" w:type="dxa"/>
          </w:tcPr>
          <w:p w:rsidR="001125B1" w:rsidRPr="001232BC" w:rsidRDefault="001125B1" w:rsidP="001125B1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24.11</w:t>
            </w:r>
          </w:p>
        </w:tc>
        <w:tc>
          <w:tcPr>
            <w:tcW w:w="833" w:type="dxa"/>
          </w:tcPr>
          <w:p w:rsidR="001125B1" w:rsidRPr="001232BC" w:rsidRDefault="001125B1" w:rsidP="001125B1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16</w:t>
            </w:r>
          </w:p>
        </w:tc>
        <w:tc>
          <w:tcPr>
            <w:tcW w:w="6721" w:type="dxa"/>
          </w:tcPr>
          <w:p w:rsidR="001125B1" w:rsidRPr="001232BC" w:rsidRDefault="001125B1" w:rsidP="001125B1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61F2B">
              <w:rPr>
                <w:rFonts w:ascii="Times New Roman" w:hAnsi="Times New Roman" w:cs="Times New Roman"/>
                <w:color w:val="auto"/>
                <w:lang w:eastAsia="en-US"/>
              </w:rPr>
              <w:t>О назначении схода граждан в населенном пункте поселок ж.-д. ст. Бурундуки Новобурундуковского сельского поселения Дрожжановского муниципального района Республики Татарстан по вопросу введения и использования средств самообложения граждан</w:t>
            </w:r>
          </w:p>
        </w:tc>
        <w:tc>
          <w:tcPr>
            <w:tcW w:w="2777" w:type="dxa"/>
          </w:tcPr>
          <w:p w:rsidR="001125B1" w:rsidRPr="001232BC" w:rsidRDefault="001125B1" w:rsidP="001125B1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Информационные стенды и официальный сайт сельского поселения</w:t>
            </w:r>
          </w:p>
          <w:p w:rsidR="001125B1" w:rsidRPr="001232BC" w:rsidRDefault="001125B1" w:rsidP="00112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  <w:r w:rsidRPr="001232B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1125B1" w:rsidRPr="008B3C37" w:rsidRDefault="001125B1" w:rsidP="001125B1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1125B1" w:rsidRPr="003B7578" w:rsidTr="00BA6342">
        <w:trPr>
          <w:trHeight w:hRule="exact" w:val="2268"/>
        </w:trPr>
        <w:tc>
          <w:tcPr>
            <w:tcW w:w="559" w:type="dxa"/>
          </w:tcPr>
          <w:p w:rsidR="001125B1" w:rsidRDefault="001125B1" w:rsidP="001125B1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869" w:type="dxa"/>
          </w:tcPr>
          <w:p w:rsidR="001125B1" w:rsidRPr="001232BC" w:rsidRDefault="001125B1" w:rsidP="001125B1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13.12</w:t>
            </w:r>
          </w:p>
        </w:tc>
        <w:tc>
          <w:tcPr>
            <w:tcW w:w="833" w:type="dxa"/>
          </w:tcPr>
          <w:p w:rsidR="001125B1" w:rsidRPr="001232BC" w:rsidRDefault="001125B1" w:rsidP="001125B1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19/1</w:t>
            </w:r>
          </w:p>
        </w:tc>
        <w:tc>
          <w:tcPr>
            <w:tcW w:w="6721" w:type="dxa"/>
          </w:tcPr>
          <w:p w:rsidR="001125B1" w:rsidRPr="001232BC" w:rsidRDefault="001125B1" w:rsidP="001125B1">
            <w:pPr>
              <w:tabs>
                <w:tab w:val="left" w:pos="1088"/>
              </w:tabs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80B47">
              <w:rPr>
                <w:rFonts w:ascii="Times New Roman" w:hAnsi="Times New Roman" w:cs="Times New Roman"/>
                <w:color w:val="auto"/>
                <w:lang w:eastAsia="en-US"/>
              </w:rPr>
              <w:t>О внесении изменений в Положение об организации и осуществлении первичного воинского учета граждан на территории Новобурундуковского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2777" w:type="dxa"/>
          </w:tcPr>
          <w:p w:rsidR="001125B1" w:rsidRPr="001232BC" w:rsidRDefault="001125B1" w:rsidP="001125B1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Информационные стенды и официальный сайт сельского поселения</w:t>
            </w:r>
          </w:p>
          <w:p w:rsidR="001125B1" w:rsidRPr="001232BC" w:rsidRDefault="001125B1" w:rsidP="00112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</w:t>
            </w:r>
            <w:r w:rsidRPr="001232B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1125B1" w:rsidRPr="008B3C37" w:rsidRDefault="001125B1" w:rsidP="001125B1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D5B59">
              <w:rPr>
                <w:rFonts w:ascii="Times New Roman" w:hAnsi="Times New Roman" w:cs="Times New Roman"/>
              </w:rPr>
              <w:t>Внесены изменения в решение Совета от</w:t>
            </w:r>
            <w:r>
              <w:rPr>
                <w:rFonts w:ascii="Times New Roman" w:hAnsi="Times New Roman" w:cs="Times New Roman"/>
              </w:rPr>
              <w:t xml:space="preserve"> 20.09.2023 №</w:t>
            </w:r>
            <w:r w:rsidR="00346BAD">
              <w:rPr>
                <w:rFonts w:ascii="Times New Roman" w:hAnsi="Times New Roman" w:cs="Times New Roman"/>
              </w:rPr>
              <w:t>12</w:t>
            </w:r>
            <w:bookmarkStart w:id="0" w:name="_GoBack"/>
            <w:bookmarkEnd w:id="0"/>
          </w:p>
        </w:tc>
      </w:tr>
    </w:tbl>
    <w:p w:rsidR="004512C5" w:rsidRPr="003B7578" w:rsidRDefault="004512C5" w:rsidP="003B7578">
      <w:pPr>
        <w:pStyle w:val="20"/>
        <w:spacing w:line="240" w:lineRule="auto"/>
        <w:ind w:right="-454"/>
        <w:rPr>
          <w:rFonts w:ascii="Times New Roman" w:hAnsi="Times New Roman" w:cs="Times New Roman"/>
          <w:sz w:val="24"/>
          <w:szCs w:val="24"/>
        </w:rPr>
      </w:pPr>
    </w:p>
    <w:p w:rsidR="003B7578" w:rsidRDefault="003B7578" w:rsidP="003B7578">
      <w:r>
        <w:rPr>
          <w:rFonts w:ascii="Times New Roman" w:hAnsi="Times New Roman" w:cs="Times New Roman"/>
        </w:rPr>
        <w:t xml:space="preserve">Секретарь исполкома Новобурундуковского сельского </w:t>
      </w:r>
      <w:proofErr w:type="gramStart"/>
      <w:r>
        <w:rPr>
          <w:rFonts w:ascii="Times New Roman" w:hAnsi="Times New Roman" w:cs="Times New Roman"/>
        </w:rPr>
        <w:t xml:space="preserve">поселения:   </w:t>
      </w:r>
      <w:proofErr w:type="gramEnd"/>
      <w:r>
        <w:rPr>
          <w:rFonts w:ascii="Times New Roman" w:hAnsi="Times New Roman" w:cs="Times New Roman"/>
        </w:rPr>
        <w:t xml:space="preserve">                                         Е.В. Павлова </w:t>
      </w:r>
    </w:p>
    <w:p w:rsidR="00DE4DEE" w:rsidRPr="003B7578" w:rsidRDefault="00DE4DEE" w:rsidP="003B7578">
      <w:pPr>
        <w:jc w:val="center"/>
        <w:rPr>
          <w:rFonts w:ascii="Times New Roman" w:hAnsi="Times New Roman" w:cs="Times New Roman"/>
        </w:rPr>
      </w:pPr>
    </w:p>
    <w:sectPr w:rsidR="00DE4DEE" w:rsidRPr="003B7578" w:rsidSect="004512C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3D"/>
    <w:rsid w:val="000921A0"/>
    <w:rsid w:val="000D2066"/>
    <w:rsid w:val="000D6DAC"/>
    <w:rsid w:val="001125B1"/>
    <w:rsid w:val="001232BC"/>
    <w:rsid w:val="001E4BF3"/>
    <w:rsid w:val="00221DD6"/>
    <w:rsid w:val="00271E5A"/>
    <w:rsid w:val="002D38EA"/>
    <w:rsid w:val="00346BAD"/>
    <w:rsid w:val="003B7578"/>
    <w:rsid w:val="004512C5"/>
    <w:rsid w:val="0051688B"/>
    <w:rsid w:val="0052544C"/>
    <w:rsid w:val="00572432"/>
    <w:rsid w:val="005C77EA"/>
    <w:rsid w:val="006446D4"/>
    <w:rsid w:val="006743A8"/>
    <w:rsid w:val="006C65EF"/>
    <w:rsid w:val="00780536"/>
    <w:rsid w:val="007A1482"/>
    <w:rsid w:val="008B3C37"/>
    <w:rsid w:val="009173CF"/>
    <w:rsid w:val="00A0011B"/>
    <w:rsid w:val="00A17801"/>
    <w:rsid w:val="00A80B47"/>
    <w:rsid w:val="00BA6342"/>
    <w:rsid w:val="00BD56C0"/>
    <w:rsid w:val="00C970BE"/>
    <w:rsid w:val="00CF313D"/>
    <w:rsid w:val="00D5262D"/>
    <w:rsid w:val="00D65E33"/>
    <w:rsid w:val="00D8188B"/>
    <w:rsid w:val="00DA44B2"/>
    <w:rsid w:val="00DE4DEE"/>
    <w:rsid w:val="00E1458E"/>
    <w:rsid w:val="00E16DF5"/>
    <w:rsid w:val="00E44528"/>
    <w:rsid w:val="00F61F2B"/>
    <w:rsid w:val="00F81999"/>
    <w:rsid w:val="00F84842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5FA6"/>
  <w15:chartTrackingRefBased/>
  <w15:docId w15:val="{8B801728-D51F-4E93-8674-03DCEE6E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2C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4512C5"/>
    <w:rPr>
      <w:rFonts w:ascii="Century Schoolbook" w:hAnsi="Century Schoolbook" w:cs="Century Schoolbook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512C5"/>
    <w:pPr>
      <w:shd w:val="clear" w:color="auto" w:fill="FFFFFF"/>
      <w:spacing w:line="240" w:lineRule="exact"/>
      <w:jc w:val="center"/>
    </w:pPr>
    <w:rPr>
      <w:rFonts w:ascii="Century Schoolbook" w:eastAsiaTheme="minorHAnsi" w:hAnsi="Century Schoolbook" w:cs="Century Schoolbook"/>
      <w:color w:val="auto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dcterms:created xsi:type="dcterms:W3CDTF">2019-10-23T12:24:00Z</dcterms:created>
  <dcterms:modified xsi:type="dcterms:W3CDTF">2024-01-19T09:54:00Z</dcterms:modified>
</cp:coreProperties>
</file>