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8E25B8" w:rsidRPr="008E25B8" w:rsidTr="00C83D00">
        <w:trPr>
          <w:trHeight w:val="1936"/>
        </w:trPr>
        <w:tc>
          <w:tcPr>
            <w:tcW w:w="5245" w:type="dxa"/>
            <w:hideMark/>
          </w:tcPr>
          <w:p w:rsidR="008E25B8" w:rsidRPr="008E25B8" w:rsidRDefault="008E25B8" w:rsidP="008E25B8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CОВЕТ</w:t>
            </w:r>
          </w:p>
          <w:p w:rsidR="008E25B8" w:rsidRPr="008E25B8" w:rsidRDefault="008E25B8" w:rsidP="008E25B8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E25B8" w:rsidRPr="008E25B8" w:rsidRDefault="008E25B8" w:rsidP="008E25B8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E25B8" w:rsidRPr="008E25B8" w:rsidRDefault="008E25B8" w:rsidP="008E25B8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709" w:type="dxa"/>
          </w:tcPr>
          <w:p w:rsidR="008E25B8" w:rsidRPr="008E25B8" w:rsidRDefault="008E25B8" w:rsidP="008E25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E25B8" w:rsidRPr="008E25B8" w:rsidRDefault="008E25B8" w:rsidP="008E25B8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  <w:p w:rsidR="008E25B8" w:rsidRPr="008E25B8" w:rsidRDefault="008E25B8" w:rsidP="008E25B8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РЕСПУБЛИКАСЫ ЧҮПРӘЛЕ</w:t>
            </w:r>
          </w:p>
          <w:p w:rsidR="008E25B8" w:rsidRPr="008E25B8" w:rsidRDefault="008E25B8" w:rsidP="008E25B8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8E25B8" w:rsidRPr="008E25B8" w:rsidRDefault="008E25B8" w:rsidP="008E25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caps/>
                <w:noProof/>
                <w:sz w:val="24"/>
                <w:szCs w:val="24"/>
              </w:rPr>
              <w:t>Я</w:t>
            </w:r>
            <w:r w:rsidRPr="008E25B8">
              <w:rPr>
                <w:rFonts w:ascii="Times New Roman" w:hAnsi="Times New Roman"/>
                <w:sz w:val="24"/>
                <w:szCs w:val="24"/>
              </w:rPr>
              <w:t>ҢА БОРЫНДЫК</w:t>
            </w:r>
          </w:p>
          <w:p w:rsidR="008E25B8" w:rsidRPr="008E25B8" w:rsidRDefault="008E25B8" w:rsidP="008E25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B8">
              <w:rPr>
                <w:rFonts w:ascii="Times New Roman" w:hAnsi="Times New Roman"/>
                <w:sz w:val="24"/>
                <w:szCs w:val="24"/>
              </w:rPr>
              <w:t>ҖИРЛЕГЕ СОВЕТЫ</w:t>
            </w:r>
          </w:p>
        </w:tc>
      </w:tr>
      <w:tr w:rsidR="008E25B8" w:rsidRPr="008E25B8" w:rsidTr="00C83D00">
        <w:trPr>
          <w:trHeight w:val="504"/>
        </w:trPr>
        <w:tc>
          <w:tcPr>
            <w:tcW w:w="10490" w:type="dxa"/>
            <w:gridSpan w:val="3"/>
            <w:hideMark/>
          </w:tcPr>
          <w:p w:rsidR="008E25B8" w:rsidRPr="008E25B8" w:rsidRDefault="008A45A3" w:rsidP="008E25B8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8E25B8" w:rsidRPr="008E25B8" w:rsidRDefault="008E25B8" w:rsidP="008E25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5B8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E25B8">
        <w:rPr>
          <w:rFonts w:ascii="Times New Roman" w:hAnsi="Times New Roman"/>
          <w:b/>
          <w:sz w:val="28"/>
          <w:szCs w:val="28"/>
        </w:rPr>
        <w:t xml:space="preserve"> КАРАР</w:t>
      </w:r>
    </w:p>
    <w:p w:rsidR="008E25B8" w:rsidRPr="008E25B8" w:rsidRDefault="008E25B8" w:rsidP="008E25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5B8">
        <w:rPr>
          <w:rFonts w:ascii="Times New Roman" w:hAnsi="Times New Roman"/>
          <w:sz w:val="28"/>
          <w:szCs w:val="28"/>
        </w:rPr>
        <w:t>п.ж.-д. ст. Бурундуки</w:t>
      </w:r>
    </w:p>
    <w:p w:rsidR="009850A7" w:rsidRPr="008E25B8" w:rsidRDefault="008E25B8" w:rsidP="008E2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25B8">
        <w:rPr>
          <w:rFonts w:ascii="Times New Roman" w:hAnsi="Times New Roman"/>
          <w:color w:val="000000" w:themeColor="text1"/>
          <w:sz w:val="28"/>
          <w:szCs w:val="28"/>
        </w:rPr>
        <w:t xml:space="preserve">15 ноября 2023 года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Pr="008E25B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2E7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682E7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82E7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82E7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№ 43/1</w:t>
      </w:r>
    </w:p>
    <w:p w:rsidR="002B44FF" w:rsidRDefault="002B44FF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44FF" w:rsidRDefault="002B44FF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22CE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 202</w:t>
      </w:r>
      <w:r w:rsidR="00422CE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22CE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422CE5">
        <w:rPr>
          <w:rFonts w:ascii="Times New Roman" w:hAnsi="Times New Roman"/>
          <w:sz w:val="28"/>
          <w:szCs w:val="28"/>
        </w:rPr>
        <w:t>3245,80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422CE5">
        <w:rPr>
          <w:rFonts w:ascii="Times New Roman" w:hAnsi="Times New Roman"/>
          <w:sz w:val="28"/>
          <w:szCs w:val="28"/>
        </w:rPr>
        <w:t>3245,80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  <w:r w:rsidR="00422CE5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3339,90</w:t>
      </w:r>
      <w:r w:rsidR="00B93ED4"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E4314E">
        <w:rPr>
          <w:rFonts w:ascii="Times New Roman" w:hAnsi="Times New Roman"/>
          <w:sz w:val="28"/>
          <w:szCs w:val="28"/>
        </w:rPr>
        <w:t>3</w:t>
      </w:r>
      <w:r w:rsidR="00422CE5">
        <w:rPr>
          <w:rFonts w:ascii="Times New Roman" w:hAnsi="Times New Roman"/>
          <w:sz w:val="28"/>
          <w:szCs w:val="28"/>
        </w:rPr>
        <w:t>436,70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2CE5">
        <w:rPr>
          <w:rFonts w:ascii="Times New Roman" w:hAnsi="Times New Roman"/>
          <w:sz w:val="28"/>
          <w:szCs w:val="28"/>
        </w:rPr>
        <w:t xml:space="preserve"> 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D92943">
        <w:rPr>
          <w:rFonts w:ascii="Times New Roman" w:hAnsi="Times New Roman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3339,90</w:t>
      </w:r>
      <w:r w:rsidR="00D9294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D92943">
        <w:rPr>
          <w:rFonts w:ascii="Times New Roman" w:hAnsi="Times New Roman"/>
          <w:sz w:val="28"/>
          <w:szCs w:val="28"/>
        </w:rPr>
        <w:t>3</w:t>
      </w:r>
      <w:r w:rsidR="00422CE5">
        <w:rPr>
          <w:rFonts w:ascii="Times New Roman" w:hAnsi="Times New Roman"/>
          <w:sz w:val="28"/>
          <w:szCs w:val="28"/>
        </w:rPr>
        <w:t>436,70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2CE5">
        <w:rPr>
          <w:rFonts w:ascii="Times New Roman" w:hAnsi="Times New Roman"/>
          <w:sz w:val="28"/>
          <w:szCs w:val="28"/>
        </w:rPr>
        <w:t xml:space="preserve"> Дрожжановского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422CE5">
        <w:rPr>
          <w:rFonts w:ascii="Times New Roman" w:hAnsi="Times New Roman"/>
          <w:sz w:val="28"/>
          <w:szCs w:val="28"/>
        </w:rPr>
        <w:t>6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7E384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p w:rsidR="002B44FF" w:rsidRPr="000E20E0" w:rsidRDefault="002B44FF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B93ED4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Pr="00630518">
        <w:rPr>
          <w:rFonts w:ascii="Times New Roman" w:hAnsi="Times New Roman"/>
          <w:sz w:val="28"/>
          <w:szCs w:val="28"/>
        </w:rPr>
        <w:t xml:space="preserve">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</w:t>
      </w:r>
      <w:r w:rsidR="00630518"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</w:t>
      </w:r>
      <w:r w:rsidRPr="00503B8A">
        <w:rPr>
          <w:rFonts w:ascii="Times New Roman" w:hAnsi="Times New Roman"/>
          <w:sz w:val="28"/>
          <w:szCs w:val="28"/>
        </w:rPr>
        <w:t xml:space="preserve">1 января </w:t>
      </w:r>
      <w:r w:rsidR="00025326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503B8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503B8A">
        <w:rPr>
          <w:rFonts w:ascii="Times New Roman" w:hAnsi="Times New Roman"/>
          <w:sz w:val="28"/>
          <w:szCs w:val="28"/>
        </w:rPr>
        <w:t xml:space="preserve"> года</w:t>
      </w:r>
      <w:r w:rsidR="00630518" w:rsidRPr="00503B8A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630518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</w:t>
      </w:r>
      <w:r w:rsidR="00422CE5">
        <w:rPr>
          <w:rFonts w:ascii="Times New Roman" w:hAnsi="Times New Roman"/>
          <w:sz w:val="28"/>
          <w:szCs w:val="28"/>
          <w:lang w:val="tt-RU"/>
        </w:rPr>
        <w:t>4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422CE5">
        <w:rPr>
          <w:rFonts w:ascii="Times New Roman" w:hAnsi="Times New Roman"/>
          <w:sz w:val="28"/>
          <w:szCs w:val="28"/>
          <w:lang w:val="tt-RU"/>
        </w:rPr>
        <w:t>5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202</w:t>
      </w:r>
      <w:r w:rsidR="00422CE5">
        <w:rPr>
          <w:rFonts w:ascii="Times New Roman" w:hAnsi="Times New Roman"/>
          <w:sz w:val="28"/>
          <w:szCs w:val="28"/>
          <w:lang w:val="tt-RU"/>
        </w:rPr>
        <w:t>6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22CE5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22CE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2108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</w:t>
      </w:r>
      <w:r w:rsidR="00832D7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108FF" w:rsidRPr="000E20E0" w:rsidRDefault="002108FF" w:rsidP="002108FF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10000000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2108FF" w:rsidRPr="000E20E0" w:rsidRDefault="002108FF" w:rsidP="002108FF">
      <w:pPr>
        <w:spacing w:after="0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бюджета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согласно приложению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№ 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2108FF" w:rsidRDefault="002108FF" w:rsidP="002108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E20E0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7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108FF" w:rsidRPr="008731E5" w:rsidRDefault="002108FF" w:rsidP="002108F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</w:t>
      </w:r>
      <w:r w:rsidRPr="00B52C88">
        <w:rPr>
          <w:rFonts w:ascii="Arial" w:hAnsi="Arial" w:cs="Arial"/>
          <w:sz w:val="24"/>
          <w:szCs w:val="24"/>
        </w:rPr>
        <w:t xml:space="preserve"> </w:t>
      </w:r>
      <w:r w:rsidRPr="00B52C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р</w:t>
      </w:r>
      <w:r w:rsidRPr="008731E5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бюджетов </w:t>
      </w:r>
      <w:r>
        <w:rPr>
          <w:rFonts w:ascii="Times New Roman" w:hAnsi="Times New Roman"/>
          <w:sz w:val="28"/>
          <w:szCs w:val="28"/>
        </w:rPr>
        <w:t>на 202</w:t>
      </w:r>
      <w:r w:rsidR="001A0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Решению, на плановый период 20</w:t>
      </w:r>
      <w:r w:rsidR="001A0C9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A0C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согласно приложению № 10 к настоящему Решению</w:t>
      </w:r>
    </w:p>
    <w:p w:rsidR="00B33200" w:rsidRPr="000E20E0" w:rsidRDefault="002108FF" w:rsidP="002108F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D673E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AD673E">
        <w:rPr>
          <w:rFonts w:ascii="Times New Roman" w:hAnsi="Times New Roman"/>
          <w:sz w:val="28"/>
          <w:szCs w:val="28"/>
        </w:rPr>
        <w:t xml:space="preserve"> год  в сумме 0 тыс. рублей,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AD673E">
        <w:rPr>
          <w:rFonts w:ascii="Times New Roman" w:hAnsi="Times New Roman"/>
          <w:sz w:val="28"/>
          <w:szCs w:val="28"/>
        </w:rPr>
        <w:t xml:space="preserve"> год 0 тыс. рублей</w:t>
      </w:r>
    </w:p>
    <w:p w:rsidR="002108FF" w:rsidRDefault="002108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A0C9A">
        <w:rPr>
          <w:rFonts w:ascii="Times New Roman" w:hAnsi="Times New Roman"/>
          <w:sz w:val="28"/>
          <w:szCs w:val="28"/>
        </w:rPr>
        <w:t xml:space="preserve"> 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>объем дотаций 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1A0C9A">
        <w:rPr>
          <w:rFonts w:ascii="Times New Roman" w:hAnsi="Times New Roman"/>
          <w:sz w:val="28"/>
          <w:szCs w:val="28"/>
        </w:rPr>
        <w:t>1071,80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1A0C9A">
        <w:rPr>
          <w:rFonts w:ascii="Times New Roman" w:hAnsi="Times New Roman"/>
          <w:sz w:val="28"/>
          <w:szCs w:val="28"/>
        </w:rPr>
        <w:t>1103,70</w:t>
      </w:r>
      <w:r w:rsidR="00EF002E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EF002E">
        <w:rPr>
          <w:rFonts w:ascii="Times New Roman" w:hAnsi="Times New Roman"/>
          <w:sz w:val="28"/>
          <w:szCs w:val="28"/>
        </w:rPr>
        <w:t>1</w:t>
      </w:r>
      <w:r w:rsidR="001A0C9A">
        <w:rPr>
          <w:rFonts w:ascii="Times New Roman" w:hAnsi="Times New Roman"/>
          <w:sz w:val="28"/>
          <w:szCs w:val="28"/>
        </w:rPr>
        <w:t>134,00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020C0F" w:rsidRPr="000E20E0" w:rsidRDefault="00020C0F" w:rsidP="00020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  в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>
        <w:rPr>
          <w:rFonts w:ascii="Times New Roman" w:hAnsi="Times New Roman"/>
          <w:sz w:val="28"/>
          <w:szCs w:val="28"/>
        </w:rPr>
        <w:t>24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152,462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167,847</w:t>
      </w:r>
      <w:r w:rsidRPr="00D8617C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183,956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F002E">
        <w:rPr>
          <w:rFonts w:ascii="Times New Roman" w:hAnsi="Times New Roman"/>
          <w:b/>
          <w:sz w:val="28"/>
          <w:szCs w:val="28"/>
        </w:rPr>
        <w:t>7</w:t>
      </w:r>
    </w:p>
    <w:bookmarkEnd w:id="4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7B1539" w:rsidRDefault="007B1539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>на 01 января 202</w:t>
      </w:r>
      <w:r w:rsidR="001A0C9A">
        <w:rPr>
          <w:rFonts w:ascii="Times New Roman" w:hAnsi="Times New Roman"/>
          <w:sz w:val="28"/>
          <w:szCs w:val="28"/>
        </w:rPr>
        <w:t>4</w:t>
      </w:r>
      <w:r w:rsidR="007B1C56">
        <w:rPr>
          <w:rFonts w:ascii="Times New Roman" w:hAnsi="Times New Roman"/>
          <w:sz w:val="28"/>
          <w:szCs w:val="28"/>
        </w:rPr>
        <w:t xml:space="preserve">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2C67E2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4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2B44FF" w:rsidRDefault="002B44FF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452A52" w:rsidRDefault="00EF002E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1A0C9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A0C9A">
        <w:rPr>
          <w:rFonts w:ascii="Times New Roman" w:hAnsi="Times New Roman"/>
          <w:sz w:val="28"/>
          <w:szCs w:val="28"/>
        </w:rPr>
        <w:t>Дрожжановского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EF002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</w:t>
      </w:r>
      <w:r w:rsidR="001A0C9A">
        <w:rPr>
          <w:rFonts w:ascii="Times New Roman" w:hAnsi="Times New Roman"/>
          <w:sz w:val="28"/>
          <w:szCs w:val="28"/>
        </w:rPr>
        <w:t>4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F002E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Новобурунуковского</w:t>
      </w:r>
    </w:p>
    <w:p w:rsidR="00EF002E" w:rsidRPr="00452A52" w:rsidRDefault="00EF002E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00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3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F11D74" w:rsidRPr="00152ADB" w:rsidRDefault="00F11D74" w:rsidP="00CA0347">
      <w:pPr>
        <w:pStyle w:val="12"/>
        <w:jc w:val="right"/>
        <w:rPr>
          <w:sz w:val="24"/>
          <w:szCs w:val="24"/>
        </w:rPr>
      </w:pPr>
    </w:p>
    <w:p w:rsidR="008310F0" w:rsidRPr="00F664BF" w:rsidRDefault="008310F0" w:rsidP="00CA0347">
      <w:pPr>
        <w:pStyle w:val="12"/>
        <w:jc w:val="right"/>
        <w:rPr>
          <w:sz w:val="24"/>
          <w:szCs w:val="24"/>
        </w:rPr>
      </w:pPr>
    </w:p>
    <w:p w:rsidR="008310F0" w:rsidRPr="00152ADB" w:rsidRDefault="008310F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Pr="00152ADB" w:rsidRDefault="00B33200" w:rsidP="00CA0347">
      <w:pPr>
        <w:pStyle w:val="12"/>
        <w:jc w:val="right"/>
        <w:rPr>
          <w:sz w:val="24"/>
          <w:szCs w:val="24"/>
        </w:rPr>
      </w:pPr>
    </w:p>
    <w:p w:rsidR="00B33200" w:rsidRDefault="00B33200" w:rsidP="00CA0347">
      <w:pPr>
        <w:pStyle w:val="12"/>
        <w:jc w:val="right"/>
        <w:rPr>
          <w:sz w:val="24"/>
          <w:szCs w:val="24"/>
        </w:rPr>
      </w:pPr>
    </w:p>
    <w:p w:rsidR="00CC2001" w:rsidRDefault="00CC2001" w:rsidP="00CA0347">
      <w:pPr>
        <w:pStyle w:val="12"/>
        <w:jc w:val="right"/>
        <w:rPr>
          <w:sz w:val="24"/>
          <w:szCs w:val="24"/>
        </w:rPr>
      </w:pPr>
    </w:p>
    <w:p w:rsidR="001737DE" w:rsidRDefault="001737DE" w:rsidP="00CA0347">
      <w:pPr>
        <w:pStyle w:val="12"/>
        <w:jc w:val="right"/>
        <w:rPr>
          <w:sz w:val="24"/>
          <w:szCs w:val="24"/>
        </w:rPr>
      </w:pPr>
    </w:p>
    <w:p w:rsidR="001737DE" w:rsidRDefault="001737DE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B0322D" w:rsidRDefault="00B0322D" w:rsidP="00CA0347">
      <w:pPr>
        <w:pStyle w:val="12"/>
        <w:jc w:val="right"/>
        <w:rPr>
          <w:sz w:val="24"/>
          <w:szCs w:val="24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  <w:r w:rsidR="00B32D89">
        <w:rPr>
          <w:szCs w:val="28"/>
        </w:rPr>
        <w:t xml:space="preserve"> </w:t>
      </w:r>
    </w:p>
    <w:p w:rsidR="00452A52" w:rsidRDefault="00B32D89" w:rsidP="00CA034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</w:t>
      </w:r>
      <w:r w:rsidR="00B32D89">
        <w:rPr>
          <w:szCs w:val="28"/>
        </w:rPr>
        <w:t>4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B32D89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B32D89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B32D89" w:rsidP="00CA0347">
      <w:pPr>
        <w:pStyle w:val="12"/>
        <w:jc w:val="center"/>
        <w:rPr>
          <w:b/>
          <w:szCs w:val="28"/>
        </w:rPr>
      </w:pPr>
      <w:r w:rsidRPr="00B32D89">
        <w:rPr>
          <w:b/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="00CA0347"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</w:t>
      </w:r>
      <w:r w:rsidR="00B32D89">
        <w:rPr>
          <w:b/>
          <w:szCs w:val="28"/>
        </w:rPr>
        <w:t>4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DE6D5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</w:t>
            </w:r>
            <w:r w:rsidR="00B32D89">
              <w:rPr>
                <w:szCs w:val="28"/>
              </w:rPr>
              <w:t>245,80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22640">
              <w:rPr>
                <w:szCs w:val="28"/>
              </w:rPr>
              <w:t>3</w:t>
            </w:r>
            <w:r w:rsidR="00B32D89">
              <w:rPr>
                <w:szCs w:val="28"/>
              </w:rPr>
              <w:t>245,80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F22640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32D89">
              <w:rPr>
                <w:szCs w:val="28"/>
              </w:rPr>
              <w:t>245,80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F22640" w:rsidP="00B32D89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32D89">
              <w:rPr>
                <w:szCs w:val="28"/>
              </w:rPr>
              <w:t>245,80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F22640" w:rsidRPr="00152ADB" w:rsidRDefault="00F22640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970F37" w:rsidRDefault="00E30C61" w:rsidP="00E30C61">
      <w:pPr>
        <w:pStyle w:val="12"/>
        <w:jc w:val="right"/>
        <w:rPr>
          <w:szCs w:val="28"/>
        </w:rPr>
      </w:pPr>
      <w:r w:rsidRPr="00970F37">
        <w:rPr>
          <w:szCs w:val="28"/>
        </w:rPr>
        <w:lastRenderedPageBreak/>
        <w:t>Приложение № 2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к  решению Совета «О проекте бюджета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970F37">
        <w:rPr>
          <w:szCs w:val="28"/>
        </w:rPr>
        <w:t xml:space="preserve"> сельского  поселения</w:t>
      </w:r>
    </w:p>
    <w:p w:rsidR="000F6217" w:rsidRPr="00970F37" w:rsidRDefault="00B32D89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970F37">
        <w:rPr>
          <w:szCs w:val="28"/>
        </w:rPr>
        <w:t xml:space="preserve">муниципального района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Республики Татарстан на 202</w:t>
      </w:r>
      <w:r w:rsidR="0053562A">
        <w:rPr>
          <w:szCs w:val="28"/>
        </w:rPr>
        <w:t>4</w:t>
      </w:r>
      <w:r w:rsidRPr="00970F37">
        <w:rPr>
          <w:szCs w:val="28"/>
        </w:rPr>
        <w:t xml:space="preserve"> год </w:t>
      </w:r>
    </w:p>
    <w:p w:rsidR="000F6217" w:rsidRPr="00970F37" w:rsidRDefault="000F6217" w:rsidP="000F6217">
      <w:pPr>
        <w:pStyle w:val="12"/>
        <w:jc w:val="right"/>
        <w:rPr>
          <w:szCs w:val="28"/>
        </w:rPr>
      </w:pPr>
      <w:r w:rsidRPr="00970F37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970F37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970F37">
        <w:rPr>
          <w:szCs w:val="28"/>
        </w:rPr>
        <w:t xml:space="preserve"> годов»</w:t>
      </w:r>
    </w:p>
    <w:p w:rsidR="000F6217" w:rsidRPr="00970F37" w:rsidRDefault="000F6217" w:rsidP="000F6217">
      <w:pPr>
        <w:pStyle w:val="12"/>
        <w:jc w:val="both"/>
        <w:rPr>
          <w:szCs w:val="28"/>
        </w:rPr>
      </w:pPr>
    </w:p>
    <w:p w:rsidR="008700A9" w:rsidRPr="00970F37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>Источники   финансирования дефицита бюджета</w:t>
      </w:r>
    </w:p>
    <w:p w:rsidR="00452A52" w:rsidRPr="00970F37" w:rsidRDefault="009D739A" w:rsidP="00452A52">
      <w:pPr>
        <w:pStyle w:val="12"/>
        <w:jc w:val="center"/>
        <w:rPr>
          <w:b/>
          <w:szCs w:val="28"/>
        </w:rPr>
      </w:pPr>
      <w:r w:rsidRPr="00970F37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970F37">
        <w:rPr>
          <w:b/>
          <w:szCs w:val="28"/>
        </w:rPr>
        <w:t xml:space="preserve">  </w:t>
      </w:r>
      <w:r w:rsidR="00452A52" w:rsidRPr="00970F37">
        <w:rPr>
          <w:b/>
          <w:szCs w:val="28"/>
        </w:rPr>
        <w:t xml:space="preserve">сельского </w:t>
      </w:r>
      <w:r w:rsidR="00E30C61" w:rsidRPr="00970F37">
        <w:rPr>
          <w:b/>
          <w:szCs w:val="28"/>
        </w:rPr>
        <w:t>поселения</w:t>
      </w:r>
    </w:p>
    <w:p w:rsidR="008F2377" w:rsidRPr="00970F37" w:rsidRDefault="00B32D89" w:rsidP="00452A52">
      <w:pPr>
        <w:pStyle w:val="12"/>
        <w:jc w:val="center"/>
        <w:rPr>
          <w:b/>
          <w:szCs w:val="28"/>
        </w:rPr>
      </w:pPr>
      <w:r w:rsidRPr="00B32D89">
        <w:rPr>
          <w:b/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E30C61" w:rsidRPr="00970F37">
        <w:rPr>
          <w:b/>
          <w:szCs w:val="28"/>
        </w:rPr>
        <w:t>муниципального  района</w:t>
      </w:r>
      <w:r w:rsidR="00452A52" w:rsidRPr="00970F37">
        <w:rPr>
          <w:b/>
          <w:szCs w:val="28"/>
        </w:rPr>
        <w:t xml:space="preserve"> </w:t>
      </w:r>
      <w:r w:rsidR="008F2377" w:rsidRPr="00970F37">
        <w:rPr>
          <w:b/>
          <w:szCs w:val="28"/>
        </w:rPr>
        <w:t>Республики Татарстан</w:t>
      </w:r>
    </w:p>
    <w:p w:rsidR="00E30C61" w:rsidRPr="00970F37" w:rsidRDefault="00E30C61" w:rsidP="00452A52">
      <w:pPr>
        <w:pStyle w:val="12"/>
        <w:jc w:val="center"/>
        <w:rPr>
          <w:b/>
          <w:szCs w:val="28"/>
        </w:rPr>
      </w:pPr>
      <w:r w:rsidRPr="00970F37">
        <w:rPr>
          <w:b/>
          <w:szCs w:val="28"/>
        </w:rPr>
        <w:t xml:space="preserve">на </w:t>
      </w:r>
      <w:r w:rsidR="008F2377" w:rsidRPr="00970F37">
        <w:rPr>
          <w:b/>
          <w:szCs w:val="28"/>
        </w:rPr>
        <w:t xml:space="preserve">плановый период </w:t>
      </w:r>
      <w:r w:rsidRPr="00970F37">
        <w:rPr>
          <w:b/>
          <w:szCs w:val="28"/>
        </w:rPr>
        <w:t>20</w:t>
      </w:r>
      <w:r w:rsidR="008700A9" w:rsidRPr="00970F37">
        <w:rPr>
          <w:b/>
          <w:szCs w:val="28"/>
        </w:rPr>
        <w:t>2</w:t>
      </w:r>
      <w:r w:rsidR="00B32D89">
        <w:rPr>
          <w:b/>
          <w:szCs w:val="28"/>
        </w:rPr>
        <w:t>5</w:t>
      </w:r>
      <w:r w:rsidR="00736A09" w:rsidRPr="00970F37">
        <w:rPr>
          <w:b/>
          <w:szCs w:val="28"/>
        </w:rPr>
        <w:t>-20</w:t>
      </w:r>
      <w:r w:rsidR="006F271E" w:rsidRPr="00970F37">
        <w:rPr>
          <w:b/>
          <w:szCs w:val="28"/>
        </w:rPr>
        <w:t>2</w:t>
      </w:r>
      <w:r w:rsidR="00B32D89">
        <w:rPr>
          <w:b/>
          <w:szCs w:val="28"/>
        </w:rPr>
        <w:t>6</w:t>
      </w:r>
      <w:r w:rsidRPr="00970F37">
        <w:rPr>
          <w:b/>
          <w:szCs w:val="28"/>
        </w:rPr>
        <w:t xml:space="preserve"> год</w:t>
      </w:r>
      <w:r w:rsidR="008F2377" w:rsidRPr="00970F37">
        <w:rPr>
          <w:b/>
          <w:szCs w:val="28"/>
        </w:rPr>
        <w:t>ов</w:t>
      </w:r>
      <w:r w:rsidRPr="00970F37">
        <w:rPr>
          <w:b/>
          <w:szCs w:val="28"/>
        </w:rPr>
        <w:t>.</w:t>
      </w:r>
    </w:p>
    <w:p w:rsidR="00736A09" w:rsidRPr="00970F37" w:rsidRDefault="00EE7F63" w:rsidP="00736A09">
      <w:pPr>
        <w:pStyle w:val="12"/>
        <w:tabs>
          <w:tab w:val="left" w:pos="9165"/>
        </w:tabs>
        <w:rPr>
          <w:szCs w:val="28"/>
        </w:rPr>
      </w:pPr>
      <w:r w:rsidRPr="00970F37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970F37">
        <w:rPr>
          <w:szCs w:val="28"/>
        </w:rPr>
        <w:t>тыс.</w:t>
      </w:r>
      <w:r w:rsidR="00553B95" w:rsidRPr="00970F37">
        <w:rPr>
          <w:szCs w:val="28"/>
        </w:rPr>
        <w:t xml:space="preserve"> </w:t>
      </w:r>
      <w:r w:rsidR="00736A09" w:rsidRPr="00970F37">
        <w:rPr>
          <w:szCs w:val="28"/>
        </w:rPr>
        <w:t>руб</w:t>
      </w:r>
      <w:r w:rsidRPr="00970F37">
        <w:rPr>
          <w:szCs w:val="28"/>
        </w:rPr>
        <w:t>лей</w:t>
      </w: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970F37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46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418"/>
        <w:gridCol w:w="1415"/>
      </w:tblGrid>
      <w:tr w:rsidR="00970F37" w:rsidRPr="00970F37" w:rsidTr="00624018">
        <w:trPr>
          <w:trHeight w:val="260"/>
        </w:trPr>
        <w:tc>
          <w:tcPr>
            <w:tcW w:w="4368" w:type="dxa"/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970F37" w:rsidRDefault="00736A09" w:rsidP="00E30C61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 xml:space="preserve">Код  показателя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970F37" w:rsidRDefault="00736A09" w:rsidP="00B32D89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8700A9" w:rsidRPr="00970F37">
              <w:rPr>
                <w:szCs w:val="28"/>
              </w:rPr>
              <w:t>2</w:t>
            </w:r>
            <w:r w:rsidR="00B32D89">
              <w:rPr>
                <w:szCs w:val="28"/>
              </w:rPr>
              <w:t>5</w:t>
            </w:r>
            <w:r w:rsidR="008700A9" w:rsidRPr="00970F37">
              <w:rPr>
                <w:szCs w:val="28"/>
              </w:rPr>
              <w:t xml:space="preserve"> </w:t>
            </w:r>
            <w:r w:rsidR="00552FBD" w:rsidRPr="00970F37">
              <w:rPr>
                <w:szCs w:val="28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970F37" w:rsidRDefault="00736A09" w:rsidP="00B32D89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20</w:t>
            </w:r>
            <w:r w:rsidR="006F271E" w:rsidRPr="00970F37">
              <w:rPr>
                <w:szCs w:val="28"/>
              </w:rPr>
              <w:t>2</w:t>
            </w:r>
            <w:r w:rsidR="00B32D89">
              <w:rPr>
                <w:szCs w:val="28"/>
              </w:rPr>
              <w:t>6</w:t>
            </w:r>
            <w:r w:rsidR="008700A9" w:rsidRPr="00970F37">
              <w:rPr>
                <w:szCs w:val="28"/>
              </w:rPr>
              <w:t xml:space="preserve"> г</w:t>
            </w:r>
            <w:r w:rsidR="00552FBD" w:rsidRPr="00970F37">
              <w:rPr>
                <w:szCs w:val="28"/>
              </w:rPr>
              <w:t>од</w:t>
            </w:r>
          </w:p>
        </w:tc>
      </w:tr>
      <w:tr w:rsidR="00970F37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970F37" w:rsidRDefault="00736A09" w:rsidP="006F1DE2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970F37" w:rsidRDefault="00736A09" w:rsidP="00746CE7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</w:t>
            </w:r>
            <w:r w:rsidR="00746CE7" w:rsidRPr="00970F37">
              <w:rPr>
                <w:szCs w:val="28"/>
              </w:rPr>
              <w:t>2</w:t>
            </w:r>
            <w:r w:rsidRPr="00970F37">
              <w:rPr>
                <w:szCs w:val="28"/>
              </w:rPr>
              <w:t xml:space="preserve"> 00 00 0000 500</w:t>
            </w:r>
          </w:p>
        </w:tc>
        <w:tc>
          <w:tcPr>
            <w:tcW w:w="1418" w:type="dxa"/>
          </w:tcPr>
          <w:p w:rsidR="00736A09" w:rsidRPr="00970F37" w:rsidRDefault="002C67E2" w:rsidP="00B32D89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F22640">
              <w:rPr>
                <w:szCs w:val="28"/>
              </w:rPr>
              <w:t>3</w:t>
            </w:r>
            <w:r w:rsidR="00B32D89">
              <w:rPr>
                <w:szCs w:val="28"/>
              </w:rPr>
              <w:t>339,90</w:t>
            </w:r>
          </w:p>
        </w:tc>
        <w:tc>
          <w:tcPr>
            <w:tcW w:w="1415" w:type="dxa"/>
          </w:tcPr>
          <w:p w:rsidR="00736A09" w:rsidRPr="00970F37" w:rsidRDefault="002C67E2" w:rsidP="00B32D89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F22640">
              <w:rPr>
                <w:szCs w:val="28"/>
              </w:rPr>
              <w:t>3</w:t>
            </w:r>
            <w:r w:rsidR="00B32D89">
              <w:rPr>
                <w:szCs w:val="28"/>
              </w:rPr>
              <w:t>436,70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01 05 02 01 10 0000 510</w:t>
            </w:r>
          </w:p>
        </w:tc>
        <w:tc>
          <w:tcPr>
            <w:tcW w:w="1418" w:type="dxa"/>
          </w:tcPr>
          <w:p w:rsidR="00624018" w:rsidRPr="00970F37" w:rsidRDefault="00624018" w:rsidP="00B32D89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B32D89">
              <w:rPr>
                <w:szCs w:val="28"/>
              </w:rPr>
              <w:t>3339,90</w:t>
            </w:r>
          </w:p>
        </w:tc>
        <w:tc>
          <w:tcPr>
            <w:tcW w:w="1415" w:type="dxa"/>
          </w:tcPr>
          <w:p w:rsidR="00624018" w:rsidRPr="00970F37" w:rsidRDefault="00624018" w:rsidP="00B32D89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-</w:t>
            </w:r>
            <w:r w:rsidR="00B32D89">
              <w:rPr>
                <w:szCs w:val="28"/>
              </w:rPr>
              <w:t>3436,70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01 05 02 00 00 0000 600</w:t>
            </w:r>
          </w:p>
        </w:tc>
        <w:tc>
          <w:tcPr>
            <w:tcW w:w="1418" w:type="dxa"/>
          </w:tcPr>
          <w:p w:rsidR="00624018" w:rsidRPr="00970F37" w:rsidRDefault="00B32D89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3339,90</w:t>
            </w:r>
          </w:p>
        </w:tc>
        <w:tc>
          <w:tcPr>
            <w:tcW w:w="1415" w:type="dxa"/>
          </w:tcPr>
          <w:p w:rsidR="00624018" w:rsidRPr="00970F37" w:rsidRDefault="00B32D89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3436,70</w:t>
            </w:r>
          </w:p>
        </w:tc>
      </w:tr>
      <w:tr w:rsidR="00624018" w:rsidRPr="00970F37" w:rsidTr="00624018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624018" w:rsidRPr="00970F37" w:rsidRDefault="00624018" w:rsidP="00624018">
            <w:pPr>
              <w:pStyle w:val="12"/>
              <w:jc w:val="both"/>
              <w:rPr>
                <w:szCs w:val="28"/>
              </w:rPr>
            </w:pPr>
            <w:r w:rsidRPr="00970F37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</w:p>
          <w:p w:rsidR="00624018" w:rsidRPr="00970F37" w:rsidRDefault="00624018" w:rsidP="00624018">
            <w:pPr>
              <w:pStyle w:val="12"/>
              <w:jc w:val="center"/>
              <w:rPr>
                <w:szCs w:val="28"/>
              </w:rPr>
            </w:pPr>
            <w:r w:rsidRPr="00970F37">
              <w:rPr>
                <w:szCs w:val="28"/>
              </w:rPr>
              <w:t>01 05 02 01 10 0000 610</w:t>
            </w:r>
          </w:p>
        </w:tc>
        <w:tc>
          <w:tcPr>
            <w:tcW w:w="1418" w:type="dxa"/>
          </w:tcPr>
          <w:p w:rsidR="00624018" w:rsidRPr="00970F37" w:rsidRDefault="00B32D89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3339,90</w:t>
            </w:r>
          </w:p>
        </w:tc>
        <w:tc>
          <w:tcPr>
            <w:tcW w:w="1415" w:type="dxa"/>
          </w:tcPr>
          <w:p w:rsidR="00624018" w:rsidRPr="00970F37" w:rsidRDefault="00B32D89" w:rsidP="0062401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3436,70</w:t>
            </w:r>
          </w:p>
        </w:tc>
      </w:tr>
    </w:tbl>
    <w:p w:rsidR="008310F0" w:rsidRPr="00970F37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970F37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970F37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AE3488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AE3488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AE3488" w:rsidP="000F6217">
      <w:pPr>
        <w:pStyle w:val="12"/>
        <w:jc w:val="right"/>
        <w:rPr>
          <w:szCs w:val="28"/>
        </w:rPr>
      </w:pPr>
      <w:r>
        <w:rPr>
          <w:szCs w:val="28"/>
        </w:rPr>
        <w:t>и плановый период  2025</w:t>
      </w:r>
      <w:r w:rsidR="000F6217" w:rsidRPr="00452A52">
        <w:rPr>
          <w:szCs w:val="28"/>
        </w:rPr>
        <w:t>и 202</w:t>
      </w:r>
      <w:r>
        <w:rPr>
          <w:szCs w:val="28"/>
        </w:rPr>
        <w:t>6</w:t>
      </w:r>
      <w:r w:rsidR="000F6217"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53562A" w:rsidP="00DA668B">
      <w:pPr>
        <w:pStyle w:val="af0"/>
        <w:rPr>
          <w:b/>
          <w:sz w:val="28"/>
          <w:szCs w:val="28"/>
        </w:rPr>
      </w:pPr>
      <w:r w:rsidRPr="0053562A">
        <w:rPr>
          <w:b/>
          <w:i w:val="0"/>
          <w:sz w:val="28"/>
          <w:szCs w:val="28"/>
        </w:rPr>
        <w:t>Дрожжановского</w:t>
      </w:r>
      <w:r w:rsidRPr="000E20E0">
        <w:rPr>
          <w:sz w:val="28"/>
          <w:szCs w:val="28"/>
        </w:rPr>
        <w:t xml:space="preserve">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>4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5787"/>
        <w:gridCol w:w="1496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B019AE" w:rsidP="00CD61B4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61B4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497A80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497A80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019AE" w:rsidP="00CD61B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61B4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18" w:rsidRPr="00BD0EFD" w:rsidRDefault="00497A80" w:rsidP="0062401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497A80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497A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A80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497A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A80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019AE" w:rsidRDefault="00B019AE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7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62401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579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6A4842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A4842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D61B4" w:rsidRDefault="009C0066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1224,262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D61B4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D61B4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D61B4" w:rsidP="0055795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1B5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1B5C1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D61B4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1071,8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C006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152,462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CD61B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C006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3398,262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11DD2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>+</w:t>
      </w:r>
      <w:r w:rsidR="00BD0EFD"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B11DD2" w:rsidP="00F70E82">
      <w:pPr>
        <w:pStyle w:val="12"/>
        <w:jc w:val="right"/>
        <w:rPr>
          <w:szCs w:val="28"/>
        </w:rPr>
      </w:pPr>
    </w:p>
    <w:p w:rsidR="00B11DD2" w:rsidRDefault="001B5C14" w:rsidP="00F70E82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6A4842"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53562A" w:rsidP="00F70E82">
      <w:pPr>
        <w:pStyle w:val="af0"/>
        <w:rPr>
          <w:b/>
          <w:i w:val="0"/>
          <w:sz w:val="28"/>
          <w:szCs w:val="28"/>
        </w:rPr>
      </w:pPr>
      <w:r w:rsidRPr="0053562A">
        <w:rPr>
          <w:b/>
          <w:i w:val="0"/>
          <w:sz w:val="28"/>
          <w:szCs w:val="28"/>
        </w:rPr>
        <w:t>Дрожжановского</w:t>
      </w:r>
      <w:r w:rsidRPr="000E20E0">
        <w:rPr>
          <w:sz w:val="28"/>
          <w:szCs w:val="28"/>
        </w:rPr>
        <w:t xml:space="preserve">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3562A">
        <w:rPr>
          <w:b/>
          <w:i w:val="0"/>
          <w:sz w:val="28"/>
          <w:szCs w:val="28"/>
        </w:rPr>
        <w:t>5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3562A">
        <w:rPr>
          <w:b/>
          <w:i w:val="0"/>
          <w:sz w:val="28"/>
          <w:szCs w:val="28"/>
        </w:rPr>
        <w:t>6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276"/>
      </w:tblGrid>
      <w:tr w:rsidR="00BD0EFD" w:rsidTr="001B5C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1B5C14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53562A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56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2B44FF" w:rsidRDefault="00BD0EFD" w:rsidP="0053562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56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44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2302,7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973,2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1B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973,2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1329,5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BD0EFD" w:rsidTr="001B5C14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1F7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F791C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1232,0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1B5C14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D0EFD" w:rsidTr="001B5C14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5C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6A4842" w:rsidRDefault="001B5C14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CB7" w:rsidRPr="006A48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6A48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Default="006A4842" w:rsidP="006A4842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BD0EFD" w:rsidRDefault="006A4842" w:rsidP="001F7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A4842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6A4842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8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42" w:rsidRPr="006A4842" w:rsidRDefault="006A4842" w:rsidP="001F7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C006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1271,547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9C006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1317,956</w:t>
            </w:r>
          </w:p>
        </w:tc>
      </w:tr>
      <w:tr w:rsidR="00BD0EFD" w:rsidTr="001B5C14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1134,0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F791C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1134,0</w:t>
            </w:r>
          </w:p>
        </w:tc>
      </w:tr>
      <w:tr w:rsidR="00BD0EFD" w:rsidTr="001B5C14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1F791C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1B5C14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91C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BD0EFD" w:rsidTr="001B5C14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C006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9C006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183,956</w:t>
            </w:r>
          </w:p>
        </w:tc>
      </w:tr>
      <w:tr w:rsidR="00BD0EFD" w:rsidTr="001B5C14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9C0066" w:rsidP="001F7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3507,747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C4563B" w:rsidRDefault="009C0066" w:rsidP="001F791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3620,656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237C51" w:rsidRDefault="00237C51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B11DD2" w:rsidRDefault="00B11DD2" w:rsidP="003F7BFB">
      <w:pPr>
        <w:pStyle w:val="ac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0559F4">
        <w:rPr>
          <w:rFonts w:ascii="Times New Roman" w:hAnsi="Times New Roman"/>
          <w:szCs w:val="28"/>
        </w:rPr>
        <w:t>5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 w:rsidR="00516298"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C30CED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C30CED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C30CED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сельского поселения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53562A" w:rsidRPr="0053562A">
        <w:rPr>
          <w:rFonts w:ascii="Times New Roman" w:hAnsi="Times New Roman"/>
          <w:b/>
          <w:szCs w:val="28"/>
        </w:rPr>
        <w:t>Дрожжановского</w:t>
      </w:r>
      <w:r w:rsidR="0053562A" w:rsidRPr="000E20E0">
        <w:rPr>
          <w:rFonts w:ascii="Times New Roman" w:hAnsi="Times New Roman"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C30CED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C30CED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 w:rsidRPr="00C30CED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4</w:t>
      </w:r>
      <w:r w:rsidR="00143583" w:rsidRPr="00C30CED">
        <w:rPr>
          <w:rFonts w:ascii="Times New Roman" w:hAnsi="Times New Roman"/>
          <w:b/>
          <w:szCs w:val="28"/>
        </w:rPr>
        <w:t xml:space="preserve"> </w:t>
      </w:r>
      <w:r w:rsidR="00807768" w:rsidRPr="00C30CED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224F95" w:rsidP="00224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24A7B">
              <w:rPr>
                <w:rFonts w:ascii="Times New Roman" w:hAnsi="Times New Roman"/>
                <w:b/>
                <w:sz w:val="28"/>
                <w:szCs w:val="28"/>
              </w:rPr>
              <w:t>503,7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224F95" w:rsidP="00224A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F95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F95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A7B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2B44FF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2B44FF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2B44FF" w:rsidRDefault="0057510F" w:rsidP="00224F9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A7B" w:rsidP="00C4563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224A7B" w:rsidP="00BE340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224A7B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431,3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224A7B" w:rsidP="00F1127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224F95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224A7B" w:rsidP="00224A7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2,5</w:t>
            </w:r>
          </w:p>
        </w:tc>
      </w:tr>
      <w:tr w:rsidR="00E87F5B" w:rsidRPr="00E12A06" w:rsidTr="00EB5194">
        <w:trPr>
          <w:cantSplit/>
          <w:trHeight w:val="90"/>
        </w:trPr>
        <w:tc>
          <w:tcPr>
            <w:tcW w:w="5671" w:type="dxa"/>
          </w:tcPr>
          <w:p w:rsidR="00E87F5B" w:rsidRPr="002B44FF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2B44FF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E12A06" w:rsidRDefault="00E12A06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E12A06">
              <w:rPr>
                <w:rFonts w:ascii="Times New Roman" w:hAnsi="Times New Roman"/>
                <w:b/>
                <w:sz w:val="28"/>
                <w:szCs w:val="28"/>
              </w:rPr>
              <w:t>467,3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12A06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12A06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E12A06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9C0066" w:rsidP="00F1127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9C0066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9C0066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559F4" w:rsidRDefault="009C0066" w:rsidP="009C006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141,193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0559F4" w:rsidRDefault="009C0066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11,269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12A06" w:rsidP="00BE3408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915,3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0559F4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D34245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908,2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207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BE3408" w:rsidRPr="006E028E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F32072" w:rsidP="00AA6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E340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224A7B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224A7B" w:rsidP="00224A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B7411" w:rsidRPr="004971EB" w:rsidRDefault="00FB7411" w:rsidP="00FB7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BE3408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224A7B" w:rsidP="00B311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823,5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BE3408" w:rsidP="00717417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7417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788,5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BE3408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717417" w:rsidP="00B31154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717417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7306F1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7306F1" w:rsidRDefault="00717417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6F1">
              <w:rPr>
                <w:rFonts w:ascii="Times New Roman" w:hAnsi="Times New Roman"/>
                <w:b/>
                <w:sz w:val="28"/>
                <w:szCs w:val="28"/>
              </w:rPr>
              <w:t>3,3</w:t>
            </w: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9C0066" w:rsidP="007174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3398,262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Pr="00152ADB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4E75" w:rsidRDefault="00574E7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574E75">
        <w:rPr>
          <w:rFonts w:ascii="Times New Roman" w:hAnsi="Times New Roman"/>
          <w:szCs w:val="28"/>
        </w:rPr>
        <w:t>6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 w:rsidR="0053562A" w:rsidRPr="0053562A">
        <w:rPr>
          <w:rFonts w:ascii="Times New Roman" w:hAnsi="Times New Roman"/>
          <w:b/>
          <w:szCs w:val="28"/>
        </w:rPr>
        <w:t>Дрожжановского</w:t>
      </w:r>
      <w:r w:rsidR="0053562A" w:rsidRPr="000E20E0">
        <w:rPr>
          <w:rFonts w:ascii="Times New Roman" w:hAnsi="Times New Roman"/>
          <w:szCs w:val="28"/>
        </w:rPr>
        <w:t xml:space="preserve">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5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6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275"/>
        <w:gridCol w:w="1275"/>
      </w:tblGrid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</w:tcPr>
          <w:p w:rsidR="00AF1358" w:rsidRPr="00EB5194" w:rsidRDefault="00AF1358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5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AF1358" w:rsidRPr="00EB5194" w:rsidRDefault="00AF1358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6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C51EA5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7A56F4" w:rsidRDefault="00185CC1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1561,0</w:t>
            </w:r>
          </w:p>
        </w:tc>
        <w:tc>
          <w:tcPr>
            <w:tcW w:w="1275" w:type="dxa"/>
          </w:tcPr>
          <w:p w:rsidR="00AF1358" w:rsidRPr="007A56F4" w:rsidRDefault="00042CC7" w:rsidP="00042C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1620,7</w:t>
            </w:r>
          </w:p>
        </w:tc>
      </w:tr>
      <w:tr w:rsidR="00CB60F3" w:rsidRPr="00EB5194" w:rsidTr="00C51EA5">
        <w:trPr>
          <w:cantSplit/>
          <w:trHeight w:val="625"/>
        </w:trPr>
        <w:tc>
          <w:tcPr>
            <w:tcW w:w="4820" w:type="dxa"/>
          </w:tcPr>
          <w:p w:rsidR="00CB60F3" w:rsidRPr="002B44FF" w:rsidRDefault="00CB60F3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2B44FF" w:rsidRDefault="00CB60F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B44FF" w:rsidRDefault="00185CC1" w:rsidP="005A63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CB60F3" w:rsidRPr="002B44FF" w:rsidRDefault="00AB16ED" w:rsidP="00BC4C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185CC1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794BF0" w:rsidRPr="00213C1B" w:rsidRDefault="00AB16ED" w:rsidP="00BC4C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BF0" w:rsidRPr="00213C1B" w:rsidRDefault="00185CC1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794BF0" w:rsidRPr="00213C1B" w:rsidRDefault="00AB16ED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794BF0" w:rsidRPr="00EB5194" w:rsidTr="00C51EA5">
        <w:trPr>
          <w:cantSplit/>
          <w:trHeight w:val="289"/>
        </w:trPr>
        <w:tc>
          <w:tcPr>
            <w:tcW w:w="4820" w:type="dxa"/>
            <w:vAlign w:val="bottom"/>
          </w:tcPr>
          <w:p w:rsidR="00794BF0" w:rsidRPr="00EB5194" w:rsidRDefault="00794BF0" w:rsidP="00794B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794BF0" w:rsidRPr="00EB5194" w:rsidRDefault="00794BF0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94BF0" w:rsidRPr="00213C1B" w:rsidRDefault="00185CC1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794BF0" w:rsidRPr="00213C1B" w:rsidRDefault="00AB16ED" w:rsidP="00794B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52ADB" w:rsidRPr="00EB5194" w:rsidTr="00C51EA5">
        <w:trPr>
          <w:cantSplit/>
          <w:trHeight w:val="339"/>
        </w:trPr>
        <w:tc>
          <w:tcPr>
            <w:tcW w:w="4820" w:type="dxa"/>
          </w:tcPr>
          <w:p w:rsidR="00AF1358" w:rsidRPr="002B44FF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B44FF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2B44FF" w:rsidRDefault="00794BF0" w:rsidP="00185CC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b/>
                <w:iCs/>
                <w:sz w:val="28"/>
                <w:szCs w:val="28"/>
              </w:rPr>
              <w:t>95,3</w:t>
            </w:r>
          </w:p>
        </w:tc>
        <w:tc>
          <w:tcPr>
            <w:tcW w:w="1275" w:type="dxa"/>
          </w:tcPr>
          <w:p w:rsidR="00AF1358" w:rsidRPr="002B44FF" w:rsidRDefault="00AB16ED" w:rsidP="005A630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515,9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95,3</w:t>
            </w:r>
          </w:p>
        </w:tc>
        <w:tc>
          <w:tcPr>
            <w:tcW w:w="1275" w:type="dxa"/>
          </w:tcPr>
          <w:p w:rsidR="00952709" w:rsidRPr="003B14BF" w:rsidRDefault="00AB16ED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952709" w:rsidRPr="00EB5194" w:rsidTr="00C51EA5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C51EA5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95,3</w:t>
            </w:r>
          </w:p>
        </w:tc>
        <w:tc>
          <w:tcPr>
            <w:tcW w:w="1275" w:type="dxa"/>
          </w:tcPr>
          <w:p w:rsidR="00952709" w:rsidRPr="003B14BF" w:rsidRDefault="00AB16ED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F1358" w:rsidRPr="00611E4C" w:rsidRDefault="00185CC1" w:rsidP="009C6F5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450</w:t>
            </w:r>
          </w:p>
        </w:tc>
        <w:tc>
          <w:tcPr>
            <w:tcW w:w="1275" w:type="dxa"/>
          </w:tcPr>
          <w:p w:rsidR="00AF1358" w:rsidRPr="00611E4C" w:rsidRDefault="00AB16ED" w:rsidP="00BC4CB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467,0</w:t>
            </w:r>
          </w:p>
        </w:tc>
      </w:tr>
      <w:tr w:rsidR="00152ADB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F1358" w:rsidRPr="00611E4C" w:rsidRDefault="00794BF0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C51EA5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6F51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F1358" w:rsidRPr="00611E4C" w:rsidRDefault="00AB16ED" w:rsidP="00721DC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611E4C" w:rsidRDefault="00794BF0" w:rsidP="00185CC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185CC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1D5E" w:rsidRPr="00611E4C" w:rsidRDefault="00A47747" w:rsidP="00AB16E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AB16E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2B44FF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2B44FF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721DC3" w:rsidP="00185CC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4FF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b/>
                <w:iCs/>
                <w:sz w:val="28"/>
                <w:szCs w:val="28"/>
              </w:rPr>
              <w:t>85,7</w:t>
            </w:r>
          </w:p>
        </w:tc>
        <w:tc>
          <w:tcPr>
            <w:tcW w:w="1275" w:type="dxa"/>
          </w:tcPr>
          <w:p w:rsidR="00A41D5E" w:rsidRPr="002B44FF" w:rsidRDefault="00AB16ED" w:rsidP="00BC4CB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1275" w:type="dxa"/>
          </w:tcPr>
          <w:p w:rsidR="00A41D5E" w:rsidRPr="00611E4C" w:rsidRDefault="00AB16E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611E4C" w:rsidRDefault="00721DC3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75" w:type="dxa"/>
          </w:tcPr>
          <w:p w:rsidR="00A41D5E" w:rsidRPr="00611E4C" w:rsidRDefault="00AB16E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611E4C" w:rsidRDefault="00721DC3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5CC1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75" w:type="dxa"/>
          </w:tcPr>
          <w:p w:rsidR="00A41D5E" w:rsidRPr="00611E4C" w:rsidRDefault="00AB16E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9C0066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9C0066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7A56F4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5" w:type="dxa"/>
          </w:tcPr>
          <w:p w:rsidR="00A41D5E" w:rsidRPr="007A56F4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41D5E" w:rsidRPr="00C51EA5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156,582</w:t>
            </w:r>
          </w:p>
        </w:tc>
        <w:tc>
          <w:tcPr>
            <w:tcW w:w="1275" w:type="dxa"/>
          </w:tcPr>
          <w:p w:rsidR="00A41D5E" w:rsidRPr="00C51EA5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172,688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C51EA5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11,265</w:t>
            </w:r>
          </w:p>
        </w:tc>
        <w:tc>
          <w:tcPr>
            <w:tcW w:w="1275" w:type="dxa"/>
          </w:tcPr>
          <w:p w:rsidR="00A41D5E" w:rsidRPr="00C51EA5" w:rsidRDefault="009C0066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11,268</w:t>
            </w:r>
          </w:p>
        </w:tc>
      </w:tr>
      <w:tr w:rsidR="002B44FF" w:rsidRPr="002B44FF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2B44FF" w:rsidRDefault="00185CC1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944,8</w:t>
            </w:r>
          </w:p>
        </w:tc>
        <w:tc>
          <w:tcPr>
            <w:tcW w:w="1275" w:type="dxa"/>
          </w:tcPr>
          <w:p w:rsidR="00A41D5E" w:rsidRPr="002B44FF" w:rsidRDefault="00AB16ED" w:rsidP="009D067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976,4</w:t>
            </w:r>
          </w:p>
        </w:tc>
      </w:tr>
      <w:tr w:rsidR="00A41D5E" w:rsidRPr="00EB5194" w:rsidTr="00C51EA5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41D5E" w:rsidRPr="00081A0C" w:rsidRDefault="00574E75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1D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042CC7"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A553D7" w:rsidRDefault="00042CC7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969,3</w:t>
            </w:r>
          </w:p>
        </w:tc>
      </w:tr>
      <w:tr w:rsidR="00A41D5E" w:rsidRPr="00EB5194" w:rsidTr="00C51EA5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A41D5E" w:rsidRPr="00081A0C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Pr="00081A0C" w:rsidRDefault="009D067E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5CC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A41D5E" w:rsidRPr="00A048B1" w:rsidRDefault="009D067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85CC1" w:rsidP="009D06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737,7</w:t>
            </w:r>
          </w:p>
        </w:tc>
        <w:tc>
          <w:tcPr>
            <w:tcW w:w="1275" w:type="dxa"/>
          </w:tcPr>
          <w:p w:rsidR="00A41D5E" w:rsidRPr="00081A0C" w:rsidRDefault="00042CC7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736,3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563225" w:rsidP="004D00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5CC1">
              <w:rPr>
                <w:rFonts w:ascii="Times New Roman" w:hAnsi="Times New Roman"/>
                <w:sz w:val="28"/>
                <w:szCs w:val="28"/>
              </w:rPr>
              <w:t>737,7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042CC7" w:rsidP="00E567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736,3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A41D5E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A41D5E" w:rsidP="00185C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5" w:type="dxa"/>
          </w:tcPr>
          <w:p w:rsidR="00A41D5E" w:rsidRPr="00081A0C" w:rsidRDefault="00185CC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A41D5E" w:rsidRPr="00563225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Pr="00563225" w:rsidRDefault="007306F1" w:rsidP="00903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829,3</w:t>
            </w:r>
          </w:p>
        </w:tc>
        <w:tc>
          <w:tcPr>
            <w:tcW w:w="1275" w:type="dxa"/>
          </w:tcPr>
          <w:p w:rsidR="00A41D5E" w:rsidRPr="00563225" w:rsidRDefault="00042CC7" w:rsidP="00193B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835,5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5" w:type="dxa"/>
          </w:tcPr>
          <w:p w:rsidR="00A41D5E" w:rsidRPr="00081A0C" w:rsidRDefault="00042CC7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5" w:type="dxa"/>
          </w:tcPr>
          <w:p w:rsidR="00A41D5E" w:rsidRPr="00081A0C" w:rsidRDefault="00193B13" w:rsidP="00042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C7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193B13" w:rsidP="00042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C7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7306F1" w:rsidP="007306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</w:tcPr>
          <w:p w:rsidR="00A41D5E" w:rsidRPr="00081A0C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</w:tcPr>
          <w:p w:rsidR="00A41D5E" w:rsidRPr="00081A0C" w:rsidRDefault="007306F1" w:rsidP="00193B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A41D5E" w:rsidRPr="00EB5194" w:rsidTr="00C51EA5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7306F1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7306F1" w:rsidRPr="00EB5194" w:rsidTr="00C51EA5">
        <w:trPr>
          <w:cantSplit/>
          <w:trHeight w:val="304"/>
        </w:trPr>
        <w:tc>
          <w:tcPr>
            <w:tcW w:w="4820" w:type="dxa"/>
          </w:tcPr>
          <w:p w:rsidR="007306F1" w:rsidRPr="00EB5194" w:rsidRDefault="007306F1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Pr="00EB5194" w:rsidRDefault="007306F1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Default="007306F1" w:rsidP="007306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06F1" w:rsidRDefault="00042CC7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</w:t>
            </w:r>
          </w:p>
        </w:tc>
      </w:tr>
      <w:tr w:rsidR="00A41D5E" w:rsidRPr="00EB5194" w:rsidTr="00C51EA5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9C0066" w:rsidP="007306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3507,747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7D5093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3620,656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B44FF" w:rsidRDefault="002B44FF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563225" w:rsidRDefault="00563225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F32583">
        <w:rPr>
          <w:rFonts w:ascii="Times New Roman" w:hAnsi="Times New Roman"/>
          <w:szCs w:val="28"/>
        </w:rPr>
        <w:t>7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53562A" w:rsidP="00012A09">
      <w:pPr>
        <w:pStyle w:val="ac"/>
        <w:rPr>
          <w:rFonts w:ascii="Times New Roman" w:hAnsi="Times New Roman"/>
          <w:b/>
          <w:szCs w:val="28"/>
        </w:rPr>
      </w:pPr>
      <w:r w:rsidRPr="0053562A">
        <w:rPr>
          <w:rFonts w:ascii="Times New Roman" w:hAnsi="Times New Roman"/>
          <w:b/>
          <w:szCs w:val="28"/>
        </w:rPr>
        <w:t>Дрожжановского</w:t>
      </w:r>
      <w:r w:rsidRPr="000E20E0">
        <w:rPr>
          <w:rFonts w:ascii="Times New Roman" w:hAnsi="Times New Roman"/>
          <w:szCs w:val="28"/>
        </w:rPr>
        <w:t xml:space="preserve">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4</w:t>
      </w:r>
      <w:r w:rsidR="00A553D7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D3424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1503,7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D34245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1503,7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E7460D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557,6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F32072" w:rsidP="00E746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7460D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557,6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Default="00E7460D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557,6</w:t>
            </w:r>
          </w:p>
          <w:p w:rsidR="00F32072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2072" w:rsidRPr="00877D4E" w:rsidRDefault="00F32072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9E4035" w:rsidRPr="002B44FF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2B44FF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Pr="002B44FF" w:rsidRDefault="009E4035" w:rsidP="009E4035">
            <w:r w:rsidRPr="002B44F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2B44FF" w:rsidRDefault="009E4035" w:rsidP="002B44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FF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2B44FF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2B44FF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478,8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E7460D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431,3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F32072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F32072" w:rsidP="00E7460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E7460D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E7460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E7460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7D5093" w:rsidP="00AF69C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7D5093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695123">
        <w:trPr>
          <w:cantSplit/>
          <w:trHeight w:val="502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7D5093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F32072" w:rsidRDefault="007D5093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141,193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F32072" w:rsidRDefault="007D5093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11,269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D34245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915,3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F32072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D34245" w:rsidP="00D342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908,2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32072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D34245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D34245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AF69C6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072" w:rsidRPr="00A912CC" w:rsidRDefault="00F32072" w:rsidP="00F32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D34245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823,5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823,5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823,5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788,5</w:t>
            </w:r>
          </w:p>
        </w:tc>
      </w:tr>
      <w:tr w:rsidR="000648FD" w:rsidRPr="0061414E" w:rsidTr="002B44FF">
        <w:trPr>
          <w:cantSplit/>
          <w:trHeight w:val="556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2B44FF">
            <w:pPr>
              <w:ind w:right="3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40480C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D34245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7D5093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3398,262</w:t>
            </w:r>
          </w:p>
        </w:tc>
      </w:tr>
    </w:tbl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F32583">
        <w:rPr>
          <w:rFonts w:ascii="Times New Roman" w:hAnsi="Times New Roman"/>
          <w:szCs w:val="28"/>
        </w:rPr>
        <w:t>8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проекте бюджета</w:t>
      </w:r>
    </w:p>
    <w:p w:rsidR="000F6217" w:rsidRDefault="000F6217" w:rsidP="000F621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сельского  поселения</w:t>
      </w:r>
    </w:p>
    <w:p w:rsidR="000F6217" w:rsidRDefault="0053562A" w:rsidP="000F6217">
      <w:pPr>
        <w:pStyle w:val="12"/>
        <w:jc w:val="right"/>
        <w:rPr>
          <w:szCs w:val="28"/>
        </w:rPr>
      </w:pPr>
      <w:r>
        <w:rPr>
          <w:szCs w:val="28"/>
        </w:rPr>
        <w:t>Дрожжановского</w:t>
      </w:r>
      <w:r w:rsidRPr="000E20E0">
        <w:rPr>
          <w:szCs w:val="28"/>
        </w:rPr>
        <w:t xml:space="preserve"> </w:t>
      </w:r>
      <w:r w:rsidR="000F6217" w:rsidRPr="00452A52">
        <w:rPr>
          <w:szCs w:val="28"/>
        </w:rPr>
        <w:t xml:space="preserve">муниципального района </w:t>
      </w:r>
    </w:p>
    <w:p w:rsidR="000F6217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452A52">
        <w:rPr>
          <w:szCs w:val="28"/>
        </w:rPr>
        <w:t>на 20</w:t>
      </w:r>
      <w:r>
        <w:rPr>
          <w:szCs w:val="28"/>
        </w:rPr>
        <w:t>2</w:t>
      </w:r>
      <w:r w:rsidR="0053562A">
        <w:rPr>
          <w:szCs w:val="28"/>
        </w:rPr>
        <w:t>4</w:t>
      </w:r>
      <w:r w:rsidRPr="00452A52">
        <w:rPr>
          <w:szCs w:val="28"/>
        </w:rPr>
        <w:t xml:space="preserve"> год </w:t>
      </w:r>
    </w:p>
    <w:p w:rsidR="000F6217" w:rsidRPr="00452A52" w:rsidRDefault="000F6217" w:rsidP="000F621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3562A">
        <w:rPr>
          <w:szCs w:val="28"/>
        </w:rPr>
        <w:t>5</w:t>
      </w:r>
      <w:r w:rsidRPr="00452A52">
        <w:rPr>
          <w:szCs w:val="28"/>
        </w:rPr>
        <w:t xml:space="preserve"> и 202</w:t>
      </w:r>
      <w:r w:rsidR="0053562A">
        <w:rPr>
          <w:szCs w:val="28"/>
        </w:rPr>
        <w:t>6</w:t>
      </w:r>
      <w:r w:rsidRPr="00452A52">
        <w:rPr>
          <w:szCs w:val="28"/>
        </w:rPr>
        <w:t xml:space="preserve"> годов»</w:t>
      </w:r>
    </w:p>
    <w:p w:rsidR="000F6217" w:rsidRPr="00452A52" w:rsidRDefault="000F6217" w:rsidP="000F6217">
      <w:pPr>
        <w:pStyle w:val="12"/>
        <w:jc w:val="both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53562A" w:rsidP="0010520A">
      <w:pPr>
        <w:pStyle w:val="ac"/>
        <w:rPr>
          <w:rFonts w:ascii="Times New Roman" w:hAnsi="Times New Roman"/>
          <w:b/>
          <w:szCs w:val="28"/>
        </w:rPr>
      </w:pPr>
      <w:r w:rsidRPr="0053562A">
        <w:rPr>
          <w:rFonts w:ascii="Times New Roman" w:hAnsi="Times New Roman"/>
          <w:b/>
          <w:szCs w:val="28"/>
        </w:rPr>
        <w:t>Дрожжановского</w:t>
      </w:r>
      <w:r w:rsidRPr="000E20E0">
        <w:rPr>
          <w:rFonts w:ascii="Times New Roman" w:hAnsi="Times New Roman"/>
          <w:szCs w:val="28"/>
        </w:rPr>
        <w:t xml:space="preserve">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5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53562A">
        <w:rPr>
          <w:rFonts w:ascii="Times New Roman" w:hAnsi="Times New Roman"/>
          <w:b/>
          <w:szCs w:val="28"/>
        </w:rPr>
        <w:t>6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2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447"/>
        <w:gridCol w:w="709"/>
        <w:gridCol w:w="1276"/>
        <w:gridCol w:w="1276"/>
      </w:tblGrid>
      <w:tr w:rsidR="005242FD" w:rsidRPr="0010520A" w:rsidTr="008E25B8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44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DF4B73" w:rsidRPr="0010520A" w:rsidRDefault="00DF4B73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5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F4B73" w:rsidRPr="0010520A" w:rsidRDefault="00DF4B73" w:rsidP="0053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53562A">
              <w:rPr>
                <w:rFonts w:ascii="Times New Roman" w:hAnsi="Times New Roman"/>
                <w:sz w:val="28"/>
                <w:szCs w:val="28"/>
              </w:rPr>
              <w:t>6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8E25B8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FD" w:rsidRPr="0010520A" w:rsidTr="008E25B8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4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045E75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1561,0</w:t>
            </w:r>
          </w:p>
        </w:tc>
        <w:tc>
          <w:tcPr>
            <w:tcW w:w="1276" w:type="dxa"/>
          </w:tcPr>
          <w:p w:rsidR="00BB265B" w:rsidRPr="00B92502" w:rsidRDefault="00045E75" w:rsidP="00AF69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1620,7</w:t>
            </w:r>
          </w:p>
        </w:tc>
      </w:tr>
      <w:tr w:rsidR="005242FD" w:rsidRPr="0010520A" w:rsidTr="008E25B8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44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65B" w:rsidRPr="00E93FF6" w:rsidRDefault="00045E75" w:rsidP="00AF69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BB265B" w:rsidRPr="008F684F" w:rsidRDefault="00045E7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8E25B8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12748F" w:rsidRPr="008F684F" w:rsidRDefault="00045E75" w:rsidP="004048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8E25B8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8E25B8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12748F" w:rsidRPr="0010520A" w:rsidTr="008E25B8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44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E93FF6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495,3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12748F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48F" w:rsidRPr="00C43E73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495,3</w:t>
            </w:r>
          </w:p>
        </w:tc>
        <w:tc>
          <w:tcPr>
            <w:tcW w:w="1276" w:type="dxa"/>
          </w:tcPr>
          <w:p w:rsidR="0012748F" w:rsidRPr="008F684F" w:rsidRDefault="00045E75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C518AB" w:rsidRPr="0010520A" w:rsidTr="008E25B8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8AB" w:rsidRPr="00C43E73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495,3</w:t>
            </w:r>
          </w:p>
        </w:tc>
        <w:tc>
          <w:tcPr>
            <w:tcW w:w="1276" w:type="dxa"/>
          </w:tcPr>
          <w:p w:rsidR="00C518AB" w:rsidRPr="008F684F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515,9</w:t>
            </w:r>
          </w:p>
        </w:tc>
      </w:tr>
      <w:tr w:rsidR="00C518AB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518AB" w:rsidRPr="00C43E73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450,0</w:t>
            </w:r>
          </w:p>
        </w:tc>
        <w:tc>
          <w:tcPr>
            <w:tcW w:w="1276" w:type="dxa"/>
          </w:tcPr>
          <w:p w:rsidR="00C518AB" w:rsidRPr="00816114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467,0</w:t>
            </w:r>
          </w:p>
        </w:tc>
      </w:tr>
      <w:tr w:rsidR="00C518AB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C518AB" w:rsidRPr="00C43E73" w:rsidRDefault="00045E75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43,2</w:t>
            </w:r>
          </w:p>
        </w:tc>
        <w:tc>
          <w:tcPr>
            <w:tcW w:w="1276" w:type="dxa"/>
          </w:tcPr>
          <w:p w:rsidR="00C518AB" w:rsidRPr="00816114" w:rsidRDefault="00045E75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46,8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C43E73" w:rsidRDefault="002C00EA" w:rsidP="00045E7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045E7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00EA" w:rsidRPr="00816114" w:rsidRDefault="002C00EA" w:rsidP="00045E7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</w:t>
            </w:r>
            <w:r w:rsidR="00045E7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435118" w:rsidRDefault="00045E75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816114" w:rsidRDefault="00045E75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504,8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B8597F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C43E73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B8597F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B92502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485,7</w:t>
            </w:r>
          </w:p>
        </w:tc>
        <w:tc>
          <w:tcPr>
            <w:tcW w:w="1276" w:type="dxa"/>
          </w:tcPr>
          <w:p w:rsidR="002C00EA" w:rsidRPr="00B8597F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7D509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DF73D1" w:rsidRDefault="007D5093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DF73D1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DF73D1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276" w:type="dxa"/>
          </w:tcPr>
          <w:p w:rsidR="002C00EA" w:rsidRPr="00DF73D1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C00EA" w:rsidRPr="00F97962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156,582</w:t>
            </w:r>
          </w:p>
        </w:tc>
        <w:tc>
          <w:tcPr>
            <w:tcW w:w="1276" w:type="dxa"/>
          </w:tcPr>
          <w:p w:rsidR="002C00EA" w:rsidRPr="00F97962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172,688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F97962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11,265</w:t>
            </w:r>
          </w:p>
        </w:tc>
        <w:tc>
          <w:tcPr>
            <w:tcW w:w="1276" w:type="dxa"/>
          </w:tcPr>
          <w:p w:rsidR="002C00EA" w:rsidRPr="00F97962" w:rsidRDefault="007D5093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11,268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944,8</w:t>
            </w:r>
          </w:p>
        </w:tc>
        <w:tc>
          <w:tcPr>
            <w:tcW w:w="1276" w:type="dxa"/>
          </w:tcPr>
          <w:p w:rsidR="002C00EA" w:rsidRPr="002B44FF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976,4</w:t>
            </w:r>
          </w:p>
        </w:tc>
      </w:tr>
      <w:tr w:rsidR="002C00EA" w:rsidRPr="0010520A" w:rsidTr="008E25B8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F9796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C00EA" w:rsidRPr="0049195D" w:rsidRDefault="00F97962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8E25B8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E829E4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937,7</w:t>
            </w:r>
          </w:p>
        </w:tc>
        <w:tc>
          <w:tcPr>
            <w:tcW w:w="1276" w:type="dxa"/>
          </w:tcPr>
          <w:p w:rsidR="002C00EA" w:rsidRPr="0049195D" w:rsidRDefault="00F97962" w:rsidP="00237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233,0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E829E4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2C00EA" w:rsidRPr="00C518AB" w:rsidRDefault="00F97962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737,7</w:t>
            </w:r>
          </w:p>
        </w:tc>
        <w:tc>
          <w:tcPr>
            <w:tcW w:w="1276" w:type="dxa"/>
          </w:tcPr>
          <w:p w:rsidR="002C00EA" w:rsidRPr="00B14092" w:rsidRDefault="00045E75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736,3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Pr="00B14092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737,7</w:t>
            </w:r>
          </w:p>
        </w:tc>
        <w:tc>
          <w:tcPr>
            <w:tcW w:w="1276" w:type="dxa"/>
          </w:tcPr>
          <w:p w:rsidR="002C00EA" w:rsidRPr="00B14092" w:rsidRDefault="00045E75" w:rsidP="00237C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736,3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:rsidR="002C00EA" w:rsidRPr="00B14092" w:rsidRDefault="002C00EA" w:rsidP="00045E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045E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F979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Pr="002B44FF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829,3</w:t>
            </w:r>
          </w:p>
        </w:tc>
        <w:tc>
          <w:tcPr>
            <w:tcW w:w="1276" w:type="dxa"/>
          </w:tcPr>
          <w:p w:rsidR="002C00EA" w:rsidRPr="002B44FF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835,5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6" w:type="dxa"/>
          </w:tcPr>
          <w:p w:rsidR="002C00EA" w:rsidRPr="00081A0C" w:rsidRDefault="00045E75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6" w:type="dxa"/>
          </w:tcPr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794,3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045E75" w:rsidP="00FB7B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798,7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F97962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7B03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</w:tcPr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2C00EA" w:rsidRPr="0010520A" w:rsidTr="008E25B8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045E75" w:rsidP="00F979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045E75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045E75" w:rsidRPr="0010520A" w:rsidTr="008E25B8">
        <w:trPr>
          <w:cantSplit/>
          <w:trHeight w:val="304"/>
        </w:trPr>
        <w:tc>
          <w:tcPr>
            <w:tcW w:w="4678" w:type="dxa"/>
          </w:tcPr>
          <w:p w:rsidR="00045E75" w:rsidRPr="0010520A" w:rsidRDefault="00045E75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45E75" w:rsidRPr="0010520A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E75" w:rsidRPr="0010520A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E75" w:rsidRPr="0010520A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45E75" w:rsidRPr="0010520A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5E75" w:rsidRPr="0010520A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E75" w:rsidRDefault="00045E75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E75" w:rsidRDefault="00045E75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</w:t>
            </w:r>
          </w:p>
        </w:tc>
      </w:tr>
      <w:tr w:rsidR="002C00EA" w:rsidRPr="0010520A" w:rsidTr="008E25B8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7D5093" w:rsidP="00FB7B0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3507,747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7D5093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3620,656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045E75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</w:t>
      </w: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8"/>
        <w:gridCol w:w="7371"/>
        <w:gridCol w:w="1134"/>
        <w:gridCol w:w="1276"/>
      </w:tblGrid>
      <w:tr w:rsidR="00416920" w:rsidRPr="001317FE" w:rsidTr="008E25B8">
        <w:trPr>
          <w:cantSplit/>
        </w:trPr>
        <w:tc>
          <w:tcPr>
            <w:tcW w:w="1188" w:type="dxa"/>
          </w:tcPr>
          <w:p w:rsidR="00416920" w:rsidRPr="001317FE" w:rsidRDefault="00416920" w:rsidP="008E25B8">
            <w:pPr>
              <w:widowControl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416920" w:rsidRPr="002B44FF" w:rsidRDefault="008E25B8" w:rsidP="008E25B8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 w:rsidR="00416920" w:rsidRPr="002B44FF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Приложение № </w:t>
            </w:r>
            <w:r w:rsidR="00F32583">
              <w:rPr>
                <w:rFonts w:ascii="Times New Roman" w:hAnsi="Times New Roman"/>
                <w:szCs w:val="28"/>
              </w:rPr>
              <w:t>9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к  решению Совета «О бюджете 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Новобурундуковского сельского поселения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 xml:space="preserve">Дрожжановского муниципального района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>Республики Татарстан на 202</w:t>
            </w:r>
            <w:r w:rsidR="0053562A">
              <w:rPr>
                <w:szCs w:val="28"/>
              </w:rPr>
              <w:t>4</w:t>
            </w:r>
            <w:r w:rsidRPr="002B44FF">
              <w:rPr>
                <w:szCs w:val="28"/>
              </w:rPr>
              <w:t xml:space="preserve"> год </w:t>
            </w:r>
          </w:p>
          <w:p w:rsidR="00416920" w:rsidRPr="002B44FF" w:rsidRDefault="00416920" w:rsidP="00B11DD2">
            <w:pPr>
              <w:pStyle w:val="12"/>
              <w:jc w:val="right"/>
              <w:rPr>
                <w:szCs w:val="28"/>
              </w:rPr>
            </w:pPr>
            <w:r w:rsidRPr="002B44FF">
              <w:rPr>
                <w:szCs w:val="28"/>
              </w:rPr>
              <w:t>и плановый период  202</w:t>
            </w:r>
            <w:r w:rsidR="0053562A">
              <w:rPr>
                <w:szCs w:val="28"/>
              </w:rPr>
              <w:t>5</w:t>
            </w:r>
            <w:r w:rsidRPr="002B44FF">
              <w:rPr>
                <w:szCs w:val="28"/>
              </w:rPr>
              <w:t xml:space="preserve"> и 202</w:t>
            </w:r>
            <w:r w:rsidR="0053562A">
              <w:rPr>
                <w:szCs w:val="28"/>
              </w:rPr>
              <w:t>6</w:t>
            </w:r>
            <w:r w:rsidRPr="002B44FF">
              <w:rPr>
                <w:szCs w:val="28"/>
              </w:rPr>
              <w:t xml:space="preserve"> годов»</w:t>
            </w:r>
          </w:p>
          <w:p w:rsidR="00416920" w:rsidRPr="00970F37" w:rsidRDefault="00416920" w:rsidP="0053562A">
            <w:pPr>
              <w:pStyle w:val="2"/>
              <w:jc w:val="center"/>
              <w:rPr>
                <w:rFonts w:ascii="Times New Roman" w:hAnsi="Times New Roman"/>
                <w:bCs w:val="0"/>
                <w:color w:val="FF0000"/>
              </w:rPr>
            </w:pPr>
            <w:r w:rsidRPr="002B44FF">
              <w:rPr>
                <w:rFonts w:ascii="Times New Roman" w:hAnsi="Times New Roman"/>
                <w:bCs w:val="0"/>
                <w:i w:val="0"/>
              </w:rPr>
              <w:t xml:space="preserve">Нормативы отчислений местных налогов и сборов  в  бюджет Новобурундуковского сельского поселения Дрожжановского муниципального района  Республики Татарстан                             </w:t>
            </w:r>
            <w:r w:rsidR="002B44FF">
              <w:rPr>
                <w:rFonts w:ascii="Times New Roman" w:hAnsi="Times New Roman"/>
                <w:bCs w:val="0"/>
                <w:i w:val="0"/>
              </w:rPr>
              <w:t>на 202</w:t>
            </w:r>
            <w:r w:rsidR="0053562A">
              <w:rPr>
                <w:rFonts w:ascii="Times New Roman" w:hAnsi="Times New Roman"/>
                <w:bCs w:val="0"/>
                <w:i w:val="0"/>
              </w:rPr>
              <w:t>4</w:t>
            </w:r>
            <w:r w:rsidRPr="002B44FF">
              <w:rPr>
                <w:rFonts w:ascii="Times New Roman" w:hAnsi="Times New Roman"/>
                <w:bCs w:val="0"/>
                <w:i w:val="0"/>
              </w:rPr>
              <w:t xml:space="preserve"> год  и на плановый период 202</w:t>
            </w:r>
            <w:r w:rsidR="0053562A">
              <w:rPr>
                <w:rFonts w:ascii="Times New Roman" w:hAnsi="Times New Roman"/>
                <w:bCs w:val="0"/>
                <w:i w:val="0"/>
              </w:rPr>
              <w:t>5</w:t>
            </w:r>
            <w:r w:rsidR="002B44FF">
              <w:rPr>
                <w:rFonts w:ascii="Times New Roman" w:hAnsi="Times New Roman"/>
                <w:bCs w:val="0"/>
                <w:i w:val="0"/>
              </w:rPr>
              <w:t>-202</w:t>
            </w:r>
            <w:r w:rsidR="0053562A">
              <w:rPr>
                <w:rFonts w:ascii="Times New Roman" w:hAnsi="Times New Roman"/>
                <w:bCs w:val="0"/>
                <w:i w:val="0"/>
              </w:rPr>
              <w:t>6</w:t>
            </w:r>
            <w:r w:rsidRPr="002B44FF">
              <w:rPr>
                <w:rFonts w:ascii="Times New Roman" w:hAnsi="Times New Roman"/>
                <w:bCs w:val="0"/>
                <w:i w:val="0"/>
              </w:rPr>
              <w:t xml:space="preserve"> годов</w:t>
            </w:r>
          </w:p>
        </w:tc>
        <w:tc>
          <w:tcPr>
            <w:tcW w:w="1276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416920" w:rsidRPr="001317FE" w:rsidTr="008E25B8">
        <w:trPr>
          <w:cantSplit/>
        </w:trPr>
        <w:tc>
          <w:tcPr>
            <w:tcW w:w="1188" w:type="dxa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16920" w:rsidRPr="00970F37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16920" w:rsidRPr="001317FE" w:rsidRDefault="00416920" w:rsidP="00B11DD2">
            <w:pPr>
              <w:pStyle w:val="ae"/>
              <w:widowControl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(в процентах)</w:t>
            </w:r>
          </w:p>
        </w:tc>
      </w:tr>
    </w:tbl>
    <w:p w:rsidR="00416920" w:rsidRPr="001317FE" w:rsidRDefault="00416920" w:rsidP="00416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Табл.1</w:t>
      </w: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126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416920" w:rsidRPr="001317FE" w:rsidRDefault="00416920" w:rsidP="00B11DD2">
            <w:pPr>
              <w:widowControl w:val="0"/>
              <w:ind w:left="-54" w:right="-54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 сельского поселения</w:t>
            </w:r>
          </w:p>
        </w:tc>
      </w:tr>
    </w:tbl>
    <w:p w:rsidR="00416920" w:rsidRPr="001317FE" w:rsidRDefault="00416920" w:rsidP="00416920">
      <w:pPr>
        <w:pStyle w:val="ae"/>
        <w:spacing w:line="2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89"/>
        <w:gridCol w:w="5103"/>
        <w:gridCol w:w="1985"/>
      </w:tblGrid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</w:tr>
      <w:tr w:rsidR="00416920" w:rsidRPr="001317FE" w:rsidTr="002B44FF">
        <w:trPr>
          <w:cantSplit/>
          <w:trHeight w:val="569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C11055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15</w:t>
            </w:r>
          </w:p>
        </w:tc>
      </w:tr>
      <w:tr w:rsidR="00416920" w:rsidRPr="001317FE" w:rsidTr="00B11DD2">
        <w:trPr>
          <w:cantSplit/>
          <w:trHeight w:val="235"/>
          <w:tblHeader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920" w:rsidRPr="001317FE" w:rsidRDefault="00416920" w:rsidP="002B44FF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1 06 06033 10 1000 110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1 06 06043 10 1000 110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  <w:trHeight w:val="235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 </w:t>
            </w:r>
            <w:r w:rsidRPr="001317FE">
              <w:rPr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cantSplit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iCs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iCs/>
                <w:snapToGrid w:val="0"/>
                <w:sz w:val="28"/>
                <w:szCs w:val="28"/>
              </w:rPr>
              <w:t>1 09 04050 10 0000 110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Pr="001317FE" w:rsidRDefault="00416920" w:rsidP="00416920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2B44FF" w:rsidRDefault="002B44FF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6920" w:rsidRPr="0037711A" w:rsidRDefault="00416920" w:rsidP="00416920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37711A">
        <w:rPr>
          <w:rFonts w:ascii="Times New Roman" w:hAnsi="Times New Roman"/>
          <w:szCs w:val="28"/>
        </w:rPr>
        <w:lastRenderedPageBreak/>
        <w:t>Приложение № 1</w:t>
      </w:r>
      <w:r w:rsidR="00F32583">
        <w:rPr>
          <w:rFonts w:ascii="Times New Roman" w:hAnsi="Times New Roman"/>
          <w:szCs w:val="28"/>
        </w:rPr>
        <w:t>0</w:t>
      </w:r>
      <w:bookmarkStart w:id="5" w:name="_GoBack"/>
      <w:bookmarkEnd w:id="5"/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к  решению Совета «О бюджете 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Ново</w:t>
      </w:r>
      <w:r>
        <w:rPr>
          <w:szCs w:val="28"/>
        </w:rPr>
        <w:t>бурундуков</w:t>
      </w:r>
      <w:r w:rsidRPr="001317FE">
        <w:rPr>
          <w:szCs w:val="28"/>
        </w:rPr>
        <w:t xml:space="preserve">ского сельского поселения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 xml:space="preserve">Дрожжановского муниципального района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Республики Татарстан на 202</w:t>
      </w:r>
      <w:r w:rsidR="003D1734">
        <w:rPr>
          <w:szCs w:val="28"/>
        </w:rPr>
        <w:t>4</w:t>
      </w:r>
      <w:r w:rsidRPr="001317FE">
        <w:rPr>
          <w:szCs w:val="28"/>
        </w:rPr>
        <w:t xml:space="preserve"> год </w:t>
      </w:r>
    </w:p>
    <w:p w:rsidR="00416920" w:rsidRPr="001317FE" w:rsidRDefault="00416920" w:rsidP="00416920">
      <w:pPr>
        <w:pStyle w:val="12"/>
        <w:jc w:val="right"/>
        <w:rPr>
          <w:szCs w:val="28"/>
        </w:rPr>
      </w:pPr>
      <w:r w:rsidRPr="001317FE">
        <w:rPr>
          <w:szCs w:val="28"/>
        </w:rPr>
        <w:t>и плановый период  202</w:t>
      </w:r>
      <w:r w:rsidR="003D1734">
        <w:rPr>
          <w:szCs w:val="28"/>
        </w:rPr>
        <w:t>5</w:t>
      </w:r>
      <w:r w:rsidR="00D662EE">
        <w:rPr>
          <w:szCs w:val="28"/>
        </w:rPr>
        <w:t xml:space="preserve"> и 202</w:t>
      </w:r>
      <w:r w:rsidR="003D1734">
        <w:rPr>
          <w:szCs w:val="28"/>
        </w:rPr>
        <w:t>6</w:t>
      </w:r>
      <w:r w:rsidRPr="001317FE">
        <w:rPr>
          <w:szCs w:val="28"/>
        </w:rPr>
        <w:t xml:space="preserve"> годов»</w:t>
      </w:r>
    </w:p>
    <w:p w:rsidR="00416920" w:rsidRPr="00242723" w:rsidRDefault="00416920" w:rsidP="00416920">
      <w:pPr>
        <w:pStyle w:val="af7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27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662EE">
        <w:rPr>
          <w:rFonts w:ascii="Times New Roman" w:hAnsi="Times New Roman"/>
          <w:b/>
          <w:snapToGrid w:val="0"/>
          <w:sz w:val="28"/>
          <w:szCs w:val="28"/>
        </w:rPr>
        <w:t>Нормативы отчислений неналоговых доходов в бюджет  Новобурундуковского сельского  поселения Дрожжановского  муниципального района Республики Татарстан на 202</w:t>
      </w:r>
      <w:r w:rsidR="003D1734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 и на плановый период 202</w:t>
      </w:r>
      <w:r w:rsidR="003D1734">
        <w:rPr>
          <w:rFonts w:ascii="Times New Roman" w:hAnsi="Times New Roman"/>
          <w:b/>
          <w:snapToGrid w:val="0"/>
          <w:sz w:val="28"/>
          <w:szCs w:val="28"/>
        </w:rPr>
        <w:t>5</w:t>
      </w:r>
      <w:r w:rsidR="00D662EE">
        <w:rPr>
          <w:rFonts w:ascii="Times New Roman" w:hAnsi="Times New Roman"/>
          <w:b/>
          <w:snapToGrid w:val="0"/>
          <w:sz w:val="28"/>
          <w:szCs w:val="28"/>
        </w:rPr>
        <w:t>-202</w:t>
      </w:r>
      <w:r w:rsidR="003D1734"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D662EE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</w:p>
    <w:p w:rsidR="00416920" w:rsidRPr="00D662EE" w:rsidRDefault="00416920" w:rsidP="00416920">
      <w:pPr>
        <w:pStyle w:val="21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 w:rsidRPr="00970F37">
        <w:rPr>
          <w:rFonts w:ascii="Times New Roman" w:hAnsi="Times New Roman"/>
          <w:b/>
          <w:snapToGrid w:val="0"/>
          <w:color w:val="FF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="00D662EE" w:rsidRPr="00D662EE">
        <w:rPr>
          <w:rFonts w:ascii="Times New Roman" w:hAnsi="Times New Roman"/>
          <w:snapToGrid w:val="0"/>
          <w:sz w:val="28"/>
          <w:szCs w:val="28"/>
        </w:rPr>
        <w:t xml:space="preserve">                                   </w:t>
      </w:r>
      <w:r w:rsidRPr="00D662EE">
        <w:rPr>
          <w:rFonts w:ascii="Times New Roman" w:hAnsi="Times New Roman"/>
          <w:snapToGrid w:val="0"/>
          <w:sz w:val="28"/>
          <w:szCs w:val="28"/>
        </w:rPr>
        <w:t>Табл.2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1559"/>
      </w:tblGrid>
      <w:tr w:rsidR="00416920" w:rsidRPr="001317FE" w:rsidTr="00B11DD2">
        <w:trPr>
          <w:cantSplit/>
          <w:trHeight w:val="158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Бюджет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сельского поселения</w:t>
            </w:r>
          </w:p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27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6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8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EE" w:rsidRPr="001317FE" w:rsidRDefault="00416920" w:rsidP="00D662EE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поступления  от  использования  имущества , находящегося   в  собственности поселений ( за  исключением  имущества 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муниципальных   автономных  учреждений, а также имущества  муниципальных  унитарных   предприятий, в том 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113 01995 10 0000 130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поступающие в порядке возмещения расходов, понесенных в связи с эксплуатацией имущества сельских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доходы от компенсации затрат бюджетов сельских поселений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от реализации имущества, находящегося в оперативном управлении </w:t>
            </w: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учреждений, находящихся в ведении органов 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1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6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1 14 04050 10 0000 420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tabs>
                <w:tab w:val="left" w:pos="507"/>
                <w:tab w:val="left" w:pos="2922"/>
                <w:tab w:val="left" w:pos="3327"/>
              </w:tabs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сельских поселений от продажи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6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1 16 02020 02 0000 140         </w:t>
            </w: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</w:pPr>
          </w:p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920" w:rsidRPr="001317FE" w:rsidRDefault="00416920" w:rsidP="00B1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lastRenderedPageBreak/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D662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16920" w:rsidRPr="001317FE" w:rsidTr="00B11DD2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2 19 60010 10 0000 150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20" w:rsidRPr="001317FE" w:rsidRDefault="00416920" w:rsidP="00B11DD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7F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416920" w:rsidRPr="001317FE" w:rsidRDefault="00416920" w:rsidP="00416920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16920" w:rsidRPr="00452A52" w:rsidRDefault="00416920" w:rsidP="00416920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416920" w:rsidRDefault="00416920" w:rsidP="00416920"/>
    <w:p w:rsidR="00416920" w:rsidRDefault="00416920" w:rsidP="00416920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8E25B8">
      <w:footerReference w:type="first" r:id="rId8"/>
      <w:pgSz w:w="11906" w:h="16838"/>
      <w:pgMar w:top="992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A3" w:rsidRDefault="008A45A3">
      <w:pPr>
        <w:spacing w:after="0" w:line="240" w:lineRule="auto"/>
      </w:pPr>
      <w:r>
        <w:separator/>
      </w:r>
    </w:p>
  </w:endnote>
  <w:endnote w:type="continuationSeparator" w:id="0">
    <w:p w:rsidR="008A45A3" w:rsidRDefault="008A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66" w:rsidRPr="007E7CB0" w:rsidRDefault="00073957">
    <w:pPr>
      <w:pStyle w:val="a3"/>
    </w:pPr>
    <w:fldSimple w:instr=" FILENAME \p ">
      <w:r w:rsidR="009C0066">
        <w:rPr>
          <w:noProof/>
        </w:rPr>
        <w:t>C:\Users\Buhgalter\Documents\Бюджет\БЮДЖЕТЫ\Проект бюджет на 2024-2026\Проект решения на 2024- 2026  год  СП.docx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A3" w:rsidRDefault="008A45A3">
      <w:pPr>
        <w:spacing w:after="0" w:line="240" w:lineRule="auto"/>
      </w:pPr>
      <w:r>
        <w:separator/>
      </w:r>
    </w:p>
  </w:footnote>
  <w:footnote w:type="continuationSeparator" w:id="0">
    <w:p w:rsidR="008A45A3" w:rsidRDefault="008A4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0C0F"/>
    <w:rsid w:val="00020D61"/>
    <w:rsid w:val="00024B55"/>
    <w:rsid w:val="00025326"/>
    <w:rsid w:val="00025D52"/>
    <w:rsid w:val="00025F71"/>
    <w:rsid w:val="0002608D"/>
    <w:rsid w:val="000267CA"/>
    <w:rsid w:val="000276EB"/>
    <w:rsid w:val="0003007F"/>
    <w:rsid w:val="0003085A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CC7"/>
    <w:rsid w:val="00042F3A"/>
    <w:rsid w:val="00043732"/>
    <w:rsid w:val="00044BE8"/>
    <w:rsid w:val="00045E75"/>
    <w:rsid w:val="00046FB4"/>
    <w:rsid w:val="00050C53"/>
    <w:rsid w:val="00051B10"/>
    <w:rsid w:val="00052145"/>
    <w:rsid w:val="000521C3"/>
    <w:rsid w:val="00053854"/>
    <w:rsid w:val="0005413D"/>
    <w:rsid w:val="00054A71"/>
    <w:rsid w:val="000559F4"/>
    <w:rsid w:val="00055FD9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3957"/>
    <w:rsid w:val="00074F49"/>
    <w:rsid w:val="00075491"/>
    <w:rsid w:val="00076700"/>
    <w:rsid w:val="00077ADD"/>
    <w:rsid w:val="000804C6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2DB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217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6521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016"/>
    <w:rsid w:val="00181977"/>
    <w:rsid w:val="001828CD"/>
    <w:rsid w:val="00182C5F"/>
    <w:rsid w:val="0018308C"/>
    <w:rsid w:val="0018575B"/>
    <w:rsid w:val="00185CC1"/>
    <w:rsid w:val="0018609D"/>
    <w:rsid w:val="001872B3"/>
    <w:rsid w:val="00192139"/>
    <w:rsid w:val="00193B13"/>
    <w:rsid w:val="00193DF2"/>
    <w:rsid w:val="0019411B"/>
    <w:rsid w:val="001950A4"/>
    <w:rsid w:val="00195A5F"/>
    <w:rsid w:val="00195CF9"/>
    <w:rsid w:val="001962D2"/>
    <w:rsid w:val="001A0C9A"/>
    <w:rsid w:val="001A15BE"/>
    <w:rsid w:val="001A45FD"/>
    <w:rsid w:val="001A49CD"/>
    <w:rsid w:val="001A4AD1"/>
    <w:rsid w:val="001A4AE8"/>
    <w:rsid w:val="001B1CD1"/>
    <w:rsid w:val="001B4E9F"/>
    <w:rsid w:val="001B58E5"/>
    <w:rsid w:val="001B5C14"/>
    <w:rsid w:val="001B6485"/>
    <w:rsid w:val="001B69DC"/>
    <w:rsid w:val="001B70BC"/>
    <w:rsid w:val="001C1A21"/>
    <w:rsid w:val="001C2D6F"/>
    <w:rsid w:val="001C33D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1AE"/>
    <w:rsid w:val="001F775C"/>
    <w:rsid w:val="001F791C"/>
    <w:rsid w:val="001F7D1D"/>
    <w:rsid w:val="00201C00"/>
    <w:rsid w:val="00202681"/>
    <w:rsid w:val="002028C3"/>
    <w:rsid w:val="00202F58"/>
    <w:rsid w:val="00207DEB"/>
    <w:rsid w:val="00207EB6"/>
    <w:rsid w:val="002108FF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4A7B"/>
    <w:rsid w:val="00224F95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C51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29E5"/>
    <w:rsid w:val="0025333E"/>
    <w:rsid w:val="002535D8"/>
    <w:rsid w:val="00253F8C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4FF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67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0DBC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F3C"/>
    <w:rsid w:val="003C2B8A"/>
    <w:rsid w:val="003C2E3C"/>
    <w:rsid w:val="003C33EF"/>
    <w:rsid w:val="003C34E3"/>
    <w:rsid w:val="003C59E7"/>
    <w:rsid w:val="003C5EF1"/>
    <w:rsid w:val="003D053C"/>
    <w:rsid w:val="003D1734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480C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6920"/>
    <w:rsid w:val="00421A50"/>
    <w:rsid w:val="00422121"/>
    <w:rsid w:val="00422CE5"/>
    <w:rsid w:val="00424228"/>
    <w:rsid w:val="0042550E"/>
    <w:rsid w:val="0042626A"/>
    <w:rsid w:val="00426D26"/>
    <w:rsid w:val="004329A4"/>
    <w:rsid w:val="004335F2"/>
    <w:rsid w:val="0043401F"/>
    <w:rsid w:val="00435118"/>
    <w:rsid w:val="00435161"/>
    <w:rsid w:val="004360DD"/>
    <w:rsid w:val="00436C74"/>
    <w:rsid w:val="00437E1E"/>
    <w:rsid w:val="004433E5"/>
    <w:rsid w:val="00444A1C"/>
    <w:rsid w:val="004451F8"/>
    <w:rsid w:val="0044565D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82B"/>
    <w:rsid w:val="00464F09"/>
    <w:rsid w:val="004659BA"/>
    <w:rsid w:val="00466120"/>
    <w:rsid w:val="0047024A"/>
    <w:rsid w:val="00472063"/>
    <w:rsid w:val="0047295A"/>
    <w:rsid w:val="00472EE4"/>
    <w:rsid w:val="00472F62"/>
    <w:rsid w:val="00473098"/>
    <w:rsid w:val="00474F69"/>
    <w:rsid w:val="004754DD"/>
    <w:rsid w:val="00476147"/>
    <w:rsid w:val="00476484"/>
    <w:rsid w:val="00477091"/>
    <w:rsid w:val="00477D29"/>
    <w:rsid w:val="0048177F"/>
    <w:rsid w:val="0048218C"/>
    <w:rsid w:val="0048500A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97A8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0000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3B8A"/>
    <w:rsid w:val="00504B62"/>
    <w:rsid w:val="00506382"/>
    <w:rsid w:val="00507F6E"/>
    <w:rsid w:val="00510986"/>
    <w:rsid w:val="00513B79"/>
    <w:rsid w:val="00515434"/>
    <w:rsid w:val="00515CB7"/>
    <w:rsid w:val="00516298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62A"/>
    <w:rsid w:val="005358DA"/>
    <w:rsid w:val="005359D2"/>
    <w:rsid w:val="00535DFE"/>
    <w:rsid w:val="00535F5D"/>
    <w:rsid w:val="00536422"/>
    <w:rsid w:val="005374A6"/>
    <w:rsid w:val="00541B81"/>
    <w:rsid w:val="00542823"/>
    <w:rsid w:val="00544202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1C2B"/>
    <w:rsid w:val="00562102"/>
    <w:rsid w:val="00562D59"/>
    <w:rsid w:val="00563225"/>
    <w:rsid w:val="00565D13"/>
    <w:rsid w:val="00567F21"/>
    <w:rsid w:val="00571554"/>
    <w:rsid w:val="00574126"/>
    <w:rsid w:val="00574E75"/>
    <w:rsid w:val="0057510F"/>
    <w:rsid w:val="00576A09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A6302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5DF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3313"/>
    <w:rsid w:val="0061414E"/>
    <w:rsid w:val="00615E86"/>
    <w:rsid w:val="006167EE"/>
    <w:rsid w:val="006220C4"/>
    <w:rsid w:val="00622EC6"/>
    <w:rsid w:val="00624018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3E20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2E79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5123"/>
    <w:rsid w:val="006978F6"/>
    <w:rsid w:val="006A19FD"/>
    <w:rsid w:val="006A29E5"/>
    <w:rsid w:val="006A37AC"/>
    <w:rsid w:val="006A40EE"/>
    <w:rsid w:val="006A4842"/>
    <w:rsid w:val="006A4EE8"/>
    <w:rsid w:val="006A6995"/>
    <w:rsid w:val="006A699C"/>
    <w:rsid w:val="006B11C4"/>
    <w:rsid w:val="006B1E11"/>
    <w:rsid w:val="006B2FC5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417"/>
    <w:rsid w:val="00720164"/>
    <w:rsid w:val="007213CA"/>
    <w:rsid w:val="00721DC3"/>
    <w:rsid w:val="00722476"/>
    <w:rsid w:val="00723BF2"/>
    <w:rsid w:val="00723EAB"/>
    <w:rsid w:val="0072405E"/>
    <w:rsid w:val="00724209"/>
    <w:rsid w:val="00724D82"/>
    <w:rsid w:val="0072512A"/>
    <w:rsid w:val="00725D94"/>
    <w:rsid w:val="007267A7"/>
    <w:rsid w:val="007306F1"/>
    <w:rsid w:val="007310A0"/>
    <w:rsid w:val="007336D4"/>
    <w:rsid w:val="007349B9"/>
    <w:rsid w:val="00735FEA"/>
    <w:rsid w:val="0073657C"/>
    <w:rsid w:val="00736A09"/>
    <w:rsid w:val="0073721C"/>
    <w:rsid w:val="007435EF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42D"/>
    <w:rsid w:val="00794BF0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539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003C"/>
    <w:rsid w:val="007D3CAA"/>
    <w:rsid w:val="007D4F5E"/>
    <w:rsid w:val="007D5093"/>
    <w:rsid w:val="007D5BDE"/>
    <w:rsid w:val="007E08A1"/>
    <w:rsid w:val="007E0B31"/>
    <w:rsid w:val="007E0FB9"/>
    <w:rsid w:val="007E2A49"/>
    <w:rsid w:val="007E2DFB"/>
    <w:rsid w:val="007E3004"/>
    <w:rsid w:val="007E3848"/>
    <w:rsid w:val="007E7994"/>
    <w:rsid w:val="007F0820"/>
    <w:rsid w:val="007F3983"/>
    <w:rsid w:val="007F3BBD"/>
    <w:rsid w:val="007F51B8"/>
    <w:rsid w:val="007F5629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2E2"/>
    <w:rsid w:val="008245AB"/>
    <w:rsid w:val="008262B5"/>
    <w:rsid w:val="00826B0D"/>
    <w:rsid w:val="00827564"/>
    <w:rsid w:val="00831049"/>
    <w:rsid w:val="008310F0"/>
    <w:rsid w:val="008315E4"/>
    <w:rsid w:val="00832D7A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5A3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3AE0"/>
    <w:rsid w:val="008C4BE6"/>
    <w:rsid w:val="008C5C2E"/>
    <w:rsid w:val="008C6B46"/>
    <w:rsid w:val="008C79E8"/>
    <w:rsid w:val="008D212E"/>
    <w:rsid w:val="008D3596"/>
    <w:rsid w:val="008D4870"/>
    <w:rsid w:val="008D6EC2"/>
    <w:rsid w:val="008D7602"/>
    <w:rsid w:val="008D7760"/>
    <w:rsid w:val="008E25B8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2E6F"/>
    <w:rsid w:val="00903081"/>
    <w:rsid w:val="0090390D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38E"/>
    <w:rsid w:val="00967685"/>
    <w:rsid w:val="00970F37"/>
    <w:rsid w:val="00971490"/>
    <w:rsid w:val="009715FB"/>
    <w:rsid w:val="00971972"/>
    <w:rsid w:val="00971B6F"/>
    <w:rsid w:val="00972D7B"/>
    <w:rsid w:val="00973881"/>
    <w:rsid w:val="009779C8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6C7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066"/>
    <w:rsid w:val="009C058C"/>
    <w:rsid w:val="009C2F1C"/>
    <w:rsid w:val="009C3ED5"/>
    <w:rsid w:val="009C4236"/>
    <w:rsid w:val="009C494F"/>
    <w:rsid w:val="009C4D15"/>
    <w:rsid w:val="009C53B9"/>
    <w:rsid w:val="009C58DF"/>
    <w:rsid w:val="009C6F51"/>
    <w:rsid w:val="009C6FF4"/>
    <w:rsid w:val="009C72C2"/>
    <w:rsid w:val="009C7EBB"/>
    <w:rsid w:val="009D067E"/>
    <w:rsid w:val="009D4535"/>
    <w:rsid w:val="009D739A"/>
    <w:rsid w:val="009E1C06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47747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39D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1D19"/>
    <w:rsid w:val="00AA31DC"/>
    <w:rsid w:val="00AA473D"/>
    <w:rsid w:val="00AA6244"/>
    <w:rsid w:val="00AA650D"/>
    <w:rsid w:val="00AA7B3D"/>
    <w:rsid w:val="00AB0919"/>
    <w:rsid w:val="00AB16ED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3488"/>
    <w:rsid w:val="00AE5929"/>
    <w:rsid w:val="00AE713E"/>
    <w:rsid w:val="00AF1358"/>
    <w:rsid w:val="00AF1C56"/>
    <w:rsid w:val="00AF2996"/>
    <w:rsid w:val="00AF2C52"/>
    <w:rsid w:val="00AF555A"/>
    <w:rsid w:val="00AF69C6"/>
    <w:rsid w:val="00AF7D6F"/>
    <w:rsid w:val="00B000E8"/>
    <w:rsid w:val="00B019AE"/>
    <w:rsid w:val="00B01CBD"/>
    <w:rsid w:val="00B02EA5"/>
    <w:rsid w:val="00B0322D"/>
    <w:rsid w:val="00B0364A"/>
    <w:rsid w:val="00B05E24"/>
    <w:rsid w:val="00B0606C"/>
    <w:rsid w:val="00B07072"/>
    <w:rsid w:val="00B073E3"/>
    <w:rsid w:val="00B10319"/>
    <w:rsid w:val="00B11045"/>
    <w:rsid w:val="00B118B3"/>
    <w:rsid w:val="00B11DD2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154"/>
    <w:rsid w:val="00B31380"/>
    <w:rsid w:val="00B31C5C"/>
    <w:rsid w:val="00B32418"/>
    <w:rsid w:val="00B32D89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0F9E"/>
    <w:rsid w:val="00BC274A"/>
    <w:rsid w:val="00BC281E"/>
    <w:rsid w:val="00BC313E"/>
    <w:rsid w:val="00BC4C63"/>
    <w:rsid w:val="00BC4CBA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3408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055"/>
    <w:rsid w:val="00C1118F"/>
    <w:rsid w:val="00C14BD3"/>
    <w:rsid w:val="00C14BF5"/>
    <w:rsid w:val="00C23190"/>
    <w:rsid w:val="00C23298"/>
    <w:rsid w:val="00C24D08"/>
    <w:rsid w:val="00C26435"/>
    <w:rsid w:val="00C30C9C"/>
    <w:rsid w:val="00C30CED"/>
    <w:rsid w:val="00C32B66"/>
    <w:rsid w:val="00C34F86"/>
    <w:rsid w:val="00C367AB"/>
    <w:rsid w:val="00C40AFE"/>
    <w:rsid w:val="00C418B5"/>
    <w:rsid w:val="00C42961"/>
    <w:rsid w:val="00C43E73"/>
    <w:rsid w:val="00C4563B"/>
    <w:rsid w:val="00C45D2D"/>
    <w:rsid w:val="00C47126"/>
    <w:rsid w:val="00C510A4"/>
    <w:rsid w:val="00C518AB"/>
    <w:rsid w:val="00C51EA5"/>
    <w:rsid w:val="00C521F0"/>
    <w:rsid w:val="00C63C6B"/>
    <w:rsid w:val="00C660D1"/>
    <w:rsid w:val="00C705E8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12D7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61B4"/>
    <w:rsid w:val="00CD6F0B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390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45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3F9C"/>
    <w:rsid w:val="00D567D3"/>
    <w:rsid w:val="00D56B35"/>
    <w:rsid w:val="00D577BD"/>
    <w:rsid w:val="00D60D47"/>
    <w:rsid w:val="00D62AF2"/>
    <w:rsid w:val="00D6352A"/>
    <w:rsid w:val="00D65C7B"/>
    <w:rsid w:val="00D662EE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2943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C43AC"/>
    <w:rsid w:val="00DC7D4D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E6D5A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A06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4E"/>
    <w:rsid w:val="00E43181"/>
    <w:rsid w:val="00E43621"/>
    <w:rsid w:val="00E44FEB"/>
    <w:rsid w:val="00E46658"/>
    <w:rsid w:val="00E51C05"/>
    <w:rsid w:val="00E52676"/>
    <w:rsid w:val="00E528C1"/>
    <w:rsid w:val="00E530AE"/>
    <w:rsid w:val="00E53DFD"/>
    <w:rsid w:val="00E567B2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57A"/>
    <w:rsid w:val="00E71BD9"/>
    <w:rsid w:val="00E743F2"/>
    <w:rsid w:val="00E7460D"/>
    <w:rsid w:val="00E74ACE"/>
    <w:rsid w:val="00E75ED0"/>
    <w:rsid w:val="00E770B9"/>
    <w:rsid w:val="00E829E4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0765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002E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27D"/>
    <w:rsid w:val="00F11D74"/>
    <w:rsid w:val="00F125D8"/>
    <w:rsid w:val="00F12FAB"/>
    <w:rsid w:val="00F1451C"/>
    <w:rsid w:val="00F216DA"/>
    <w:rsid w:val="00F22640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2072"/>
    <w:rsid w:val="00F32583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0859"/>
    <w:rsid w:val="00F926F8"/>
    <w:rsid w:val="00F936DD"/>
    <w:rsid w:val="00F96A8C"/>
    <w:rsid w:val="00F97962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B7411"/>
    <w:rsid w:val="00FB7B03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D94"/>
  <w15:docId w15:val="{14B4910F-249D-4ADD-9BC9-4738CE5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003D-F8FA-4ED9-AAAB-7B510AF0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40341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Новокиреметское СП</dc:creator>
  <cp:keywords/>
  <dc:description/>
  <cp:lastModifiedBy>Пользователь Windows</cp:lastModifiedBy>
  <cp:revision>5</cp:revision>
  <cp:lastPrinted>2023-11-13T13:02:00Z</cp:lastPrinted>
  <dcterms:created xsi:type="dcterms:W3CDTF">2023-11-21T11:42:00Z</dcterms:created>
  <dcterms:modified xsi:type="dcterms:W3CDTF">2023-11-28T08:13:00Z</dcterms:modified>
</cp:coreProperties>
</file>