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200" w:vertAnchor="page" w:horzAnchor="margin" w:tblpXSpec="center" w:tblpY="676"/>
        <w:tblW w:w="0" w:type="dxa"/>
        <w:tblLayout w:type="fixed"/>
        <w:tblLook w:val="04A0" w:firstRow="1" w:lastRow="0" w:firstColumn="1" w:lastColumn="0" w:noHBand="0" w:noVBand="1"/>
      </w:tblPr>
      <w:tblGrid>
        <w:gridCol w:w="142"/>
        <w:gridCol w:w="5103"/>
        <w:gridCol w:w="709"/>
        <w:gridCol w:w="4449"/>
        <w:gridCol w:w="87"/>
      </w:tblGrid>
      <w:tr w:rsidR="00304087" w:rsidRPr="0063340B" w:rsidTr="008024CA">
        <w:trPr>
          <w:trHeight w:val="1936"/>
        </w:trPr>
        <w:tc>
          <w:tcPr>
            <w:tcW w:w="5245" w:type="dxa"/>
            <w:gridSpan w:val="2"/>
            <w:hideMark/>
          </w:tcPr>
          <w:p w:rsidR="00304087" w:rsidRPr="004A008B" w:rsidRDefault="00304087" w:rsidP="008024CA">
            <w:pPr>
              <w:keepNext/>
              <w:ind w:left="-108"/>
              <w:jc w:val="center"/>
              <w:outlineLvl w:val="1"/>
            </w:pPr>
            <w:r w:rsidRPr="004A008B">
              <w:rPr>
                <w:lang w:val="en-US"/>
              </w:rPr>
              <w:t>C</w:t>
            </w:r>
            <w:r w:rsidRPr="004A008B">
              <w:t>ОВЕТ</w:t>
            </w:r>
          </w:p>
          <w:p w:rsidR="00304087" w:rsidRPr="004A008B" w:rsidRDefault="00304087" w:rsidP="008024CA">
            <w:pPr>
              <w:keepNext/>
              <w:tabs>
                <w:tab w:val="left" w:pos="1884"/>
              </w:tabs>
              <w:ind w:left="-108"/>
              <w:jc w:val="center"/>
              <w:outlineLvl w:val="1"/>
              <w:rPr>
                <w:lang w:val="tt-RU"/>
              </w:rPr>
            </w:pPr>
            <w:r w:rsidRPr="004A008B">
              <w:t>НОВОБУРУНДУКОВСКОГО СЕЛЬСКОГО ПОСЕЛЕНИЯ ДРОЖЖАНОВСКОГО</w:t>
            </w:r>
          </w:p>
          <w:p w:rsidR="00304087" w:rsidRPr="004A008B" w:rsidRDefault="00304087" w:rsidP="008024CA">
            <w:pPr>
              <w:keepNext/>
              <w:tabs>
                <w:tab w:val="left" w:pos="1884"/>
              </w:tabs>
              <w:ind w:left="-108"/>
              <w:jc w:val="center"/>
              <w:outlineLvl w:val="1"/>
            </w:pPr>
            <w:r w:rsidRPr="004A008B">
              <w:t>МУНИЦИПАЛЬНОГО РАЙОНА</w:t>
            </w:r>
          </w:p>
          <w:p w:rsidR="00304087" w:rsidRPr="004A008B" w:rsidRDefault="00304087" w:rsidP="008024CA">
            <w:pPr>
              <w:keepNext/>
              <w:tabs>
                <w:tab w:val="left" w:pos="1884"/>
              </w:tabs>
              <w:ind w:left="-108"/>
              <w:jc w:val="center"/>
              <w:outlineLvl w:val="1"/>
            </w:pPr>
            <w:r w:rsidRPr="004A008B">
              <w:t>РЕСПУБЛИКИ ТАТАРСТАН</w:t>
            </w:r>
          </w:p>
          <w:p w:rsidR="00304087" w:rsidRPr="004A008B" w:rsidRDefault="00304087" w:rsidP="008024CA">
            <w:pPr>
              <w:tabs>
                <w:tab w:val="left" w:pos="1884"/>
              </w:tabs>
              <w:jc w:val="center"/>
              <w:rPr>
                <w:noProof/>
              </w:rPr>
            </w:pPr>
            <w:r w:rsidRPr="004A008B">
              <w:rPr>
                <w:noProof/>
              </w:rPr>
              <w:t xml:space="preserve">Улица Вокзальная, дом 31, </w:t>
            </w:r>
          </w:p>
          <w:p w:rsidR="00304087" w:rsidRPr="004A008B" w:rsidRDefault="00304087" w:rsidP="008024CA">
            <w:pPr>
              <w:keepNext/>
              <w:tabs>
                <w:tab w:val="left" w:pos="1884"/>
              </w:tabs>
              <w:jc w:val="center"/>
              <w:outlineLvl w:val="1"/>
            </w:pPr>
            <w:r w:rsidRPr="004A008B">
              <w:rPr>
                <w:noProof/>
              </w:rPr>
              <w:t>П.ж.-д.ст.Бурундуки, Дрожжановский район 422490</w:t>
            </w:r>
          </w:p>
        </w:tc>
        <w:tc>
          <w:tcPr>
            <w:tcW w:w="709" w:type="dxa"/>
          </w:tcPr>
          <w:p w:rsidR="00304087" w:rsidRPr="004A008B" w:rsidRDefault="00304087" w:rsidP="008024CA">
            <w:pPr>
              <w:ind w:right="-108"/>
              <w:jc w:val="center"/>
              <w:rPr>
                <w:noProof/>
              </w:rPr>
            </w:pPr>
          </w:p>
        </w:tc>
        <w:tc>
          <w:tcPr>
            <w:tcW w:w="4536" w:type="dxa"/>
            <w:gridSpan w:val="2"/>
            <w:hideMark/>
          </w:tcPr>
          <w:p w:rsidR="00304087" w:rsidRPr="004A008B" w:rsidRDefault="00304087" w:rsidP="008024CA">
            <w:pPr>
              <w:keepNext/>
              <w:ind w:right="-108"/>
              <w:jc w:val="center"/>
              <w:outlineLvl w:val="1"/>
            </w:pPr>
            <w:r w:rsidRPr="004A008B">
              <w:t>ТАТАРСТАН           РЕСПУБЛИКАСЫ</w:t>
            </w:r>
          </w:p>
          <w:p w:rsidR="00304087" w:rsidRPr="004A008B" w:rsidRDefault="00304087" w:rsidP="008024CA">
            <w:pPr>
              <w:keepNext/>
              <w:ind w:right="-108"/>
              <w:jc w:val="center"/>
              <w:outlineLvl w:val="1"/>
            </w:pPr>
            <w:r w:rsidRPr="004A008B">
              <w:t>ЧҮПРӘЛЕ</w:t>
            </w:r>
          </w:p>
          <w:p w:rsidR="00304087" w:rsidRPr="004A008B" w:rsidRDefault="00304087" w:rsidP="008024CA">
            <w:pPr>
              <w:keepNext/>
              <w:ind w:right="-108"/>
              <w:jc w:val="center"/>
              <w:outlineLvl w:val="1"/>
            </w:pPr>
            <w:r w:rsidRPr="004A008B">
              <w:t>МУНИЦИПАЛЬ РАЙОНЫ</w:t>
            </w:r>
          </w:p>
          <w:p w:rsidR="00304087" w:rsidRPr="004A008B" w:rsidRDefault="00304087" w:rsidP="008024CA">
            <w:pPr>
              <w:ind w:right="-108"/>
              <w:jc w:val="center"/>
            </w:pPr>
            <w:r w:rsidRPr="004A008B">
              <w:rPr>
                <w:caps/>
                <w:noProof/>
              </w:rPr>
              <w:t>Я</w:t>
            </w:r>
            <w:r w:rsidRPr="004A008B">
              <w:t>ҢА БОРЫНДЫК</w:t>
            </w:r>
          </w:p>
          <w:p w:rsidR="00304087" w:rsidRPr="004A008B" w:rsidRDefault="00304087" w:rsidP="008024CA">
            <w:pPr>
              <w:ind w:right="-108"/>
              <w:jc w:val="center"/>
            </w:pPr>
            <w:r w:rsidRPr="004A008B">
              <w:t>ҖИРЛЕГЕ СОВЕТЫ</w:t>
            </w:r>
          </w:p>
          <w:p w:rsidR="00304087" w:rsidRPr="004A008B" w:rsidRDefault="00304087" w:rsidP="008024CA">
            <w:pPr>
              <w:jc w:val="center"/>
              <w:rPr>
                <w:noProof/>
                <w:lang w:val="tt-RU"/>
              </w:rPr>
            </w:pPr>
            <w:r w:rsidRPr="004A008B">
              <w:rPr>
                <w:noProof/>
                <w:lang w:val="tt-RU"/>
              </w:rPr>
              <w:t xml:space="preserve">Вокзал урамы, 31 нче йорт, </w:t>
            </w:r>
          </w:p>
          <w:p w:rsidR="00304087" w:rsidRPr="004A008B" w:rsidRDefault="00304087" w:rsidP="008024CA">
            <w:pPr>
              <w:pStyle w:val="a3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4A008B">
              <w:rPr>
                <w:sz w:val="22"/>
                <w:szCs w:val="22"/>
                <w:lang w:eastAsia="en-US"/>
              </w:rPr>
              <w:t>Борындык</w:t>
            </w:r>
            <w:proofErr w:type="spellEnd"/>
            <w:r w:rsidRPr="004A008B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A008B">
              <w:rPr>
                <w:sz w:val="22"/>
                <w:szCs w:val="22"/>
                <w:lang w:eastAsia="en-US"/>
              </w:rPr>
              <w:t>тимер</w:t>
            </w:r>
            <w:proofErr w:type="spellEnd"/>
            <w:r w:rsidRPr="004A008B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A008B">
              <w:rPr>
                <w:sz w:val="22"/>
                <w:szCs w:val="22"/>
                <w:lang w:eastAsia="en-US"/>
              </w:rPr>
              <w:t>юл</w:t>
            </w:r>
            <w:proofErr w:type="spellEnd"/>
            <w:r w:rsidRPr="004A008B">
              <w:rPr>
                <w:sz w:val="22"/>
                <w:szCs w:val="22"/>
                <w:lang w:eastAsia="en-US"/>
              </w:rPr>
              <w:t xml:space="preserve"> ст. </w:t>
            </w:r>
            <w:proofErr w:type="spellStart"/>
            <w:proofErr w:type="gramStart"/>
            <w:r w:rsidRPr="004A008B">
              <w:rPr>
                <w:sz w:val="22"/>
                <w:szCs w:val="22"/>
                <w:lang w:eastAsia="en-US"/>
              </w:rPr>
              <w:t>поселогы</w:t>
            </w:r>
            <w:proofErr w:type="spellEnd"/>
            <w:r w:rsidRPr="004A008B">
              <w:rPr>
                <w:sz w:val="22"/>
                <w:szCs w:val="22"/>
                <w:lang w:eastAsia="en-US"/>
              </w:rPr>
              <w:t xml:space="preserve"> </w:t>
            </w:r>
            <w:r w:rsidRPr="004A008B">
              <w:rPr>
                <w:noProof/>
                <w:color w:val="000000"/>
                <w:sz w:val="22"/>
                <w:szCs w:val="22"/>
                <w:lang w:val="tt-RU" w:eastAsia="en-US"/>
              </w:rPr>
              <w:t>,</w:t>
            </w:r>
            <w:proofErr w:type="gramEnd"/>
            <w:r w:rsidRPr="004A008B">
              <w:rPr>
                <w:noProof/>
                <w:color w:val="000000"/>
                <w:sz w:val="22"/>
                <w:szCs w:val="22"/>
                <w:lang w:val="tt-RU" w:eastAsia="en-US"/>
              </w:rPr>
              <w:t xml:space="preserve">      </w:t>
            </w:r>
            <w:proofErr w:type="spellStart"/>
            <w:r w:rsidRPr="004A008B">
              <w:rPr>
                <w:sz w:val="22"/>
                <w:szCs w:val="22"/>
                <w:lang w:eastAsia="en-US"/>
              </w:rPr>
              <w:t>Чүпрәле</w:t>
            </w:r>
            <w:proofErr w:type="spellEnd"/>
            <w:r w:rsidRPr="004A008B">
              <w:rPr>
                <w:sz w:val="22"/>
                <w:szCs w:val="22"/>
                <w:lang w:eastAsia="en-US"/>
              </w:rPr>
              <w:t xml:space="preserve"> районы</w:t>
            </w:r>
          </w:p>
          <w:p w:rsidR="00304087" w:rsidRPr="004A008B" w:rsidRDefault="00304087" w:rsidP="008024CA">
            <w:pPr>
              <w:jc w:val="center"/>
              <w:rPr>
                <w:noProof/>
                <w:lang w:val="tt-RU"/>
              </w:rPr>
            </w:pPr>
            <w:r w:rsidRPr="004A008B">
              <w:rPr>
                <w:noProof/>
                <w:lang w:val="tt-RU"/>
              </w:rPr>
              <w:t>422490</w:t>
            </w:r>
          </w:p>
        </w:tc>
      </w:tr>
      <w:tr w:rsidR="00304087" w:rsidRPr="0063340B" w:rsidTr="008024CA">
        <w:trPr>
          <w:gridBefore w:val="1"/>
          <w:gridAfter w:val="1"/>
          <w:wBefore w:w="142" w:type="dxa"/>
          <w:wAfter w:w="87" w:type="dxa"/>
          <w:trHeight w:val="433"/>
        </w:trPr>
        <w:tc>
          <w:tcPr>
            <w:tcW w:w="10261" w:type="dxa"/>
            <w:gridSpan w:val="3"/>
            <w:hideMark/>
          </w:tcPr>
          <w:p w:rsidR="00304087" w:rsidRPr="0063340B" w:rsidRDefault="00304087" w:rsidP="008024CA">
            <w:pPr>
              <w:tabs>
                <w:tab w:val="left" w:pos="18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pict>
                <v:rect id="_x0000_i1025" style="width:489.05pt;height:1.5pt" o:hralign="center" o:hrstd="t" o:hrnoshade="t" o:hr="t" fillcolor="black" stroked="f"/>
              </w:pict>
            </w:r>
          </w:p>
        </w:tc>
      </w:tr>
    </w:tbl>
    <w:p w:rsidR="00304087" w:rsidRPr="0063340B" w:rsidRDefault="00304087" w:rsidP="00304087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rPr>
          <w:sz w:val="28"/>
          <w:szCs w:val="28"/>
          <w:lang w:val="tt-RU"/>
        </w:rPr>
      </w:pPr>
      <w:r w:rsidRPr="0063340B">
        <w:rPr>
          <w:sz w:val="28"/>
          <w:szCs w:val="28"/>
        </w:rPr>
        <w:t xml:space="preserve">РЕШЕНИЕ                                     </w:t>
      </w:r>
      <w:r w:rsidRPr="0063340B">
        <w:rPr>
          <w:sz w:val="28"/>
          <w:szCs w:val="28"/>
        </w:rPr>
        <w:tab/>
      </w:r>
      <w:r w:rsidRPr="0063340B">
        <w:rPr>
          <w:sz w:val="28"/>
          <w:szCs w:val="28"/>
        </w:rPr>
        <w:tab/>
      </w:r>
      <w:r w:rsidRPr="0063340B">
        <w:rPr>
          <w:sz w:val="28"/>
          <w:szCs w:val="28"/>
        </w:rPr>
        <w:tab/>
      </w:r>
      <w:r w:rsidRPr="0063340B">
        <w:rPr>
          <w:sz w:val="28"/>
          <w:szCs w:val="28"/>
        </w:rPr>
        <w:tab/>
        <w:t xml:space="preserve">   КАРАР </w:t>
      </w:r>
    </w:p>
    <w:p w:rsidR="00304087" w:rsidRPr="00304087" w:rsidRDefault="00304087" w:rsidP="00304087">
      <w:pPr>
        <w:widowControl w:val="0"/>
        <w:jc w:val="center"/>
        <w:rPr>
          <w:sz w:val="24"/>
          <w:szCs w:val="24"/>
        </w:rPr>
      </w:pPr>
      <w:bookmarkStart w:id="0" w:name="_GoBack"/>
      <w:r w:rsidRPr="00304087">
        <w:rPr>
          <w:sz w:val="24"/>
          <w:szCs w:val="24"/>
        </w:rPr>
        <w:t xml:space="preserve">  п.ж.-</w:t>
      </w:r>
      <w:proofErr w:type="spellStart"/>
      <w:r w:rsidRPr="00304087">
        <w:rPr>
          <w:sz w:val="24"/>
          <w:szCs w:val="24"/>
        </w:rPr>
        <w:t>д.ст</w:t>
      </w:r>
      <w:proofErr w:type="spellEnd"/>
      <w:r w:rsidRPr="00304087">
        <w:rPr>
          <w:sz w:val="24"/>
          <w:szCs w:val="24"/>
        </w:rPr>
        <w:t>. Бурундуки</w:t>
      </w:r>
    </w:p>
    <w:bookmarkEnd w:id="0"/>
    <w:p w:rsidR="007F67E2" w:rsidRPr="00D43C00" w:rsidRDefault="00D43C00" w:rsidP="007F67E2">
      <w:pPr>
        <w:widowControl w:val="0"/>
        <w:jc w:val="center"/>
        <w:rPr>
          <w:sz w:val="28"/>
          <w:szCs w:val="28"/>
          <w:lang w:val="tt-RU"/>
        </w:rPr>
      </w:pPr>
      <w:r>
        <w:rPr>
          <w:sz w:val="28"/>
          <w:szCs w:val="28"/>
        </w:rPr>
        <w:t>28</w:t>
      </w:r>
      <w:r w:rsidR="007F67E2">
        <w:rPr>
          <w:sz w:val="28"/>
          <w:szCs w:val="28"/>
        </w:rPr>
        <w:t xml:space="preserve"> апреля </w:t>
      </w:r>
      <w:r w:rsidR="007F67E2" w:rsidRPr="00DA7F5F">
        <w:rPr>
          <w:sz w:val="28"/>
          <w:szCs w:val="28"/>
        </w:rPr>
        <w:t>20</w:t>
      </w:r>
      <w:r w:rsidR="007F67E2">
        <w:rPr>
          <w:sz w:val="28"/>
          <w:szCs w:val="28"/>
        </w:rPr>
        <w:t>23</w:t>
      </w:r>
      <w:r w:rsidR="007F67E2" w:rsidRPr="00DA7F5F">
        <w:rPr>
          <w:sz w:val="28"/>
          <w:szCs w:val="28"/>
        </w:rPr>
        <w:t xml:space="preserve"> года</w:t>
      </w:r>
      <w:r w:rsidR="007F67E2" w:rsidRPr="00DA7F5F">
        <w:rPr>
          <w:sz w:val="28"/>
          <w:szCs w:val="28"/>
        </w:rPr>
        <w:tab/>
        <w:t xml:space="preserve">                       </w:t>
      </w:r>
      <w:r w:rsidR="007F67E2">
        <w:rPr>
          <w:sz w:val="28"/>
          <w:szCs w:val="28"/>
          <w:lang w:val="tt-RU"/>
        </w:rPr>
        <w:t xml:space="preserve">         </w:t>
      </w:r>
      <w:r w:rsidR="007F67E2" w:rsidRPr="00DA7F5F">
        <w:rPr>
          <w:sz w:val="28"/>
          <w:szCs w:val="28"/>
        </w:rPr>
        <w:t xml:space="preserve">               </w:t>
      </w:r>
      <w:r w:rsidR="007F67E2">
        <w:rPr>
          <w:sz w:val="28"/>
          <w:szCs w:val="28"/>
          <w:lang w:val="tt-RU"/>
        </w:rPr>
        <w:t xml:space="preserve">           </w:t>
      </w:r>
      <w:r w:rsidR="007F67E2" w:rsidRPr="00DA7F5F">
        <w:rPr>
          <w:sz w:val="28"/>
          <w:szCs w:val="28"/>
        </w:rPr>
        <w:t xml:space="preserve">                    №</w:t>
      </w:r>
      <w:r>
        <w:rPr>
          <w:sz w:val="28"/>
          <w:szCs w:val="28"/>
        </w:rPr>
        <w:t xml:space="preserve"> </w:t>
      </w:r>
      <w:r w:rsidR="00E0554E" w:rsidRPr="00D43C00">
        <w:rPr>
          <w:sz w:val="28"/>
          <w:szCs w:val="28"/>
        </w:rPr>
        <w:t>36/1</w:t>
      </w:r>
    </w:p>
    <w:p w:rsidR="007F67E2" w:rsidRPr="00DA7F5F" w:rsidRDefault="007F67E2" w:rsidP="007F67E2">
      <w:pPr>
        <w:widowControl w:val="0"/>
        <w:jc w:val="both"/>
        <w:rPr>
          <w:sz w:val="28"/>
          <w:szCs w:val="28"/>
        </w:rPr>
      </w:pPr>
    </w:p>
    <w:p w:rsidR="007F67E2" w:rsidRPr="000E429A" w:rsidRDefault="007F67E2" w:rsidP="007F67E2">
      <w:pPr>
        <w:widowControl w:val="0"/>
        <w:jc w:val="both"/>
        <w:rPr>
          <w:sz w:val="28"/>
          <w:szCs w:val="28"/>
        </w:rPr>
      </w:pPr>
      <w:r w:rsidRPr="000E429A">
        <w:rPr>
          <w:sz w:val="28"/>
          <w:szCs w:val="28"/>
        </w:rPr>
        <w:t>О</w:t>
      </w:r>
      <w:r w:rsidRPr="000E429A">
        <w:rPr>
          <w:sz w:val="24"/>
          <w:szCs w:val="24"/>
        </w:rPr>
        <w:t xml:space="preserve"> </w:t>
      </w:r>
      <w:r w:rsidRPr="000E429A">
        <w:rPr>
          <w:sz w:val="28"/>
          <w:szCs w:val="28"/>
        </w:rPr>
        <w:t>предложениях по кандидатурам в состав участковых</w:t>
      </w:r>
    </w:p>
    <w:p w:rsidR="007F67E2" w:rsidRPr="000E429A" w:rsidRDefault="007F67E2" w:rsidP="007F67E2">
      <w:pPr>
        <w:widowControl w:val="0"/>
        <w:jc w:val="both"/>
        <w:rPr>
          <w:sz w:val="28"/>
          <w:szCs w:val="28"/>
        </w:rPr>
      </w:pPr>
      <w:r w:rsidRPr="000E429A">
        <w:rPr>
          <w:sz w:val="28"/>
          <w:szCs w:val="28"/>
        </w:rPr>
        <w:t>избирательных комиссий избирательных участков</w:t>
      </w:r>
    </w:p>
    <w:p w:rsidR="007F67E2" w:rsidRDefault="007F67E2" w:rsidP="007F67E2">
      <w:pPr>
        <w:widowControl w:val="0"/>
        <w:jc w:val="both"/>
        <w:rPr>
          <w:sz w:val="28"/>
          <w:szCs w:val="28"/>
        </w:rPr>
      </w:pPr>
      <w:r w:rsidRPr="000E429A">
        <w:rPr>
          <w:sz w:val="28"/>
          <w:szCs w:val="28"/>
        </w:rPr>
        <w:t>Дрожжановского района Республики Татарстан</w:t>
      </w:r>
    </w:p>
    <w:p w:rsidR="007F67E2" w:rsidRDefault="007F67E2" w:rsidP="007F67E2">
      <w:pPr>
        <w:widowControl w:val="0"/>
        <w:jc w:val="both"/>
        <w:rPr>
          <w:sz w:val="28"/>
          <w:szCs w:val="28"/>
        </w:rPr>
      </w:pPr>
    </w:p>
    <w:p w:rsidR="007F67E2" w:rsidRPr="00DA7F5F" w:rsidRDefault="007F67E2" w:rsidP="007F67E2">
      <w:pPr>
        <w:widowControl w:val="0"/>
        <w:jc w:val="both"/>
        <w:rPr>
          <w:sz w:val="28"/>
          <w:szCs w:val="28"/>
        </w:rPr>
      </w:pPr>
    </w:p>
    <w:p w:rsidR="007F67E2" w:rsidRPr="00DA7F5F" w:rsidRDefault="007F67E2" w:rsidP="007F67E2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DA7F5F">
        <w:rPr>
          <w:sz w:val="28"/>
          <w:szCs w:val="28"/>
        </w:rPr>
        <w:t>В соответствии с пунктом 4 статьи 27 Федерального закона «Об основных гарантиях избирательных прав и права на участие в референдуме граждан Российской Федерации»</w:t>
      </w:r>
      <w:r>
        <w:rPr>
          <w:sz w:val="28"/>
          <w:szCs w:val="28"/>
        </w:rPr>
        <w:t>, частью 3 статьи 16 Избирательного кодекса Республики Татарстан</w:t>
      </w:r>
      <w:r w:rsidRPr="00DA7F5F">
        <w:rPr>
          <w:sz w:val="28"/>
          <w:szCs w:val="28"/>
        </w:rPr>
        <w:t xml:space="preserve"> Совет </w:t>
      </w:r>
      <w:r w:rsidRPr="00D43C00">
        <w:rPr>
          <w:sz w:val="28"/>
          <w:szCs w:val="28"/>
        </w:rPr>
        <w:t>Новобурундуковского</w:t>
      </w:r>
      <w:r>
        <w:rPr>
          <w:sz w:val="28"/>
          <w:szCs w:val="28"/>
        </w:rPr>
        <w:t xml:space="preserve"> сельского поселения </w:t>
      </w:r>
      <w:r w:rsidRPr="00DA7F5F">
        <w:rPr>
          <w:sz w:val="28"/>
          <w:szCs w:val="28"/>
        </w:rPr>
        <w:t xml:space="preserve">Дрожжановского муниципального района Республики Татарстан </w:t>
      </w:r>
      <w:r>
        <w:rPr>
          <w:sz w:val="28"/>
          <w:szCs w:val="28"/>
        </w:rPr>
        <w:t>РЕШИЛ</w:t>
      </w:r>
      <w:r w:rsidRPr="00F9228C">
        <w:rPr>
          <w:sz w:val="28"/>
          <w:szCs w:val="28"/>
        </w:rPr>
        <w:t>:</w:t>
      </w:r>
    </w:p>
    <w:p w:rsidR="007F67E2" w:rsidRDefault="007F67E2" w:rsidP="007F67E2">
      <w:pPr>
        <w:widowControl w:val="0"/>
        <w:tabs>
          <w:tab w:val="left" w:pos="709"/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DA7F5F">
        <w:rPr>
          <w:sz w:val="28"/>
          <w:szCs w:val="28"/>
        </w:rPr>
        <w:t>1. Предложить территориальной избирательной комиссии Дрожжановского района Республики Татарстан для назначения в состав участков</w:t>
      </w:r>
      <w:r>
        <w:rPr>
          <w:sz w:val="28"/>
          <w:szCs w:val="28"/>
        </w:rPr>
        <w:t xml:space="preserve">ой </w:t>
      </w:r>
      <w:r w:rsidRPr="00DA7F5F">
        <w:rPr>
          <w:sz w:val="28"/>
          <w:szCs w:val="28"/>
        </w:rPr>
        <w:t xml:space="preserve"> избирательн</w:t>
      </w:r>
      <w:r>
        <w:rPr>
          <w:sz w:val="28"/>
          <w:szCs w:val="28"/>
        </w:rPr>
        <w:t>ой</w:t>
      </w:r>
      <w:r w:rsidRPr="00DA7F5F">
        <w:rPr>
          <w:sz w:val="28"/>
          <w:szCs w:val="28"/>
        </w:rPr>
        <w:t xml:space="preserve"> комисси</w:t>
      </w:r>
      <w:r>
        <w:rPr>
          <w:sz w:val="28"/>
          <w:szCs w:val="28"/>
        </w:rPr>
        <w:t>и</w:t>
      </w:r>
      <w:r w:rsidRPr="00DA7F5F">
        <w:rPr>
          <w:sz w:val="28"/>
          <w:szCs w:val="28"/>
        </w:rPr>
        <w:t xml:space="preserve"> избирательн</w:t>
      </w:r>
      <w:r>
        <w:rPr>
          <w:sz w:val="28"/>
          <w:szCs w:val="28"/>
        </w:rPr>
        <w:t xml:space="preserve">ого </w:t>
      </w:r>
      <w:r w:rsidRPr="00DA7F5F">
        <w:rPr>
          <w:sz w:val="28"/>
          <w:szCs w:val="28"/>
        </w:rPr>
        <w:t xml:space="preserve"> участк</w:t>
      </w:r>
      <w:r>
        <w:rPr>
          <w:sz w:val="28"/>
          <w:szCs w:val="28"/>
        </w:rPr>
        <w:t xml:space="preserve">а </w:t>
      </w:r>
      <w:r w:rsidRPr="00DA7F5F">
        <w:rPr>
          <w:sz w:val="28"/>
          <w:szCs w:val="28"/>
        </w:rPr>
        <w:t xml:space="preserve">Дрожжановского района Республики Татарстан </w:t>
      </w:r>
      <w:r>
        <w:rPr>
          <w:sz w:val="28"/>
          <w:szCs w:val="28"/>
        </w:rPr>
        <w:t xml:space="preserve">№1345 </w:t>
      </w:r>
      <w:r w:rsidRPr="00DA7F5F">
        <w:rPr>
          <w:sz w:val="28"/>
          <w:szCs w:val="28"/>
        </w:rPr>
        <w:t>кандидатур</w:t>
      </w:r>
      <w:r>
        <w:rPr>
          <w:sz w:val="28"/>
          <w:szCs w:val="28"/>
        </w:rPr>
        <w:t>ы согласно приложению.</w:t>
      </w:r>
    </w:p>
    <w:p w:rsidR="007F67E2" w:rsidRPr="00DA7F5F" w:rsidRDefault="007F67E2" w:rsidP="007F67E2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DA7F5F">
        <w:rPr>
          <w:sz w:val="28"/>
          <w:szCs w:val="28"/>
        </w:rPr>
        <w:t xml:space="preserve">2. Направить настоящее решение в территориальную избирательную комиссию Дрожжановского района Республики Татарстан. </w:t>
      </w:r>
    </w:p>
    <w:p w:rsidR="007F67E2" w:rsidRPr="00DA7F5F" w:rsidRDefault="007F67E2" w:rsidP="007F67E2">
      <w:pPr>
        <w:widowControl w:val="0"/>
        <w:jc w:val="both"/>
        <w:rPr>
          <w:sz w:val="28"/>
          <w:szCs w:val="28"/>
        </w:rPr>
      </w:pPr>
    </w:p>
    <w:p w:rsidR="007F67E2" w:rsidRPr="00DA7F5F" w:rsidRDefault="007F67E2" w:rsidP="007F67E2">
      <w:pPr>
        <w:widowControl w:val="0"/>
        <w:jc w:val="both"/>
        <w:rPr>
          <w:sz w:val="28"/>
          <w:szCs w:val="28"/>
        </w:rPr>
      </w:pPr>
    </w:p>
    <w:p w:rsidR="007F67E2" w:rsidRPr="00DA7F5F" w:rsidRDefault="007F67E2" w:rsidP="007F67E2">
      <w:pPr>
        <w:widowControl w:val="0"/>
        <w:jc w:val="both"/>
        <w:rPr>
          <w:sz w:val="28"/>
          <w:szCs w:val="28"/>
        </w:rPr>
      </w:pPr>
    </w:p>
    <w:p w:rsidR="007F67E2" w:rsidRDefault="007F67E2" w:rsidP="007F67E2">
      <w:pPr>
        <w:keepNext/>
        <w:outlineLvl w:val="1"/>
        <w:rPr>
          <w:sz w:val="28"/>
          <w:szCs w:val="28"/>
        </w:rPr>
      </w:pPr>
      <w:r w:rsidRPr="00CC118B">
        <w:rPr>
          <w:sz w:val="28"/>
          <w:szCs w:val="28"/>
        </w:rPr>
        <w:t>Глав</w:t>
      </w:r>
      <w:r>
        <w:rPr>
          <w:sz w:val="28"/>
          <w:szCs w:val="28"/>
        </w:rPr>
        <w:t>а  Новобурундуковского</w:t>
      </w:r>
    </w:p>
    <w:p w:rsidR="007F67E2" w:rsidRPr="00CC118B" w:rsidRDefault="007F67E2" w:rsidP="007F67E2">
      <w:pPr>
        <w:keepNext/>
        <w:outlineLvl w:val="1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 w:rsidRPr="00CC118B">
        <w:rPr>
          <w:sz w:val="28"/>
          <w:szCs w:val="28"/>
        </w:rPr>
        <w:t xml:space="preserve"> Дрожжановского</w:t>
      </w:r>
    </w:p>
    <w:p w:rsidR="007F67E2" w:rsidRPr="00CC118B" w:rsidRDefault="007F67E2" w:rsidP="007F67E2">
      <w:pPr>
        <w:keepNext/>
        <w:outlineLvl w:val="1"/>
        <w:rPr>
          <w:rFonts w:ascii="Cambria" w:hAnsi="Cambria"/>
          <w:bCs/>
          <w:i/>
          <w:iCs/>
          <w:sz w:val="28"/>
          <w:szCs w:val="28"/>
        </w:rPr>
      </w:pPr>
      <w:r w:rsidRPr="00CC118B">
        <w:rPr>
          <w:sz w:val="28"/>
          <w:szCs w:val="28"/>
        </w:rPr>
        <w:t>муниципального района Республики</w:t>
      </w:r>
      <w:r>
        <w:rPr>
          <w:sz w:val="28"/>
          <w:szCs w:val="28"/>
        </w:rPr>
        <w:t xml:space="preserve"> Татарстан        </w:t>
      </w:r>
      <w:r w:rsidRPr="00CC118B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</w:t>
      </w:r>
      <w:r w:rsidRPr="00CC118B">
        <w:rPr>
          <w:sz w:val="28"/>
          <w:szCs w:val="28"/>
        </w:rPr>
        <w:t xml:space="preserve">   </w:t>
      </w:r>
      <w:r>
        <w:rPr>
          <w:sz w:val="28"/>
          <w:szCs w:val="28"/>
          <w:lang w:val="tt-RU"/>
        </w:rPr>
        <w:t xml:space="preserve">                В.Г.Ранцев</w:t>
      </w:r>
    </w:p>
    <w:p w:rsidR="007F67E2" w:rsidRDefault="007F67E2" w:rsidP="007F67E2">
      <w:pPr>
        <w:widowControl w:val="0"/>
        <w:jc w:val="both"/>
        <w:rPr>
          <w:sz w:val="28"/>
          <w:szCs w:val="28"/>
        </w:rPr>
      </w:pPr>
    </w:p>
    <w:p w:rsidR="007F67E2" w:rsidRDefault="007F67E2" w:rsidP="007F67E2">
      <w:pPr>
        <w:widowControl w:val="0"/>
        <w:jc w:val="both"/>
        <w:rPr>
          <w:sz w:val="28"/>
          <w:szCs w:val="28"/>
        </w:rPr>
      </w:pPr>
    </w:p>
    <w:p w:rsidR="007F67E2" w:rsidRDefault="007F67E2" w:rsidP="007F67E2">
      <w:pPr>
        <w:widowControl w:val="0"/>
        <w:jc w:val="both"/>
        <w:rPr>
          <w:sz w:val="28"/>
          <w:szCs w:val="28"/>
        </w:rPr>
      </w:pPr>
    </w:p>
    <w:p w:rsidR="007F67E2" w:rsidRDefault="007F67E2" w:rsidP="007F67E2">
      <w:pPr>
        <w:widowControl w:val="0"/>
        <w:jc w:val="both"/>
        <w:rPr>
          <w:sz w:val="28"/>
          <w:szCs w:val="28"/>
        </w:rPr>
      </w:pPr>
    </w:p>
    <w:p w:rsidR="001A2A32" w:rsidRDefault="00304087"/>
    <w:sectPr w:rsidR="001A2A32" w:rsidSect="004E224A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7E2"/>
    <w:rsid w:val="000D51FF"/>
    <w:rsid w:val="00304087"/>
    <w:rsid w:val="007F67E2"/>
    <w:rsid w:val="0099194D"/>
    <w:rsid w:val="00D43C00"/>
    <w:rsid w:val="00E05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575B3"/>
  <w15:docId w15:val="{699D9E7B-184F-4CCD-BE35-7795FA234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67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0408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1350</Characters>
  <Application>Microsoft Office Word</Application>
  <DocSecurity>0</DocSecurity>
  <Lines>11</Lines>
  <Paragraphs>3</Paragraphs>
  <ScaleCrop>false</ScaleCrop>
  <Company>1</Company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 Windows</cp:lastModifiedBy>
  <cp:revision>4</cp:revision>
  <dcterms:created xsi:type="dcterms:W3CDTF">2023-04-11T05:28:00Z</dcterms:created>
  <dcterms:modified xsi:type="dcterms:W3CDTF">2023-04-28T07:21:00Z</dcterms:modified>
</cp:coreProperties>
</file>