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A438A3" w:rsidRPr="004E7718" w:rsidTr="00535D7B">
        <w:trPr>
          <w:trHeight w:val="1552"/>
        </w:trPr>
        <w:tc>
          <w:tcPr>
            <w:tcW w:w="5245" w:type="dxa"/>
          </w:tcPr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E771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A438A3" w:rsidRPr="004E7718" w:rsidTr="00535D7B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30" style="width:481.95pt;height:1.5pt" o:hralign="center" o:hrstd="t" o:hrnoshade="t" o:hr="t" fillcolor="black" stroked="f"/>
              </w:pict>
            </w:r>
          </w:p>
          <w:p w:rsidR="00A438A3" w:rsidRPr="004E7718" w:rsidRDefault="00A438A3" w:rsidP="00535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A438A3" w:rsidRPr="004E7718" w:rsidRDefault="00A438A3" w:rsidP="00A438A3">
      <w:pPr>
        <w:pStyle w:val="a4"/>
        <w:rPr>
          <w:rFonts w:ascii="Times New Roman" w:hAnsi="Times New Roman"/>
          <w:sz w:val="28"/>
          <w:szCs w:val="28"/>
        </w:rPr>
      </w:pPr>
      <w:r w:rsidRPr="004E7718">
        <w:rPr>
          <w:rFonts w:ascii="Times New Roman" w:hAnsi="Times New Roman"/>
          <w:sz w:val="28"/>
          <w:szCs w:val="28"/>
        </w:rPr>
        <w:t>ПОСТАНОВЛЕНИЕ</w:t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  <w:t xml:space="preserve">     </w:t>
      </w:r>
      <w:r w:rsidRPr="004E7718">
        <w:rPr>
          <w:rFonts w:ascii="Times New Roman" w:hAnsi="Times New Roman"/>
          <w:sz w:val="28"/>
          <w:szCs w:val="28"/>
          <w:lang w:val="tt-RU"/>
        </w:rPr>
        <w:t xml:space="preserve">                                 </w:t>
      </w:r>
      <w:r w:rsidRPr="004E7718">
        <w:rPr>
          <w:rFonts w:ascii="Times New Roman" w:hAnsi="Times New Roman"/>
          <w:sz w:val="28"/>
          <w:szCs w:val="28"/>
        </w:rPr>
        <w:t xml:space="preserve"> КАРАР</w:t>
      </w:r>
    </w:p>
    <w:p w:rsidR="00A438A3" w:rsidRPr="004E7718" w:rsidRDefault="00A438A3" w:rsidP="00A438A3">
      <w:pPr>
        <w:pStyle w:val="a4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</w:p>
    <w:p w:rsidR="00EB631A" w:rsidRDefault="00A438A3" w:rsidP="00A438A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13.12</w:t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.2022</w:t>
      </w:r>
      <w:r w:rsidRPr="0071221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71221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 xml:space="preserve">                  </w:t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 xml:space="preserve">                          </w:t>
      </w:r>
      <w:r w:rsidRPr="0071221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  <w:t xml:space="preserve">№ </w:t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17</w:t>
      </w:r>
    </w:p>
    <w:p w:rsidR="00EB631A" w:rsidRDefault="00EB631A" w:rsidP="001E4C2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35D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внесении изменения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>мест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способ</w:t>
      </w:r>
      <w:r w:rsidR="00135D3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сжигания мусора, травы, листвы и иных отходов на территории </w:t>
      </w:r>
      <w:r w:rsidR="00A438A3">
        <w:rPr>
          <w:rFonts w:ascii="Times New Roman" w:hAnsi="Times New Roman"/>
          <w:sz w:val="28"/>
          <w:szCs w:val="28"/>
          <w:lang w:eastAsia="ru-RU"/>
        </w:rPr>
        <w:t>Новобурундуковского</w:t>
      </w:r>
      <w:r w:rsidR="00A438A3"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Дрожжановского муниципального района Республики Татарстан</w:t>
      </w:r>
    </w:p>
    <w:p w:rsidR="00135D35" w:rsidRDefault="00135D35" w:rsidP="001E4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31A" w:rsidRDefault="00EB631A" w:rsidP="001E4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РФ от 24 октября 2022 г. № 1885 «О внесении изменений в Правила противопожарного режима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комитет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38A3">
        <w:rPr>
          <w:rFonts w:ascii="Times New Roman" w:hAnsi="Times New Roman"/>
          <w:sz w:val="28"/>
          <w:szCs w:val="28"/>
          <w:lang w:eastAsia="ru-RU"/>
        </w:rPr>
        <w:t>Новобурундуковского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ПОСТАНОВЛЯЕТ:</w:t>
      </w:r>
    </w:p>
    <w:p w:rsidR="001E4C2E" w:rsidRDefault="00EB631A" w:rsidP="001E4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Исполнительного комитета </w:t>
      </w:r>
      <w:r w:rsidR="00A438A3">
        <w:rPr>
          <w:rFonts w:ascii="Times New Roman" w:hAnsi="Times New Roman"/>
          <w:sz w:val="28"/>
          <w:szCs w:val="28"/>
          <w:lang w:eastAsia="ru-RU"/>
        </w:rPr>
        <w:t>Новобурундуковского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Дрожжановского муниципального района Республики Татарстан от </w:t>
      </w:r>
      <w:r w:rsidR="00A4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15.03</w:t>
      </w:r>
      <w:r w:rsidRPr="00EB6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A4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определении мест и способов сжигания мусора, травы, листвы и иных отходов на территории </w:t>
      </w:r>
      <w:r w:rsidR="00A438A3">
        <w:rPr>
          <w:rFonts w:ascii="Times New Roman" w:hAnsi="Times New Roman"/>
          <w:sz w:val="28"/>
          <w:szCs w:val="28"/>
          <w:lang w:eastAsia="ru-RU"/>
        </w:rPr>
        <w:t>Новобурундуковского</w:t>
      </w:r>
      <w:r w:rsidRPr="00EB6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изменение, изложив пункт</w:t>
      </w:r>
      <w:r w:rsidR="001E4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в следующей редакции:</w:t>
      </w:r>
    </w:p>
    <w:p w:rsidR="00820D79" w:rsidRDefault="001E4C2E" w:rsidP="001E4C2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C2E">
        <w:rPr>
          <w:rFonts w:ascii="Times New Roman" w:hAnsi="Times New Roman" w:cs="Times New Roman"/>
          <w:sz w:val="28"/>
          <w:szCs w:val="28"/>
          <w:shd w:val="clear" w:color="auto" w:fill="FFFFFF"/>
        </w:rPr>
        <w:t>«1</w:t>
      </w:r>
      <w:r w:rsidRPr="001E4C2E">
        <w:rPr>
          <w:rFonts w:ascii="Times New Roman" w:hAnsi="Times New Roman" w:cs="Times New Roman"/>
          <w:sz w:val="28"/>
          <w:szCs w:val="28"/>
        </w:rPr>
        <w:t>.</w:t>
      </w:r>
      <w:r w:rsidR="00EB631A" w:rsidRPr="001E4C2E">
        <w:rPr>
          <w:rFonts w:ascii="Times New Roman" w:hAnsi="Times New Roman" w:cs="Times New Roman"/>
          <w:sz w:val="28"/>
          <w:szCs w:val="28"/>
        </w:rPr>
        <w:t> </w:t>
      </w:r>
      <w:r w:rsidRPr="001E4C2E">
        <w:rPr>
          <w:rFonts w:ascii="Times New Roman" w:hAnsi="Times New Roman" w:cs="Times New Roman"/>
          <w:color w:val="000000"/>
          <w:sz w:val="28"/>
          <w:szCs w:val="28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</w:t>
      </w:r>
      <w:r w:rsidRPr="001E4C2E">
        <w:t xml:space="preserve"> </w:t>
      </w:r>
      <w:r w:rsidR="00A438A3">
        <w:rPr>
          <w:rFonts w:ascii="Times New Roman" w:hAnsi="Times New Roman"/>
          <w:sz w:val="28"/>
          <w:szCs w:val="28"/>
          <w:lang w:eastAsia="ru-RU"/>
        </w:rPr>
        <w:t>Новобурундуковского</w:t>
      </w:r>
      <w:r w:rsidRPr="001E4C2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E4C2E">
        <w:rPr>
          <w:rFonts w:ascii="Times New Roman" w:hAnsi="Times New Roman" w:cs="Times New Roman"/>
          <w:sz w:val="28"/>
          <w:szCs w:val="28"/>
        </w:rPr>
        <w:t>.</w:t>
      </w:r>
    </w:p>
    <w:p w:rsidR="001E4C2E" w:rsidRDefault="001E4C2E" w:rsidP="001E4C2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1E4C2E" w:rsidRDefault="001E4C2E" w:rsidP="001E4C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8A3" w:rsidRPr="00E81333" w:rsidRDefault="00A438A3" w:rsidP="00A438A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81333">
        <w:rPr>
          <w:rFonts w:ascii="Times New Roman" w:hAnsi="Times New Roman"/>
          <w:sz w:val="28"/>
          <w:szCs w:val="28"/>
        </w:rPr>
        <w:t>Глава Новобурундуковского</w:t>
      </w:r>
    </w:p>
    <w:p w:rsidR="001E4C2E" w:rsidRPr="001E4C2E" w:rsidRDefault="00A438A3" w:rsidP="001E4C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333">
        <w:rPr>
          <w:rFonts w:ascii="Times New Roman" w:hAnsi="Times New Roman"/>
          <w:sz w:val="28"/>
          <w:szCs w:val="28"/>
        </w:rPr>
        <w:t>сельского поселения:</w:t>
      </w:r>
      <w:r w:rsidRPr="00E81333">
        <w:rPr>
          <w:rFonts w:ascii="Times New Roman" w:hAnsi="Times New Roman"/>
          <w:sz w:val="28"/>
          <w:szCs w:val="28"/>
        </w:rPr>
        <w:tab/>
      </w:r>
      <w:r w:rsidRPr="000264F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bookmarkStart w:id="0" w:name="_GoBack"/>
      <w:r>
        <w:rPr>
          <w:rFonts w:ascii="Times New Roman" w:hAnsi="Times New Roman"/>
          <w:sz w:val="24"/>
          <w:szCs w:val="24"/>
          <w:lang w:eastAsia="ru-RU"/>
        </w:rPr>
        <w:tab/>
      </w:r>
      <w:bookmarkEnd w:id="0"/>
      <w:r>
        <w:rPr>
          <w:rFonts w:ascii="Times New Roman" w:hAnsi="Times New Roman"/>
          <w:sz w:val="24"/>
          <w:szCs w:val="24"/>
          <w:lang w:eastAsia="ru-RU"/>
        </w:rPr>
        <w:tab/>
      </w:r>
      <w:r w:rsidRPr="00E81333">
        <w:rPr>
          <w:rFonts w:ascii="Times New Roman" w:hAnsi="Times New Roman"/>
          <w:sz w:val="28"/>
          <w:szCs w:val="28"/>
          <w:lang w:eastAsia="ru-RU"/>
        </w:rPr>
        <w:t>В.Г.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1333">
        <w:rPr>
          <w:rFonts w:ascii="Times New Roman" w:hAnsi="Times New Roman"/>
          <w:sz w:val="28"/>
          <w:szCs w:val="28"/>
          <w:lang w:eastAsia="ru-RU"/>
        </w:rPr>
        <w:t>Ранцев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C2E" w:rsidRPr="001E4C2E" w:rsidSect="00EB631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A"/>
    <w:rsid w:val="00135D35"/>
    <w:rsid w:val="001E4C2E"/>
    <w:rsid w:val="003E734E"/>
    <w:rsid w:val="00820D79"/>
    <w:rsid w:val="00864320"/>
    <w:rsid w:val="009D71CA"/>
    <w:rsid w:val="00A438A3"/>
    <w:rsid w:val="00E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1E84"/>
  <w15:chartTrackingRefBased/>
  <w15:docId w15:val="{83888166-110C-40D9-979C-D599D75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1A"/>
    <w:rPr>
      <w:color w:val="0000FF"/>
      <w:u w:val="single"/>
    </w:rPr>
  </w:style>
  <w:style w:type="paragraph" w:styleId="a4">
    <w:name w:val="No Spacing"/>
    <w:uiPriority w:val="1"/>
    <w:qFormat/>
    <w:rsid w:val="00A438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5</cp:revision>
  <cp:lastPrinted>2022-12-13T12:30:00Z</cp:lastPrinted>
  <dcterms:created xsi:type="dcterms:W3CDTF">2022-12-08T07:33:00Z</dcterms:created>
  <dcterms:modified xsi:type="dcterms:W3CDTF">2022-12-13T12:30:00Z</dcterms:modified>
</cp:coreProperties>
</file>