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4671"/>
        <w:gridCol w:w="7"/>
      </w:tblGrid>
      <w:tr w:rsidR="0071221A" w:rsidRPr="004E7718" w:rsidTr="00167A31">
        <w:trPr>
          <w:trHeight w:val="1552"/>
        </w:trPr>
        <w:tc>
          <w:tcPr>
            <w:tcW w:w="5245" w:type="dxa"/>
          </w:tcPr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567" w:type="dxa"/>
          </w:tcPr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4E771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71221A" w:rsidRPr="004E7718" w:rsidTr="00167A31">
        <w:trPr>
          <w:gridAfter w:val="1"/>
          <w:wAfter w:w="7" w:type="dxa"/>
          <w:trHeight w:val="156"/>
        </w:trPr>
        <w:tc>
          <w:tcPr>
            <w:tcW w:w="10483" w:type="dxa"/>
            <w:gridSpan w:val="3"/>
          </w:tcPr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71221A" w:rsidRPr="004E7718" w:rsidRDefault="009B33F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71221A" w:rsidRPr="004E7718" w:rsidRDefault="0071221A" w:rsidP="00167A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71221A" w:rsidRPr="004E7718" w:rsidRDefault="0071221A" w:rsidP="0071221A">
      <w:pPr>
        <w:pStyle w:val="a3"/>
        <w:rPr>
          <w:rFonts w:ascii="Times New Roman" w:hAnsi="Times New Roman"/>
          <w:sz w:val="28"/>
          <w:szCs w:val="28"/>
        </w:rPr>
      </w:pPr>
      <w:r w:rsidRPr="004E7718">
        <w:rPr>
          <w:rFonts w:ascii="Times New Roman" w:hAnsi="Times New Roman"/>
          <w:sz w:val="28"/>
          <w:szCs w:val="28"/>
        </w:rPr>
        <w:t>ПОСТАНОВЛЕНИЕ</w:t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  <w:t xml:space="preserve">     </w:t>
      </w:r>
      <w:r w:rsidRPr="004E7718">
        <w:rPr>
          <w:rFonts w:ascii="Times New Roman" w:hAnsi="Times New Roman"/>
          <w:sz w:val="28"/>
          <w:szCs w:val="28"/>
          <w:lang w:val="tt-RU"/>
        </w:rPr>
        <w:t xml:space="preserve">                                 </w:t>
      </w:r>
      <w:r w:rsidRPr="004E7718">
        <w:rPr>
          <w:rFonts w:ascii="Times New Roman" w:hAnsi="Times New Roman"/>
          <w:sz w:val="28"/>
          <w:szCs w:val="28"/>
        </w:rPr>
        <w:t xml:space="preserve"> КАРАР</w:t>
      </w:r>
    </w:p>
    <w:p w:rsidR="0071221A" w:rsidRPr="004E7718" w:rsidRDefault="0071221A" w:rsidP="0071221A">
      <w:pPr>
        <w:pStyle w:val="a3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</w:p>
    <w:p w:rsidR="00321C6A" w:rsidRPr="0071221A" w:rsidRDefault="00690486" w:rsidP="0071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24.08.2022</w:t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  <w:t>№ 14</w:t>
      </w:r>
    </w:p>
    <w:p w:rsidR="00666CE4" w:rsidRPr="0071221A" w:rsidRDefault="00666CE4" w:rsidP="00321C6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1221A">
        <w:rPr>
          <w:rFonts w:ascii="Times New Roman" w:hAnsi="Times New Roman" w:cs="Times New Roman"/>
          <w:sz w:val="28"/>
          <w:szCs w:val="28"/>
        </w:rPr>
        <w:t>внесении изменения в</w:t>
      </w:r>
      <w:r w:rsidR="00321C6A" w:rsidRPr="0071221A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</w:t>
      </w:r>
      <w:r w:rsidR="0071221A" w:rsidRPr="0071221A">
        <w:rPr>
          <w:rFonts w:ascii="Times New Roman" w:hAnsi="Times New Roman" w:cs="Times New Roman"/>
          <w:sz w:val="28"/>
          <w:szCs w:val="28"/>
        </w:rPr>
        <w:t xml:space="preserve">Новобурундуковского </w:t>
      </w:r>
      <w:r w:rsidR="00321C6A" w:rsidRPr="0071221A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71221A">
        <w:rPr>
          <w:rFonts w:ascii="Times New Roman" w:hAnsi="Times New Roman" w:cs="Times New Roman"/>
          <w:sz w:val="28"/>
          <w:szCs w:val="28"/>
        </w:rPr>
        <w:t>22.06.</w:t>
      </w:r>
      <w:r w:rsidR="00321C6A" w:rsidRPr="0071221A">
        <w:rPr>
          <w:rFonts w:ascii="Times New Roman" w:hAnsi="Times New Roman" w:cs="Times New Roman"/>
          <w:sz w:val="28"/>
          <w:szCs w:val="28"/>
        </w:rPr>
        <w:t xml:space="preserve">2020 № </w:t>
      </w:r>
      <w:r w:rsidR="0071221A">
        <w:rPr>
          <w:rFonts w:ascii="Times New Roman" w:hAnsi="Times New Roman" w:cs="Times New Roman"/>
          <w:sz w:val="28"/>
          <w:szCs w:val="28"/>
        </w:rPr>
        <w:t>12</w:t>
      </w:r>
      <w:r w:rsidR="00321C6A" w:rsidRPr="0071221A">
        <w:rPr>
          <w:rFonts w:ascii="Times New Roman" w:hAnsi="Times New Roman" w:cs="Times New Roman"/>
          <w:sz w:val="28"/>
          <w:szCs w:val="28"/>
        </w:rPr>
        <w:t xml:space="preserve"> «Об определении мест для выгула домашних животных» </w:t>
      </w:r>
      <w:r w:rsidRPr="00712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CE4" w:rsidRPr="0071221A" w:rsidRDefault="00666CE4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CE4" w:rsidRPr="0071221A" w:rsidRDefault="00666CE4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1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14 июля 2022 года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Федерации»» Исполнительный комитет </w:t>
      </w:r>
      <w:r w:rsidR="0071221A" w:rsidRPr="0071221A">
        <w:rPr>
          <w:rFonts w:ascii="Times New Roman" w:hAnsi="Times New Roman" w:cs="Times New Roman"/>
          <w:sz w:val="28"/>
          <w:szCs w:val="28"/>
        </w:rPr>
        <w:t xml:space="preserve">Новобурундуковского </w:t>
      </w:r>
      <w:r w:rsidRPr="0071221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ПОСТАНОВЛЯЕТ:</w:t>
      </w:r>
    </w:p>
    <w:p w:rsidR="00B82BF0" w:rsidRPr="0071221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1A">
        <w:rPr>
          <w:rFonts w:ascii="Times New Roman" w:hAnsi="Times New Roman" w:cs="Times New Roman"/>
          <w:sz w:val="28"/>
          <w:szCs w:val="28"/>
        </w:rPr>
        <w:t xml:space="preserve">1. </w:t>
      </w:r>
      <w:r w:rsidR="00666CE4" w:rsidRPr="0071221A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="0071221A" w:rsidRPr="0071221A">
        <w:rPr>
          <w:rFonts w:ascii="Times New Roman" w:hAnsi="Times New Roman" w:cs="Times New Roman"/>
          <w:sz w:val="28"/>
          <w:szCs w:val="28"/>
        </w:rPr>
        <w:t xml:space="preserve">Новобурундуковского </w:t>
      </w:r>
      <w:r w:rsidR="00666CE4" w:rsidRPr="0071221A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71221A">
        <w:rPr>
          <w:rFonts w:ascii="Times New Roman" w:hAnsi="Times New Roman" w:cs="Times New Roman"/>
          <w:sz w:val="28"/>
          <w:szCs w:val="28"/>
        </w:rPr>
        <w:t>22.06.2020 № 12</w:t>
      </w:r>
      <w:r w:rsidR="00666CE4" w:rsidRPr="0071221A">
        <w:rPr>
          <w:rFonts w:ascii="Times New Roman" w:hAnsi="Times New Roman" w:cs="Times New Roman"/>
          <w:sz w:val="28"/>
          <w:szCs w:val="28"/>
        </w:rPr>
        <w:t xml:space="preserve"> «Об определении мест для выгула домашних животных» изменение, дополнив пункт 3 словами «, и соблюдать иные требования к его выгулу».</w:t>
      </w:r>
    </w:p>
    <w:p w:rsidR="00321C6A" w:rsidRPr="0071221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1A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321C6A" w:rsidRPr="0071221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21A" w:rsidRDefault="0071221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21A" w:rsidRPr="0071221A" w:rsidRDefault="0071221A" w:rsidP="00712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Новобурундуковского</w:t>
      </w:r>
    </w:p>
    <w:p w:rsidR="0071221A" w:rsidRPr="0071221A" w:rsidRDefault="0071221A" w:rsidP="00712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1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bookmarkStart w:id="0" w:name="_GoBack"/>
      <w:bookmarkEnd w:id="0"/>
      <w:r w:rsidRPr="0071221A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Ранцев</w:t>
      </w:r>
    </w:p>
    <w:p w:rsidR="00321C6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170" w:rsidRDefault="00064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4170" w:rsidSect="00666CE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E4"/>
    <w:rsid w:val="00064170"/>
    <w:rsid w:val="00321C6A"/>
    <w:rsid w:val="00666CE4"/>
    <w:rsid w:val="00690486"/>
    <w:rsid w:val="0071221A"/>
    <w:rsid w:val="009B33FA"/>
    <w:rsid w:val="00B82BF0"/>
    <w:rsid w:val="00E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073D-ED0B-40FF-A880-83A9F5C0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2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6</cp:revision>
  <cp:lastPrinted>2022-08-25T06:13:00Z</cp:lastPrinted>
  <dcterms:created xsi:type="dcterms:W3CDTF">2022-08-17T11:39:00Z</dcterms:created>
  <dcterms:modified xsi:type="dcterms:W3CDTF">2022-08-25T06:14:00Z</dcterms:modified>
</cp:coreProperties>
</file>