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676"/>
        <w:tblW w:w="10490" w:type="dxa"/>
        <w:tblLayout w:type="fixed"/>
        <w:tblLook w:val="04A0" w:firstRow="1" w:lastRow="0" w:firstColumn="1" w:lastColumn="0" w:noHBand="0" w:noVBand="1"/>
      </w:tblPr>
      <w:tblGrid>
        <w:gridCol w:w="142"/>
        <w:gridCol w:w="5103"/>
        <w:gridCol w:w="709"/>
        <w:gridCol w:w="4449"/>
        <w:gridCol w:w="87"/>
      </w:tblGrid>
      <w:tr w:rsidR="00F6178C" w:rsidRPr="00F6178C" w:rsidTr="00F6178C">
        <w:trPr>
          <w:trHeight w:val="1936"/>
        </w:trPr>
        <w:tc>
          <w:tcPr>
            <w:tcW w:w="5245" w:type="dxa"/>
            <w:gridSpan w:val="2"/>
            <w:hideMark/>
          </w:tcPr>
          <w:p w:rsidR="00F6178C" w:rsidRPr="00F6178C" w:rsidRDefault="00F6178C" w:rsidP="00DE65B6">
            <w:pPr>
              <w:keepNext/>
              <w:spacing w:after="0" w:line="240" w:lineRule="auto"/>
              <w:ind w:left="-108"/>
              <w:jc w:val="center"/>
              <w:outlineLvl w:val="1"/>
              <w:rPr>
                <w:rFonts w:ascii="Times New Roman" w:hAnsi="Times New Roman" w:cs="Times New Roman"/>
                <w:sz w:val="24"/>
                <w:szCs w:val="24"/>
              </w:rPr>
            </w:pPr>
            <w:r w:rsidRPr="00F6178C">
              <w:rPr>
                <w:rFonts w:ascii="Times New Roman" w:hAnsi="Times New Roman" w:cs="Times New Roman"/>
                <w:sz w:val="24"/>
                <w:szCs w:val="24"/>
                <w:lang w:val="en-US"/>
              </w:rPr>
              <w:t>C</w:t>
            </w:r>
            <w:r w:rsidRPr="00F6178C">
              <w:rPr>
                <w:rFonts w:ascii="Times New Roman" w:hAnsi="Times New Roman" w:cs="Times New Roman"/>
                <w:sz w:val="24"/>
                <w:szCs w:val="24"/>
              </w:rPr>
              <w:t>ОВЕТ</w:t>
            </w:r>
          </w:p>
          <w:p w:rsidR="00F6178C" w:rsidRPr="00F6178C" w:rsidRDefault="00F6178C" w:rsidP="00DE65B6">
            <w:pPr>
              <w:keepNext/>
              <w:tabs>
                <w:tab w:val="left" w:pos="1884"/>
              </w:tabs>
              <w:spacing w:after="0" w:line="240" w:lineRule="auto"/>
              <w:ind w:left="-108"/>
              <w:jc w:val="center"/>
              <w:outlineLvl w:val="1"/>
              <w:rPr>
                <w:rFonts w:ascii="Times New Roman" w:hAnsi="Times New Roman" w:cs="Times New Roman"/>
                <w:sz w:val="24"/>
                <w:szCs w:val="24"/>
                <w:lang w:val="tt-RU"/>
              </w:rPr>
            </w:pPr>
            <w:r w:rsidRPr="00F6178C">
              <w:rPr>
                <w:rFonts w:ascii="Times New Roman" w:hAnsi="Times New Roman" w:cs="Times New Roman"/>
                <w:sz w:val="24"/>
                <w:szCs w:val="24"/>
              </w:rPr>
              <w:t>НОВОБУРУНДУКОВСКОГО СЕЛЬСКОГО ПОСЕЛЕНИЯ ДРОЖЖАНОВСКОГО</w:t>
            </w:r>
          </w:p>
          <w:p w:rsidR="00F6178C" w:rsidRPr="00F6178C" w:rsidRDefault="00F6178C" w:rsidP="00DE65B6">
            <w:pPr>
              <w:keepNext/>
              <w:tabs>
                <w:tab w:val="left" w:pos="1884"/>
              </w:tabs>
              <w:spacing w:after="0" w:line="240" w:lineRule="auto"/>
              <w:ind w:left="-108"/>
              <w:jc w:val="center"/>
              <w:outlineLvl w:val="1"/>
              <w:rPr>
                <w:rFonts w:ascii="Times New Roman" w:hAnsi="Times New Roman" w:cs="Times New Roman"/>
                <w:sz w:val="24"/>
                <w:szCs w:val="24"/>
              </w:rPr>
            </w:pPr>
            <w:r w:rsidRPr="00F6178C">
              <w:rPr>
                <w:rFonts w:ascii="Times New Roman" w:hAnsi="Times New Roman" w:cs="Times New Roman"/>
                <w:sz w:val="24"/>
                <w:szCs w:val="24"/>
              </w:rPr>
              <w:t>МУНИЦИПАЛЬНОГО РАЙОНА</w:t>
            </w:r>
          </w:p>
          <w:p w:rsidR="00F6178C" w:rsidRPr="00F6178C" w:rsidRDefault="00F6178C" w:rsidP="00DE65B6">
            <w:pPr>
              <w:keepNext/>
              <w:tabs>
                <w:tab w:val="left" w:pos="1884"/>
              </w:tabs>
              <w:spacing w:after="0" w:line="240" w:lineRule="auto"/>
              <w:ind w:left="-108"/>
              <w:jc w:val="center"/>
              <w:outlineLvl w:val="1"/>
              <w:rPr>
                <w:rFonts w:ascii="Times New Roman" w:hAnsi="Times New Roman" w:cs="Times New Roman"/>
                <w:sz w:val="24"/>
                <w:szCs w:val="24"/>
              </w:rPr>
            </w:pPr>
            <w:r w:rsidRPr="00F6178C">
              <w:rPr>
                <w:rFonts w:ascii="Times New Roman" w:hAnsi="Times New Roman" w:cs="Times New Roman"/>
                <w:sz w:val="24"/>
                <w:szCs w:val="24"/>
              </w:rPr>
              <w:t>РЕСПУБЛИКИ ТАТАРСТАН</w:t>
            </w:r>
          </w:p>
          <w:p w:rsidR="00F6178C" w:rsidRPr="00F6178C" w:rsidRDefault="00F6178C" w:rsidP="00DE65B6">
            <w:pPr>
              <w:tabs>
                <w:tab w:val="left" w:pos="1884"/>
              </w:tabs>
              <w:spacing w:after="0" w:line="240" w:lineRule="auto"/>
              <w:jc w:val="center"/>
              <w:rPr>
                <w:rFonts w:ascii="Times New Roman" w:hAnsi="Times New Roman" w:cs="Times New Roman"/>
                <w:noProof/>
                <w:sz w:val="24"/>
                <w:szCs w:val="24"/>
              </w:rPr>
            </w:pPr>
            <w:r w:rsidRPr="00F6178C">
              <w:rPr>
                <w:rFonts w:ascii="Times New Roman" w:hAnsi="Times New Roman" w:cs="Times New Roman"/>
                <w:noProof/>
                <w:sz w:val="24"/>
                <w:szCs w:val="24"/>
              </w:rPr>
              <w:t>Улица Вокзальная, дом 31,</w:t>
            </w:r>
          </w:p>
          <w:p w:rsidR="00F6178C" w:rsidRPr="00F6178C" w:rsidRDefault="00F6178C" w:rsidP="00DE65B6">
            <w:pPr>
              <w:keepNext/>
              <w:tabs>
                <w:tab w:val="left" w:pos="1884"/>
              </w:tabs>
              <w:spacing w:after="0" w:line="240" w:lineRule="auto"/>
              <w:jc w:val="center"/>
              <w:outlineLvl w:val="1"/>
              <w:rPr>
                <w:rFonts w:ascii="Times New Roman" w:hAnsi="Times New Roman" w:cs="Times New Roman"/>
                <w:sz w:val="24"/>
                <w:szCs w:val="24"/>
              </w:rPr>
            </w:pPr>
            <w:r w:rsidRPr="00F6178C">
              <w:rPr>
                <w:rFonts w:ascii="Times New Roman" w:hAnsi="Times New Roman" w:cs="Times New Roman"/>
                <w:noProof/>
                <w:sz w:val="24"/>
                <w:szCs w:val="24"/>
              </w:rPr>
              <w:t>П.ж.-д.ст.Бурундуки, Дрожжановский район 422490</w:t>
            </w:r>
          </w:p>
        </w:tc>
        <w:tc>
          <w:tcPr>
            <w:tcW w:w="709" w:type="dxa"/>
          </w:tcPr>
          <w:p w:rsidR="00F6178C" w:rsidRPr="00F6178C" w:rsidRDefault="00F6178C" w:rsidP="00DE65B6">
            <w:pPr>
              <w:spacing w:after="0" w:line="240" w:lineRule="auto"/>
              <w:ind w:right="-108"/>
              <w:jc w:val="center"/>
              <w:rPr>
                <w:rFonts w:ascii="Times New Roman" w:hAnsi="Times New Roman" w:cs="Times New Roman"/>
                <w:noProof/>
                <w:sz w:val="24"/>
                <w:szCs w:val="24"/>
              </w:rPr>
            </w:pPr>
          </w:p>
        </w:tc>
        <w:tc>
          <w:tcPr>
            <w:tcW w:w="4536" w:type="dxa"/>
            <w:gridSpan w:val="2"/>
            <w:hideMark/>
          </w:tcPr>
          <w:p w:rsidR="00F6178C" w:rsidRPr="00F6178C" w:rsidRDefault="00F6178C" w:rsidP="00DE65B6">
            <w:pPr>
              <w:keepNext/>
              <w:spacing w:after="0" w:line="240" w:lineRule="auto"/>
              <w:ind w:right="-108"/>
              <w:jc w:val="center"/>
              <w:outlineLvl w:val="1"/>
              <w:rPr>
                <w:rFonts w:ascii="Times New Roman" w:hAnsi="Times New Roman" w:cs="Times New Roman"/>
                <w:sz w:val="24"/>
                <w:szCs w:val="24"/>
              </w:rPr>
            </w:pPr>
            <w:r w:rsidRPr="00F6178C">
              <w:rPr>
                <w:rFonts w:ascii="Times New Roman" w:hAnsi="Times New Roman" w:cs="Times New Roman"/>
                <w:sz w:val="24"/>
                <w:szCs w:val="24"/>
              </w:rPr>
              <w:t>ТАТАРСТАН           РЕСПУБЛИКАСЫ</w:t>
            </w:r>
          </w:p>
          <w:p w:rsidR="00F6178C" w:rsidRPr="00F6178C" w:rsidRDefault="00F6178C" w:rsidP="00DE65B6">
            <w:pPr>
              <w:keepNext/>
              <w:spacing w:after="0" w:line="240" w:lineRule="auto"/>
              <w:ind w:right="-108"/>
              <w:jc w:val="center"/>
              <w:outlineLvl w:val="1"/>
              <w:rPr>
                <w:rFonts w:ascii="Times New Roman" w:hAnsi="Times New Roman" w:cs="Times New Roman"/>
                <w:sz w:val="24"/>
                <w:szCs w:val="24"/>
              </w:rPr>
            </w:pPr>
            <w:r w:rsidRPr="00F6178C">
              <w:rPr>
                <w:rFonts w:ascii="Times New Roman" w:hAnsi="Times New Roman" w:cs="Times New Roman"/>
                <w:sz w:val="24"/>
                <w:szCs w:val="24"/>
              </w:rPr>
              <w:t>ЧҮПРӘЛЕ</w:t>
            </w:r>
          </w:p>
          <w:p w:rsidR="00F6178C" w:rsidRPr="00F6178C" w:rsidRDefault="00F6178C" w:rsidP="00DE65B6">
            <w:pPr>
              <w:keepNext/>
              <w:spacing w:after="0" w:line="240" w:lineRule="auto"/>
              <w:ind w:right="-108"/>
              <w:jc w:val="center"/>
              <w:outlineLvl w:val="1"/>
              <w:rPr>
                <w:rFonts w:ascii="Times New Roman" w:hAnsi="Times New Roman" w:cs="Times New Roman"/>
                <w:sz w:val="24"/>
                <w:szCs w:val="24"/>
              </w:rPr>
            </w:pPr>
            <w:r w:rsidRPr="00F6178C">
              <w:rPr>
                <w:rFonts w:ascii="Times New Roman" w:hAnsi="Times New Roman" w:cs="Times New Roman"/>
                <w:sz w:val="24"/>
                <w:szCs w:val="24"/>
              </w:rPr>
              <w:t>МУНИЦИПАЛЬ РАЙОНЫ</w:t>
            </w:r>
          </w:p>
          <w:p w:rsidR="00F6178C" w:rsidRPr="00F6178C" w:rsidRDefault="00F6178C" w:rsidP="00DE65B6">
            <w:pPr>
              <w:spacing w:after="0" w:line="240" w:lineRule="auto"/>
              <w:ind w:right="-108"/>
              <w:jc w:val="center"/>
              <w:rPr>
                <w:rFonts w:ascii="Times New Roman" w:hAnsi="Times New Roman" w:cs="Times New Roman"/>
                <w:sz w:val="24"/>
                <w:szCs w:val="24"/>
              </w:rPr>
            </w:pPr>
            <w:r w:rsidRPr="00F6178C">
              <w:rPr>
                <w:rFonts w:ascii="Times New Roman" w:hAnsi="Times New Roman" w:cs="Times New Roman"/>
                <w:caps/>
                <w:noProof/>
                <w:sz w:val="24"/>
                <w:szCs w:val="24"/>
              </w:rPr>
              <w:t>Я</w:t>
            </w:r>
            <w:r w:rsidRPr="00F6178C">
              <w:rPr>
                <w:rFonts w:ascii="Times New Roman" w:hAnsi="Times New Roman" w:cs="Times New Roman"/>
                <w:sz w:val="24"/>
                <w:szCs w:val="24"/>
              </w:rPr>
              <w:t>ҢА БОРЫНДЫК</w:t>
            </w:r>
          </w:p>
          <w:p w:rsidR="00F6178C" w:rsidRPr="00F6178C" w:rsidRDefault="00F6178C" w:rsidP="00DE65B6">
            <w:pPr>
              <w:spacing w:after="0" w:line="240" w:lineRule="auto"/>
              <w:ind w:right="-108"/>
              <w:jc w:val="center"/>
              <w:rPr>
                <w:rFonts w:ascii="Times New Roman" w:hAnsi="Times New Roman" w:cs="Times New Roman"/>
                <w:sz w:val="24"/>
                <w:szCs w:val="24"/>
              </w:rPr>
            </w:pPr>
            <w:r w:rsidRPr="00F6178C">
              <w:rPr>
                <w:rFonts w:ascii="Times New Roman" w:hAnsi="Times New Roman" w:cs="Times New Roman"/>
                <w:sz w:val="24"/>
                <w:szCs w:val="24"/>
              </w:rPr>
              <w:t>ҖИРЛЕГЕ СОВЕТЫ</w:t>
            </w:r>
          </w:p>
          <w:p w:rsidR="00F6178C" w:rsidRPr="00F6178C" w:rsidRDefault="00F6178C" w:rsidP="00DE65B6">
            <w:pPr>
              <w:spacing w:after="0" w:line="240" w:lineRule="auto"/>
              <w:jc w:val="center"/>
              <w:rPr>
                <w:rFonts w:ascii="Times New Roman" w:hAnsi="Times New Roman" w:cs="Times New Roman"/>
                <w:noProof/>
                <w:sz w:val="24"/>
                <w:szCs w:val="24"/>
                <w:lang w:val="tt-RU"/>
              </w:rPr>
            </w:pPr>
            <w:r w:rsidRPr="00F6178C">
              <w:rPr>
                <w:rFonts w:ascii="Times New Roman" w:hAnsi="Times New Roman" w:cs="Times New Roman"/>
                <w:noProof/>
                <w:sz w:val="24"/>
                <w:szCs w:val="24"/>
                <w:lang w:val="tt-RU"/>
              </w:rPr>
              <w:t>Вокзал урамы, 31 нче йорт,</w:t>
            </w:r>
          </w:p>
          <w:p w:rsidR="00F6178C" w:rsidRPr="00F6178C" w:rsidRDefault="00F6178C" w:rsidP="00DE65B6">
            <w:pPr>
              <w:pStyle w:val="a4"/>
              <w:jc w:val="center"/>
              <w:rPr>
                <w:rFonts w:ascii="Times New Roman" w:hAnsi="Times New Roman"/>
                <w:sz w:val="24"/>
                <w:szCs w:val="24"/>
              </w:rPr>
            </w:pPr>
            <w:proofErr w:type="spellStart"/>
            <w:r w:rsidRPr="00F6178C">
              <w:rPr>
                <w:rFonts w:ascii="Times New Roman" w:hAnsi="Times New Roman"/>
                <w:sz w:val="24"/>
                <w:szCs w:val="24"/>
              </w:rPr>
              <w:t>Борындык</w:t>
            </w:r>
            <w:proofErr w:type="spellEnd"/>
            <w:r w:rsidRPr="00F6178C">
              <w:rPr>
                <w:rFonts w:ascii="Times New Roman" w:hAnsi="Times New Roman"/>
                <w:sz w:val="24"/>
                <w:szCs w:val="24"/>
              </w:rPr>
              <w:t xml:space="preserve"> </w:t>
            </w:r>
            <w:proofErr w:type="spellStart"/>
            <w:r w:rsidRPr="00F6178C">
              <w:rPr>
                <w:rFonts w:ascii="Times New Roman" w:hAnsi="Times New Roman"/>
                <w:sz w:val="24"/>
                <w:szCs w:val="24"/>
              </w:rPr>
              <w:t>тимер</w:t>
            </w:r>
            <w:proofErr w:type="spellEnd"/>
            <w:r w:rsidRPr="00F6178C">
              <w:rPr>
                <w:rFonts w:ascii="Times New Roman" w:hAnsi="Times New Roman"/>
                <w:sz w:val="24"/>
                <w:szCs w:val="24"/>
              </w:rPr>
              <w:t xml:space="preserve"> </w:t>
            </w:r>
            <w:proofErr w:type="spellStart"/>
            <w:r w:rsidRPr="00F6178C">
              <w:rPr>
                <w:rFonts w:ascii="Times New Roman" w:hAnsi="Times New Roman"/>
                <w:sz w:val="24"/>
                <w:szCs w:val="24"/>
              </w:rPr>
              <w:t>юл</w:t>
            </w:r>
            <w:proofErr w:type="spellEnd"/>
            <w:r w:rsidRPr="00F6178C">
              <w:rPr>
                <w:rFonts w:ascii="Times New Roman" w:hAnsi="Times New Roman"/>
                <w:sz w:val="24"/>
                <w:szCs w:val="24"/>
              </w:rPr>
              <w:t xml:space="preserve"> ст. </w:t>
            </w:r>
            <w:proofErr w:type="spellStart"/>
            <w:proofErr w:type="gramStart"/>
            <w:r w:rsidRPr="00F6178C">
              <w:rPr>
                <w:rFonts w:ascii="Times New Roman" w:hAnsi="Times New Roman"/>
                <w:sz w:val="24"/>
                <w:szCs w:val="24"/>
              </w:rPr>
              <w:t>поселогы</w:t>
            </w:r>
            <w:proofErr w:type="spellEnd"/>
            <w:r w:rsidRPr="00F6178C">
              <w:rPr>
                <w:rFonts w:ascii="Times New Roman" w:hAnsi="Times New Roman"/>
                <w:sz w:val="24"/>
                <w:szCs w:val="24"/>
              </w:rPr>
              <w:t xml:space="preserve"> </w:t>
            </w:r>
            <w:r w:rsidRPr="00F6178C">
              <w:rPr>
                <w:rFonts w:ascii="Times New Roman" w:hAnsi="Times New Roman"/>
                <w:noProof/>
                <w:color w:val="000000"/>
                <w:sz w:val="24"/>
                <w:szCs w:val="24"/>
                <w:lang w:val="tt-RU"/>
              </w:rPr>
              <w:t>,</w:t>
            </w:r>
            <w:proofErr w:type="gramEnd"/>
            <w:r w:rsidRPr="00F6178C">
              <w:rPr>
                <w:rFonts w:ascii="Times New Roman" w:hAnsi="Times New Roman"/>
                <w:noProof/>
                <w:color w:val="000000"/>
                <w:sz w:val="24"/>
                <w:szCs w:val="24"/>
                <w:lang w:val="tt-RU"/>
              </w:rPr>
              <w:t xml:space="preserve">      </w:t>
            </w:r>
            <w:proofErr w:type="spellStart"/>
            <w:r w:rsidRPr="00F6178C">
              <w:rPr>
                <w:rFonts w:ascii="Times New Roman" w:hAnsi="Times New Roman"/>
                <w:sz w:val="24"/>
                <w:szCs w:val="24"/>
              </w:rPr>
              <w:t>Чүпрәле</w:t>
            </w:r>
            <w:proofErr w:type="spellEnd"/>
            <w:r w:rsidRPr="00F6178C">
              <w:rPr>
                <w:rFonts w:ascii="Times New Roman" w:hAnsi="Times New Roman"/>
                <w:sz w:val="24"/>
                <w:szCs w:val="24"/>
              </w:rPr>
              <w:t xml:space="preserve"> районы</w:t>
            </w:r>
          </w:p>
          <w:p w:rsidR="00F6178C" w:rsidRPr="00F6178C" w:rsidRDefault="00F6178C" w:rsidP="00DE65B6">
            <w:pPr>
              <w:spacing w:after="0" w:line="240" w:lineRule="auto"/>
              <w:jc w:val="center"/>
              <w:rPr>
                <w:rFonts w:ascii="Times New Roman" w:hAnsi="Times New Roman" w:cs="Times New Roman"/>
                <w:noProof/>
                <w:sz w:val="24"/>
                <w:szCs w:val="24"/>
                <w:lang w:val="tt-RU"/>
              </w:rPr>
            </w:pPr>
            <w:r w:rsidRPr="00F6178C">
              <w:rPr>
                <w:rFonts w:ascii="Times New Roman" w:hAnsi="Times New Roman" w:cs="Times New Roman"/>
                <w:noProof/>
                <w:sz w:val="24"/>
                <w:szCs w:val="24"/>
                <w:lang w:val="tt-RU"/>
              </w:rPr>
              <w:t>422490</w:t>
            </w:r>
          </w:p>
        </w:tc>
      </w:tr>
      <w:tr w:rsidR="00F6178C" w:rsidRPr="000F441A" w:rsidTr="00F6178C">
        <w:trPr>
          <w:gridBefore w:val="1"/>
          <w:gridAfter w:val="1"/>
          <w:wBefore w:w="142" w:type="dxa"/>
          <w:wAfter w:w="87" w:type="dxa"/>
          <w:trHeight w:val="433"/>
        </w:trPr>
        <w:tc>
          <w:tcPr>
            <w:tcW w:w="10261" w:type="dxa"/>
            <w:gridSpan w:val="3"/>
            <w:hideMark/>
          </w:tcPr>
          <w:p w:rsidR="00F6178C" w:rsidRPr="000F441A" w:rsidRDefault="00843D7D" w:rsidP="00DE65B6">
            <w:pPr>
              <w:tabs>
                <w:tab w:val="left" w:pos="18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pict>
                <v:rect id="_x0000_i1025" style="width:489.05pt;height:1.5pt" o:hralign="center" o:hrstd="t" o:hrnoshade="t" o:hr="t" fillcolor="black" stroked="f"/>
              </w:pict>
            </w:r>
          </w:p>
        </w:tc>
      </w:tr>
    </w:tbl>
    <w:p w:rsidR="00F6178C" w:rsidRPr="000F441A" w:rsidRDefault="00F6178C" w:rsidP="00DE65B6">
      <w:pPr>
        <w:tabs>
          <w:tab w:val="left" w:pos="1843"/>
          <w:tab w:val="left" w:pos="1985"/>
          <w:tab w:val="left" w:pos="2127"/>
          <w:tab w:val="left" w:pos="4962"/>
          <w:tab w:val="left" w:pos="7230"/>
          <w:tab w:val="left" w:pos="7655"/>
          <w:tab w:val="left" w:pos="7797"/>
        </w:tabs>
        <w:spacing w:after="0" w:line="240" w:lineRule="auto"/>
        <w:jc w:val="both"/>
        <w:rPr>
          <w:rFonts w:ascii="Times New Roman" w:hAnsi="Times New Roman" w:cs="Times New Roman"/>
          <w:sz w:val="28"/>
          <w:szCs w:val="28"/>
          <w:lang w:val="tt-RU"/>
        </w:rPr>
      </w:pPr>
      <w:r w:rsidRPr="000F441A">
        <w:rPr>
          <w:rFonts w:ascii="Times New Roman" w:hAnsi="Times New Roman" w:cs="Times New Roman"/>
          <w:sz w:val="28"/>
          <w:szCs w:val="28"/>
        </w:rPr>
        <w:t xml:space="preserve">РЕШЕНИЕ                                     </w:t>
      </w:r>
      <w:r w:rsidRPr="000F441A">
        <w:rPr>
          <w:rFonts w:ascii="Times New Roman" w:hAnsi="Times New Roman" w:cs="Times New Roman"/>
          <w:sz w:val="28"/>
          <w:szCs w:val="28"/>
        </w:rPr>
        <w:tab/>
      </w:r>
      <w:r w:rsidRPr="000F441A">
        <w:rPr>
          <w:rFonts w:ascii="Times New Roman" w:hAnsi="Times New Roman" w:cs="Times New Roman"/>
          <w:sz w:val="28"/>
          <w:szCs w:val="28"/>
        </w:rPr>
        <w:tab/>
      </w:r>
      <w:r w:rsidRPr="000F441A">
        <w:rPr>
          <w:rFonts w:ascii="Times New Roman" w:hAnsi="Times New Roman" w:cs="Times New Roman"/>
          <w:sz w:val="28"/>
          <w:szCs w:val="28"/>
        </w:rPr>
        <w:tab/>
      </w:r>
      <w:r w:rsidRPr="000F441A">
        <w:rPr>
          <w:rFonts w:ascii="Times New Roman" w:hAnsi="Times New Roman" w:cs="Times New Roman"/>
          <w:sz w:val="28"/>
          <w:szCs w:val="28"/>
        </w:rPr>
        <w:tab/>
        <w:t xml:space="preserve">   КАРАР </w:t>
      </w:r>
    </w:p>
    <w:p w:rsidR="00F6178C" w:rsidRPr="000F441A" w:rsidRDefault="00F6178C" w:rsidP="00DE65B6">
      <w:pPr>
        <w:tabs>
          <w:tab w:val="left" w:pos="1843"/>
          <w:tab w:val="left" w:pos="1985"/>
          <w:tab w:val="left" w:pos="2127"/>
          <w:tab w:val="left" w:pos="4962"/>
          <w:tab w:val="left" w:pos="7230"/>
          <w:tab w:val="left" w:pos="7655"/>
          <w:tab w:val="left" w:pos="7797"/>
        </w:tabs>
        <w:spacing w:after="0" w:line="240" w:lineRule="auto"/>
        <w:jc w:val="center"/>
        <w:rPr>
          <w:rFonts w:ascii="Times New Roman" w:hAnsi="Times New Roman" w:cs="Times New Roman"/>
          <w:sz w:val="28"/>
          <w:szCs w:val="28"/>
        </w:rPr>
      </w:pPr>
      <w:r w:rsidRPr="000F441A">
        <w:rPr>
          <w:rFonts w:ascii="Times New Roman" w:hAnsi="Times New Roman" w:cs="Times New Roman"/>
          <w:sz w:val="28"/>
          <w:szCs w:val="28"/>
        </w:rPr>
        <w:t>п.ж.-</w:t>
      </w:r>
      <w:proofErr w:type="spellStart"/>
      <w:r w:rsidRPr="000F441A">
        <w:rPr>
          <w:rFonts w:ascii="Times New Roman" w:hAnsi="Times New Roman" w:cs="Times New Roman"/>
          <w:sz w:val="28"/>
          <w:szCs w:val="28"/>
        </w:rPr>
        <w:t>д.ст</w:t>
      </w:r>
      <w:proofErr w:type="spellEnd"/>
      <w:r w:rsidRPr="000F441A">
        <w:rPr>
          <w:rFonts w:ascii="Times New Roman" w:hAnsi="Times New Roman" w:cs="Times New Roman"/>
          <w:sz w:val="28"/>
          <w:szCs w:val="28"/>
        </w:rPr>
        <w:t>. Бурундуки</w:t>
      </w:r>
    </w:p>
    <w:p w:rsidR="002A70AF" w:rsidRPr="000F441A" w:rsidRDefault="00386554" w:rsidP="00DE65B6">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0</w:t>
      </w:r>
      <w:r w:rsidR="0043192F">
        <w:rPr>
          <w:rFonts w:ascii="Times New Roman" w:hAnsi="Times New Roman" w:cs="Times New Roman"/>
          <w:sz w:val="28"/>
          <w:szCs w:val="28"/>
        </w:rPr>
        <w:t>3</w:t>
      </w:r>
      <w:r>
        <w:rPr>
          <w:rFonts w:ascii="Times New Roman" w:hAnsi="Times New Roman" w:cs="Times New Roman"/>
          <w:sz w:val="28"/>
          <w:szCs w:val="28"/>
        </w:rPr>
        <w:t>.</w:t>
      </w:r>
      <w:r w:rsidR="00DE65B6">
        <w:rPr>
          <w:rFonts w:ascii="Times New Roman" w:hAnsi="Times New Roman" w:cs="Times New Roman"/>
          <w:sz w:val="28"/>
          <w:szCs w:val="28"/>
        </w:rPr>
        <w:t>06.2022</w:t>
      </w:r>
      <w:r w:rsidR="00DE65B6">
        <w:rPr>
          <w:rFonts w:ascii="Times New Roman" w:hAnsi="Times New Roman" w:cs="Times New Roman"/>
          <w:sz w:val="28"/>
          <w:szCs w:val="28"/>
        </w:rPr>
        <w:tab/>
      </w:r>
      <w:r w:rsidR="00DE65B6">
        <w:rPr>
          <w:rFonts w:ascii="Times New Roman" w:hAnsi="Times New Roman" w:cs="Times New Roman"/>
          <w:sz w:val="28"/>
          <w:szCs w:val="28"/>
        </w:rPr>
        <w:tab/>
      </w:r>
      <w:r w:rsidR="00DE65B6">
        <w:rPr>
          <w:rFonts w:ascii="Times New Roman" w:hAnsi="Times New Roman" w:cs="Times New Roman"/>
          <w:sz w:val="28"/>
          <w:szCs w:val="28"/>
        </w:rPr>
        <w:tab/>
      </w:r>
      <w:r w:rsidR="00DE65B6">
        <w:rPr>
          <w:rFonts w:ascii="Times New Roman" w:hAnsi="Times New Roman" w:cs="Times New Roman"/>
          <w:sz w:val="28"/>
          <w:szCs w:val="28"/>
        </w:rPr>
        <w:tab/>
      </w:r>
      <w:r w:rsidR="00DE65B6">
        <w:rPr>
          <w:rFonts w:ascii="Times New Roman" w:hAnsi="Times New Roman" w:cs="Times New Roman"/>
          <w:sz w:val="28"/>
          <w:szCs w:val="28"/>
        </w:rPr>
        <w:tab/>
      </w:r>
      <w:r w:rsidR="00DE65B6">
        <w:rPr>
          <w:rFonts w:ascii="Times New Roman" w:hAnsi="Times New Roman" w:cs="Times New Roman"/>
          <w:sz w:val="28"/>
          <w:szCs w:val="28"/>
        </w:rPr>
        <w:tab/>
      </w:r>
      <w:r w:rsidR="00DE65B6">
        <w:rPr>
          <w:rFonts w:ascii="Times New Roman" w:hAnsi="Times New Roman" w:cs="Times New Roman"/>
          <w:sz w:val="28"/>
          <w:szCs w:val="28"/>
        </w:rPr>
        <w:tab/>
      </w:r>
      <w:r w:rsidR="00DE65B6">
        <w:rPr>
          <w:rFonts w:ascii="Times New Roman" w:hAnsi="Times New Roman" w:cs="Times New Roman"/>
          <w:sz w:val="28"/>
          <w:szCs w:val="28"/>
        </w:rPr>
        <w:tab/>
        <w:t xml:space="preserve">            </w:t>
      </w:r>
      <w:r w:rsidR="00DE65B6">
        <w:rPr>
          <w:rFonts w:ascii="Times New Roman" w:hAnsi="Times New Roman" w:cs="Times New Roman"/>
          <w:sz w:val="28"/>
          <w:szCs w:val="28"/>
        </w:rPr>
        <w:tab/>
      </w:r>
      <w:r w:rsidR="00DE65B6">
        <w:rPr>
          <w:rFonts w:ascii="Times New Roman" w:hAnsi="Times New Roman" w:cs="Times New Roman"/>
          <w:sz w:val="28"/>
          <w:szCs w:val="28"/>
        </w:rPr>
        <w:tab/>
        <w:t>№ 23/1</w:t>
      </w:r>
    </w:p>
    <w:p w:rsidR="002A70AF" w:rsidRPr="000F441A" w:rsidRDefault="002A70AF" w:rsidP="00DE65B6">
      <w:pPr>
        <w:spacing w:after="0" w:line="240" w:lineRule="auto"/>
        <w:ind w:firstLine="567"/>
        <w:jc w:val="both"/>
        <w:rPr>
          <w:rFonts w:ascii="Times New Roman" w:hAnsi="Times New Roman" w:cs="Times New Roman"/>
          <w:color w:val="000000" w:themeColor="text1"/>
          <w:sz w:val="28"/>
          <w:szCs w:val="28"/>
        </w:rPr>
      </w:pPr>
    </w:p>
    <w:p w:rsidR="00DE65B6" w:rsidRPr="002518D8" w:rsidRDefault="00DE65B6" w:rsidP="00DE65B6">
      <w:pPr>
        <w:keepNext/>
        <w:spacing w:after="0" w:line="240" w:lineRule="auto"/>
        <w:ind w:right="4252"/>
        <w:jc w:val="both"/>
        <w:outlineLvl w:val="0"/>
        <w:rPr>
          <w:rFonts w:ascii="Times New Roman" w:hAnsi="Times New Roman" w:cs="Times New Roman"/>
          <w:sz w:val="28"/>
          <w:szCs w:val="20"/>
        </w:rPr>
      </w:pPr>
      <w:r w:rsidRPr="002518D8">
        <w:rPr>
          <w:rFonts w:ascii="Times New Roman" w:hAnsi="Times New Roman" w:cs="Times New Roman"/>
          <w:sz w:val="28"/>
          <w:szCs w:val="20"/>
        </w:rPr>
        <w:t>Об утверждении Положения о бюджетном устройстве</w:t>
      </w:r>
      <w:r>
        <w:rPr>
          <w:rFonts w:ascii="Times New Roman" w:hAnsi="Times New Roman" w:cs="Times New Roman"/>
          <w:sz w:val="28"/>
          <w:szCs w:val="20"/>
        </w:rPr>
        <w:t xml:space="preserve"> </w:t>
      </w:r>
      <w:r w:rsidRPr="002518D8">
        <w:rPr>
          <w:rFonts w:ascii="Times New Roman" w:hAnsi="Times New Roman" w:cs="Times New Roman"/>
          <w:sz w:val="28"/>
          <w:szCs w:val="20"/>
        </w:rPr>
        <w:t>и бюджетном процессе в</w:t>
      </w:r>
      <w:r w:rsidRPr="00AE5C0F">
        <w:t xml:space="preserve"> </w:t>
      </w:r>
      <w:r>
        <w:rPr>
          <w:rFonts w:ascii="Times New Roman" w:eastAsia="Times New Roman" w:hAnsi="Times New Roman" w:cs="Times New Roman"/>
          <w:sz w:val="28"/>
          <w:szCs w:val="28"/>
          <w:lang w:eastAsia="ru-RU"/>
        </w:rPr>
        <w:t>Новобурундуковско</w:t>
      </w:r>
      <w:r w:rsidRPr="00AE5C0F">
        <w:rPr>
          <w:rFonts w:ascii="Times New Roman" w:hAnsi="Times New Roman" w:cs="Times New Roman"/>
          <w:sz w:val="28"/>
          <w:szCs w:val="20"/>
        </w:rPr>
        <w:t xml:space="preserve">м сельском поселении </w:t>
      </w:r>
      <w:r>
        <w:rPr>
          <w:rFonts w:ascii="Times New Roman" w:hAnsi="Times New Roman" w:cs="Times New Roman"/>
          <w:sz w:val="28"/>
          <w:szCs w:val="20"/>
        </w:rPr>
        <w:t>Дрожжановского муниципальн</w:t>
      </w:r>
      <w:r w:rsidR="005331CF">
        <w:rPr>
          <w:rFonts w:ascii="Times New Roman" w:hAnsi="Times New Roman" w:cs="Times New Roman"/>
          <w:sz w:val="28"/>
          <w:szCs w:val="20"/>
        </w:rPr>
        <w:t>ого района Республики Татарстан</w:t>
      </w:r>
      <w:bookmarkStart w:id="0" w:name="_GoBack"/>
      <w:bookmarkEnd w:id="0"/>
    </w:p>
    <w:p w:rsidR="00DE65B6" w:rsidRDefault="00DE65B6" w:rsidP="00DE65B6">
      <w:pPr>
        <w:spacing w:after="0" w:line="240" w:lineRule="auto"/>
        <w:ind w:firstLine="567"/>
        <w:jc w:val="both"/>
        <w:rPr>
          <w:rFonts w:ascii="Times New Roman" w:hAnsi="Times New Roman" w:cs="Times New Roman"/>
          <w:sz w:val="28"/>
          <w:szCs w:val="20"/>
        </w:rPr>
      </w:pPr>
    </w:p>
    <w:p w:rsidR="00DE65B6" w:rsidRPr="002518D8" w:rsidRDefault="00DE65B6" w:rsidP="00DE65B6">
      <w:pPr>
        <w:spacing w:after="0" w:line="240" w:lineRule="auto"/>
        <w:ind w:firstLine="567"/>
        <w:jc w:val="both"/>
        <w:rPr>
          <w:rFonts w:ascii="Times New Roman" w:hAnsi="Times New Roman" w:cs="Times New Roman"/>
          <w:b/>
          <w:sz w:val="28"/>
          <w:szCs w:val="20"/>
        </w:rPr>
      </w:pPr>
      <w:r>
        <w:rPr>
          <w:rFonts w:ascii="Times New Roman" w:hAnsi="Times New Roman" w:cs="Times New Roman"/>
          <w:sz w:val="28"/>
          <w:szCs w:val="20"/>
        </w:rPr>
        <w:t>В</w:t>
      </w:r>
      <w:r w:rsidRPr="002518D8">
        <w:rPr>
          <w:rFonts w:ascii="Times New Roman" w:hAnsi="Times New Roman" w:cs="Times New Roman"/>
          <w:sz w:val="28"/>
          <w:szCs w:val="20"/>
        </w:rPr>
        <w:t xml:space="preserve"> соответствии </w:t>
      </w:r>
      <w:r>
        <w:rPr>
          <w:rFonts w:ascii="Times New Roman" w:hAnsi="Times New Roman" w:cs="Times New Roman"/>
          <w:sz w:val="28"/>
          <w:szCs w:val="20"/>
        </w:rPr>
        <w:t xml:space="preserve">с </w:t>
      </w:r>
      <w:r w:rsidRPr="00331054">
        <w:rPr>
          <w:rFonts w:ascii="Times New Roman" w:hAnsi="Times New Roman" w:cs="Times New Roman"/>
          <w:sz w:val="28"/>
          <w:szCs w:val="20"/>
        </w:rPr>
        <w:t>Бюджетным кодексом Российской Федерации</w:t>
      </w:r>
      <w:r>
        <w:rPr>
          <w:rFonts w:ascii="Times New Roman" w:hAnsi="Times New Roman" w:cs="Times New Roman"/>
          <w:sz w:val="28"/>
          <w:szCs w:val="20"/>
        </w:rPr>
        <w:t xml:space="preserve">, </w:t>
      </w:r>
      <w:r w:rsidRPr="002518D8">
        <w:rPr>
          <w:rFonts w:ascii="Times New Roman" w:hAnsi="Times New Roman" w:cs="Times New Roman"/>
          <w:sz w:val="28"/>
          <w:szCs w:val="20"/>
        </w:rPr>
        <w:t>с</w:t>
      </w:r>
      <w:r>
        <w:rPr>
          <w:rFonts w:ascii="Times New Roman" w:hAnsi="Times New Roman" w:cs="Times New Roman"/>
          <w:sz w:val="28"/>
          <w:szCs w:val="20"/>
        </w:rPr>
        <w:t>о статьей 32</w:t>
      </w:r>
      <w:r w:rsidRPr="002518D8">
        <w:rPr>
          <w:rFonts w:ascii="Times New Roman" w:hAnsi="Times New Roman" w:cs="Times New Roman"/>
          <w:sz w:val="28"/>
          <w:szCs w:val="20"/>
        </w:rPr>
        <w:t xml:space="preserve"> Устав</w:t>
      </w:r>
      <w:r>
        <w:rPr>
          <w:rFonts w:ascii="Times New Roman" w:hAnsi="Times New Roman" w:cs="Times New Roman"/>
          <w:sz w:val="28"/>
          <w:szCs w:val="20"/>
        </w:rPr>
        <w:t xml:space="preserve">а </w:t>
      </w:r>
      <w:r w:rsidRPr="000F441A">
        <w:rPr>
          <w:rFonts w:ascii="Times New Roman" w:eastAsia="Times New Roman" w:hAnsi="Times New Roman" w:cs="Times New Roman"/>
          <w:sz w:val="28"/>
          <w:szCs w:val="28"/>
          <w:lang w:eastAsia="ru-RU"/>
        </w:rPr>
        <w:t>Новобурундуковского</w:t>
      </w:r>
      <w:r>
        <w:rPr>
          <w:rFonts w:ascii="Times New Roman" w:hAnsi="Times New Roman" w:cs="Times New Roman"/>
          <w:sz w:val="28"/>
          <w:szCs w:val="20"/>
        </w:rPr>
        <w:t xml:space="preserve"> сельского поселения</w:t>
      </w:r>
      <w:r w:rsidRPr="00AE5C0F">
        <w:rPr>
          <w:rFonts w:ascii="Times New Roman" w:hAnsi="Times New Roman" w:cs="Times New Roman"/>
          <w:sz w:val="28"/>
          <w:szCs w:val="20"/>
        </w:rPr>
        <w:t xml:space="preserve"> </w:t>
      </w:r>
      <w:r w:rsidRPr="002518D8">
        <w:rPr>
          <w:rFonts w:ascii="Times New Roman" w:hAnsi="Times New Roman" w:cs="Times New Roman"/>
          <w:sz w:val="28"/>
          <w:szCs w:val="20"/>
        </w:rPr>
        <w:t xml:space="preserve">Дрожжановского муниципального района Республики Татарстан Совет </w:t>
      </w:r>
      <w:r w:rsidRPr="000F441A">
        <w:rPr>
          <w:rFonts w:ascii="Times New Roman" w:eastAsia="Times New Roman" w:hAnsi="Times New Roman" w:cs="Times New Roman"/>
          <w:sz w:val="28"/>
          <w:szCs w:val="28"/>
          <w:lang w:eastAsia="ru-RU"/>
        </w:rPr>
        <w:t>Новобурундуковского</w:t>
      </w:r>
      <w:r w:rsidRPr="00AE5C0F">
        <w:rPr>
          <w:rFonts w:ascii="Times New Roman" w:hAnsi="Times New Roman" w:cs="Times New Roman"/>
          <w:sz w:val="28"/>
          <w:szCs w:val="20"/>
        </w:rPr>
        <w:t xml:space="preserve"> сельского поселения </w:t>
      </w:r>
      <w:r w:rsidRPr="002518D8">
        <w:rPr>
          <w:rFonts w:ascii="Times New Roman" w:hAnsi="Times New Roman" w:cs="Times New Roman"/>
          <w:sz w:val="28"/>
          <w:szCs w:val="20"/>
        </w:rPr>
        <w:t>Дрожжановского муниципального района Республики Татарстан РЕШИЛ</w:t>
      </w:r>
      <w:r w:rsidRPr="002518D8">
        <w:rPr>
          <w:rFonts w:ascii="Times New Roman" w:hAnsi="Times New Roman" w:cs="Times New Roman"/>
          <w:b/>
          <w:sz w:val="28"/>
          <w:szCs w:val="20"/>
        </w:rPr>
        <w:t>:</w:t>
      </w:r>
    </w:p>
    <w:p w:rsidR="00DE65B6" w:rsidRPr="002518D8" w:rsidRDefault="00DE65B6" w:rsidP="00DE65B6">
      <w:pPr>
        <w:keepNext/>
        <w:spacing w:after="0" w:line="240" w:lineRule="auto"/>
        <w:ind w:firstLine="567"/>
        <w:jc w:val="both"/>
        <w:outlineLvl w:val="0"/>
        <w:rPr>
          <w:rFonts w:ascii="Times New Roman" w:hAnsi="Times New Roman" w:cs="Times New Roman"/>
          <w:sz w:val="28"/>
          <w:szCs w:val="20"/>
        </w:rPr>
      </w:pPr>
      <w:r w:rsidRPr="002518D8">
        <w:rPr>
          <w:rFonts w:ascii="Times New Roman" w:hAnsi="Times New Roman" w:cs="Times New Roman"/>
          <w:sz w:val="28"/>
          <w:szCs w:val="20"/>
        </w:rPr>
        <w:t xml:space="preserve">1. Утвердить прилагаемое Положение о бюджетном устройстве и бюджетном процессе в </w:t>
      </w:r>
      <w:r>
        <w:rPr>
          <w:rFonts w:ascii="Times New Roman" w:eastAsia="Times New Roman" w:hAnsi="Times New Roman" w:cs="Times New Roman"/>
          <w:sz w:val="28"/>
          <w:szCs w:val="28"/>
          <w:lang w:eastAsia="ru-RU"/>
        </w:rPr>
        <w:t>Новобурундуковско</w:t>
      </w:r>
      <w:r w:rsidRPr="00AE5C0F">
        <w:rPr>
          <w:rFonts w:ascii="Times New Roman" w:hAnsi="Times New Roman" w:cs="Times New Roman"/>
          <w:sz w:val="28"/>
          <w:szCs w:val="20"/>
        </w:rPr>
        <w:t xml:space="preserve">м сельском поселении </w:t>
      </w:r>
      <w:r>
        <w:rPr>
          <w:rFonts w:ascii="Times New Roman" w:hAnsi="Times New Roman" w:cs="Times New Roman"/>
          <w:sz w:val="28"/>
          <w:szCs w:val="20"/>
        </w:rPr>
        <w:t>Дрожжановского муниципального района</w:t>
      </w:r>
      <w:r w:rsidRPr="002518D8">
        <w:rPr>
          <w:rFonts w:ascii="Times New Roman" w:hAnsi="Times New Roman" w:cs="Times New Roman"/>
          <w:sz w:val="28"/>
          <w:szCs w:val="20"/>
        </w:rPr>
        <w:t xml:space="preserve"> Республики Татарстан</w:t>
      </w:r>
      <w:r>
        <w:rPr>
          <w:rFonts w:ascii="Times New Roman" w:hAnsi="Times New Roman" w:cs="Times New Roman"/>
          <w:sz w:val="28"/>
          <w:szCs w:val="20"/>
        </w:rPr>
        <w:t>.</w:t>
      </w:r>
      <w:r w:rsidRPr="002518D8">
        <w:rPr>
          <w:rFonts w:ascii="Times New Roman" w:hAnsi="Times New Roman" w:cs="Times New Roman"/>
          <w:sz w:val="28"/>
          <w:szCs w:val="20"/>
        </w:rPr>
        <w:t xml:space="preserve"> </w:t>
      </w:r>
    </w:p>
    <w:p w:rsidR="00DE65B6" w:rsidRDefault="00DE65B6" w:rsidP="00DE65B6">
      <w:pPr>
        <w:spacing w:after="0" w:line="240" w:lineRule="auto"/>
        <w:ind w:firstLine="567"/>
        <w:jc w:val="both"/>
        <w:rPr>
          <w:rFonts w:ascii="Times New Roman" w:hAnsi="Times New Roman" w:cs="Times New Roman"/>
          <w:sz w:val="28"/>
          <w:szCs w:val="20"/>
        </w:rPr>
      </w:pPr>
      <w:r>
        <w:rPr>
          <w:rFonts w:ascii="Times New Roman" w:hAnsi="Times New Roman" w:cs="Times New Roman"/>
          <w:sz w:val="28"/>
          <w:szCs w:val="20"/>
        </w:rPr>
        <w:t>2. Настоящее решение подлежит официальному опубликованию и размещению в Официальном портале правовой информации Республики Татарстан и на официальном сайте сельского поселения.</w:t>
      </w:r>
    </w:p>
    <w:p w:rsidR="00D42263" w:rsidRDefault="00DE65B6" w:rsidP="00DE65B6">
      <w:pPr>
        <w:spacing w:after="0" w:line="240" w:lineRule="auto"/>
        <w:ind w:firstLine="567"/>
        <w:jc w:val="both"/>
      </w:pPr>
      <w:r>
        <w:rPr>
          <w:rFonts w:ascii="Times New Roman" w:hAnsi="Times New Roman" w:cs="Times New Roman"/>
          <w:sz w:val="28"/>
          <w:szCs w:val="20"/>
        </w:rPr>
        <w:t xml:space="preserve">4. </w:t>
      </w:r>
      <w:r w:rsidRPr="00331054">
        <w:rPr>
          <w:rFonts w:ascii="Times New Roman" w:hAnsi="Times New Roman" w:cs="Times New Roman"/>
          <w:sz w:val="28"/>
          <w:szCs w:val="20"/>
        </w:rPr>
        <w:t>Настоящее решение вступает в силу со дня</w:t>
      </w:r>
      <w:r>
        <w:rPr>
          <w:rFonts w:ascii="Times New Roman" w:hAnsi="Times New Roman" w:cs="Times New Roman"/>
          <w:sz w:val="28"/>
          <w:szCs w:val="20"/>
        </w:rPr>
        <w:t xml:space="preserve"> его официального опубликования и </w:t>
      </w:r>
      <w:r w:rsidRPr="00331054">
        <w:rPr>
          <w:rFonts w:ascii="Times New Roman" w:hAnsi="Times New Roman" w:cs="Times New Roman"/>
          <w:sz w:val="28"/>
          <w:szCs w:val="20"/>
        </w:rPr>
        <w:t>применя</w:t>
      </w:r>
      <w:r>
        <w:rPr>
          <w:rFonts w:ascii="Times New Roman" w:hAnsi="Times New Roman" w:cs="Times New Roman"/>
          <w:sz w:val="28"/>
          <w:szCs w:val="20"/>
        </w:rPr>
        <w:t>е</w:t>
      </w:r>
      <w:r w:rsidRPr="00331054">
        <w:rPr>
          <w:rFonts w:ascii="Times New Roman" w:hAnsi="Times New Roman" w:cs="Times New Roman"/>
          <w:sz w:val="28"/>
          <w:szCs w:val="20"/>
        </w:rPr>
        <w:t xml:space="preserve">тся к правоотношениям, возникающим при составлении </w:t>
      </w:r>
      <w:r>
        <w:rPr>
          <w:rFonts w:ascii="Times New Roman" w:hAnsi="Times New Roman" w:cs="Times New Roman"/>
          <w:sz w:val="28"/>
          <w:szCs w:val="20"/>
        </w:rPr>
        <w:t>проекта</w:t>
      </w:r>
      <w:r w:rsidRPr="00331054">
        <w:rPr>
          <w:rFonts w:ascii="Times New Roman" w:hAnsi="Times New Roman" w:cs="Times New Roman"/>
          <w:sz w:val="28"/>
          <w:szCs w:val="20"/>
        </w:rPr>
        <w:t xml:space="preserve"> </w:t>
      </w:r>
      <w:r>
        <w:rPr>
          <w:rFonts w:ascii="Times New Roman" w:hAnsi="Times New Roman" w:cs="Times New Roman"/>
          <w:sz w:val="28"/>
          <w:szCs w:val="20"/>
        </w:rPr>
        <w:t xml:space="preserve">и исполнении </w:t>
      </w:r>
      <w:r w:rsidRPr="00331054">
        <w:rPr>
          <w:rFonts w:ascii="Times New Roman" w:hAnsi="Times New Roman" w:cs="Times New Roman"/>
          <w:sz w:val="28"/>
          <w:szCs w:val="20"/>
        </w:rPr>
        <w:t>бюджета</w:t>
      </w:r>
      <w:r w:rsidRPr="00DE65B6">
        <w:rPr>
          <w:rFonts w:ascii="Times New Roman" w:eastAsia="Times New Roman" w:hAnsi="Times New Roman" w:cs="Times New Roman"/>
          <w:sz w:val="28"/>
          <w:szCs w:val="28"/>
          <w:lang w:eastAsia="ru-RU"/>
        </w:rPr>
        <w:t xml:space="preserve"> </w:t>
      </w:r>
      <w:r w:rsidRPr="000F441A">
        <w:rPr>
          <w:rFonts w:ascii="Times New Roman" w:eastAsia="Times New Roman" w:hAnsi="Times New Roman" w:cs="Times New Roman"/>
          <w:sz w:val="28"/>
          <w:szCs w:val="28"/>
          <w:lang w:eastAsia="ru-RU"/>
        </w:rPr>
        <w:t>Новобурундуковского</w:t>
      </w:r>
      <w:r>
        <w:rPr>
          <w:rFonts w:ascii="Times New Roman" w:hAnsi="Times New Roman" w:cs="Times New Roman"/>
          <w:sz w:val="28"/>
          <w:szCs w:val="20"/>
        </w:rPr>
        <w:t xml:space="preserve"> сельского поселения</w:t>
      </w:r>
      <w:r w:rsidRPr="00AE5C0F">
        <w:rPr>
          <w:rFonts w:ascii="Times New Roman" w:hAnsi="Times New Roman" w:cs="Times New Roman"/>
          <w:sz w:val="28"/>
          <w:szCs w:val="20"/>
        </w:rPr>
        <w:t xml:space="preserve"> </w:t>
      </w:r>
      <w:r w:rsidRPr="00331054">
        <w:rPr>
          <w:rFonts w:ascii="Times New Roman" w:hAnsi="Times New Roman" w:cs="Times New Roman"/>
          <w:sz w:val="28"/>
          <w:szCs w:val="20"/>
        </w:rPr>
        <w:t>Дрожжановского муниципального района Республики Татарстан</w:t>
      </w:r>
      <w:r>
        <w:t>.</w:t>
      </w:r>
    </w:p>
    <w:p w:rsidR="00DE65B6" w:rsidRPr="000F441A" w:rsidRDefault="00DE65B6" w:rsidP="00DE65B6">
      <w:pPr>
        <w:spacing w:after="0" w:line="240" w:lineRule="auto"/>
        <w:ind w:firstLine="567"/>
        <w:jc w:val="both"/>
        <w:rPr>
          <w:rFonts w:ascii="Times New Roman" w:hAnsi="Times New Roman" w:cs="Times New Roman"/>
          <w:color w:val="000000" w:themeColor="text1"/>
          <w:sz w:val="28"/>
          <w:szCs w:val="28"/>
        </w:rPr>
      </w:pPr>
    </w:p>
    <w:p w:rsidR="002A70AF" w:rsidRPr="000F441A" w:rsidRDefault="00782474" w:rsidP="00DE65B6">
      <w:pPr>
        <w:spacing w:after="0" w:line="240" w:lineRule="auto"/>
        <w:jc w:val="both"/>
        <w:rPr>
          <w:rFonts w:ascii="Times New Roman" w:hAnsi="Times New Roman" w:cs="Times New Roman"/>
          <w:color w:val="000000" w:themeColor="text1"/>
          <w:sz w:val="28"/>
          <w:szCs w:val="28"/>
        </w:rPr>
      </w:pPr>
      <w:r w:rsidRPr="000F441A">
        <w:rPr>
          <w:rFonts w:ascii="Times New Roman" w:hAnsi="Times New Roman" w:cs="Times New Roman"/>
          <w:color w:val="000000" w:themeColor="text1"/>
          <w:sz w:val="28"/>
          <w:szCs w:val="28"/>
        </w:rPr>
        <w:t xml:space="preserve">Глава </w:t>
      </w:r>
      <w:r w:rsidR="00CB258A" w:rsidRPr="000F441A">
        <w:rPr>
          <w:rFonts w:ascii="Times New Roman" w:eastAsia="Times New Roman" w:hAnsi="Times New Roman" w:cs="Times New Roman"/>
          <w:sz w:val="28"/>
          <w:szCs w:val="28"/>
          <w:lang w:eastAsia="ru-RU"/>
        </w:rPr>
        <w:t>Новобурундуковского</w:t>
      </w:r>
      <w:r w:rsidR="00CB258A" w:rsidRPr="000F441A">
        <w:rPr>
          <w:rFonts w:ascii="Times New Roman" w:hAnsi="Times New Roman" w:cs="Times New Roman"/>
          <w:color w:val="000000" w:themeColor="text1"/>
          <w:sz w:val="28"/>
          <w:szCs w:val="28"/>
        </w:rPr>
        <w:t xml:space="preserve"> </w:t>
      </w:r>
      <w:r w:rsidR="002A70AF" w:rsidRPr="000F441A">
        <w:rPr>
          <w:rFonts w:ascii="Times New Roman" w:hAnsi="Times New Roman" w:cs="Times New Roman"/>
          <w:color w:val="000000" w:themeColor="text1"/>
          <w:sz w:val="28"/>
          <w:szCs w:val="28"/>
        </w:rPr>
        <w:t>сельского</w:t>
      </w:r>
    </w:p>
    <w:p w:rsidR="002A70AF" w:rsidRPr="000F441A" w:rsidRDefault="00160240" w:rsidP="00DE65B6">
      <w:pPr>
        <w:spacing w:after="0" w:line="240" w:lineRule="auto"/>
        <w:jc w:val="both"/>
        <w:rPr>
          <w:rFonts w:ascii="Times New Roman" w:hAnsi="Times New Roman" w:cs="Times New Roman"/>
          <w:color w:val="000000" w:themeColor="text1"/>
          <w:sz w:val="28"/>
          <w:szCs w:val="28"/>
        </w:rPr>
      </w:pPr>
      <w:r w:rsidRPr="000F441A">
        <w:rPr>
          <w:rFonts w:ascii="Times New Roman" w:hAnsi="Times New Roman" w:cs="Times New Roman"/>
          <w:color w:val="000000" w:themeColor="text1"/>
          <w:sz w:val="28"/>
          <w:szCs w:val="28"/>
        </w:rPr>
        <w:t>поселения,</w:t>
      </w:r>
      <w:r w:rsidR="002A70AF" w:rsidRPr="000F441A">
        <w:rPr>
          <w:rFonts w:ascii="Times New Roman" w:hAnsi="Times New Roman" w:cs="Times New Roman"/>
          <w:color w:val="000000" w:themeColor="text1"/>
          <w:sz w:val="28"/>
          <w:szCs w:val="28"/>
        </w:rPr>
        <w:t xml:space="preserve"> </w:t>
      </w:r>
      <w:r w:rsidRPr="000F441A">
        <w:rPr>
          <w:rFonts w:ascii="Times New Roman" w:hAnsi="Times New Roman" w:cs="Times New Roman"/>
          <w:color w:val="000000" w:themeColor="text1"/>
          <w:sz w:val="28"/>
          <w:szCs w:val="28"/>
        </w:rPr>
        <w:t xml:space="preserve">председатель </w:t>
      </w:r>
      <w:r w:rsidR="007F276C" w:rsidRPr="000F441A">
        <w:rPr>
          <w:rFonts w:ascii="Times New Roman" w:hAnsi="Times New Roman" w:cs="Times New Roman"/>
          <w:color w:val="000000" w:themeColor="text1"/>
          <w:sz w:val="28"/>
          <w:szCs w:val="28"/>
        </w:rPr>
        <w:t>Совета</w:t>
      </w:r>
    </w:p>
    <w:p w:rsidR="002A70AF" w:rsidRDefault="00CB258A" w:rsidP="00DE65B6">
      <w:pPr>
        <w:spacing w:after="0" w:line="240" w:lineRule="auto"/>
        <w:jc w:val="both"/>
        <w:rPr>
          <w:rFonts w:ascii="Times New Roman" w:eastAsia="Times New Roman" w:hAnsi="Times New Roman" w:cs="Times New Roman"/>
          <w:sz w:val="28"/>
          <w:szCs w:val="28"/>
          <w:lang w:eastAsia="ru-RU"/>
        </w:rPr>
      </w:pPr>
      <w:r w:rsidRPr="000F441A">
        <w:rPr>
          <w:rFonts w:ascii="Times New Roman" w:eastAsia="Times New Roman" w:hAnsi="Times New Roman" w:cs="Times New Roman"/>
          <w:sz w:val="28"/>
          <w:szCs w:val="28"/>
          <w:lang w:eastAsia="ru-RU"/>
        </w:rPr>
        <w:t>Новобурундуковского</w:t>
      </w:r>
      <w:r w:rsidRPr="000F441A">
        <w:rPr>
          <w:rFonts w:ascii="Times New Roman" w:hAnsi="Times New Roman" w:cs="Times New Roman"/>
          <w:color w:val="000000" w:themeColor="text1"/>
          <w:sz w:val="28"/>
          <w:szCs w:val="28"/>
        </w:rPr>
        <w:t xml:space="preserve"> </w:t>
      </w:r>
      <w:r w:rsidR="002A70AF" w:rsidRPr="000F441A">
        <w:rPr>
          <w:rFonts w:ascii="Times New Roman" w:hAnsi="Times New Roman" w:cs="Times New Roman"/>
          <w:color w:val="000000" w:themeColor="text1"/>
          <w:sz w:val="28"/>
          <w:szCs w:val="28"/>
        </w:rPr>
        <w:t>сельского поселения</w:t>
      </w:r>
      <w:r w:rsidR="006F4AC0" w:rsidRPr="000F441A">
        <w:rPr>
          <w:rFonts w:eastAsia="Times New Roman" w:cs="Times New Roman"/>
          <w:sz w:val="28"/>
          <w:szCs w:val="28"/>
          <w:lang w:eastAsia="ru-RU"/>
        </w:rPr>
        <w:t xml:space="preserve">                                            </w:t>
      </w:r>
      <w:r w:rsidR="006F4AC0" w:rsidRPr="000F441A">
        <w:rPr>
          <w:rFonts w:ascii="Times New Roman" w:eastAsia="Times New Roman" w:hAnsi="Times New Roman" w:cs="Times New Roman"/>
          <w:sz w:val="28"/>
          <w:szCs w:val="28"/>
          <w:lang w:eastAsia="ru-RU"/>
        </w:rPr>
        <w:t xml:space="preserve"> </w:t>
      </w:r>
      <w:r w:rsidR="0043192F">
        <w:rPr>
          <w:rFonts w:ascii="Times New Roman" w:eastAsia="Times New Roman" w:hAnsi="Times New Roman" w:cs="Times New Roman"/>
          <w:sz w:val="28"/>
          <w:szCs w:val="28"/>
          <w:lang w:eastAsia="ru-RU"/>
        </w:rPr>
        <w:t xml:space="preserve">В.Г. </w:t>
      </w:r>
      <w:r w:rsidR="006F4AC0" w:rsidRPr="000F441A">
        <w:rPr>
          <w:rFonts w:ascii="Times New Roman" w:eastAsia="Times New Roman" w:hAnsi="Times New Roman" w:cs="Times New Roman"/>
          <w:sz w:val="28"/>
          <w:szCs w:val="28"/>
          <w:lang w:eastAsia="ru-RU"/>
        </w:rPr>
        <w:t>Ранцев</w:t>
      </w:r>
    </w:p>
    <w:p w:rsidR="00DE65B6" w:rsidRDefault="00DE65B6" w:rsidP="00DE65B6">
      <w:pPr>
        <w:spacing w:after="0" w:line="240" w:lineRule="auto"/>
        <w:jc w:val="both"/>
        <w:rPr>
          <w:rFonts w:ascii="Times New Roman" w:eastAsia="Times New Roman" w:hAnsi="Times New Roman" w:cs="Times New Roman"/>
          <w:sz w:val="28"/>
          <w:szCs w:val="28"/>
          <w:lang w:eastAsia="ru-RU"/>
        </w:rPr>
      </w:pPr>
    </w:p>
    <w:p w:rsidR="00DE65B6" w:rsidRDefault="00DE65B6" w:rsidP="00DE65B6">
      <w:pPr>
        <w:spacing w:after="0" w:line="240" w:lineRule="auto"/>
        <w:jc w:val="both"/>
        <w:rPr>
          <w:rFonts w:ascii="Times New Roman" w:eastAsia="Times New Roman" w:hAnsi="Times New Roman" w:cs="Times New Roman"/>
          <w:sz w:val="28"/>
          <w:szCs w:val="28"/>
          <w:lang w:eastAsia="ru-RU"/>
        </w:rPr>
      </w:pPr>
    </w:p>
    <w:p w:rsidR="00DE65B6" w:rsidRDefault="00DE65B6" w:rsidP="00DE65B6">
      <w:pPr>
        <w:spacing w:after="0" w:line="240" w:lineRule="auto"/>
        <w:jc w:val="both"/>
        <w:rPr>
          <w:rFonts w:ascii="Times New Roman" w:eastAsia="Times New Roman" w:hAnsi="Times New Roman" w:cs="Times New Roman"/>
          <w:sz w:val="28"/>
          <w:szCs w:val="28"/>
          <w:lang w:eastAsia="ru-RU"/>
        </w:rPr>
      </w:pPr>
    </w:p>
    <w:p w:rsidR="00DE65B6" w:rsidRDefault="00DE65B6" w:rsidP="00DE65B6">
      <w:pPr>
        <w:spacing w:after="0" w:line="240" w:lineRule="auto"/>
        <w:jc w:val="both"/>
        <w:rPr>
          <w:rFonts w:ascii="Times New Roman" w:hAnsi="Times New Roman"/>
          <w:sz w:val="24"/>
        </w:rPr>
      </w:pPr>
    </w:p>
    <w:p w:rsidR="00DE65B6" w:rsidRDefault="00DE65B6" w:rsidP="00DE65B6">
      <w:pPr>
        <w:spacing w:after="0" w:line="240" w:lineRule="auto"/>
        <w:jc w:val="both"/>
        <w:rPr>
          <w:rFonts w:ascii="Times New Roman" w:hAnsi="Times New Roman"/>
          <w:sz w:val="24"/>
        </w:rPr>
      </w:pPr>
    </w:p>
    <w:p w:rsidR="00DE65B6" w:rsidRDefault="00DE65B6" w:rsidP="00DE65B6">
      <w:pPr>
        <w:spacing w:after="0" w:line="240" w:lineRule="auto"/>
        <w:jc w:val="both"/>
        <w:rPr>
          <w:rFonts w:ascii="Times New Roman" w:hAnsi="Times New Roman"/>
          <w:sz w:val="24"/>
        </w:rPr>
      </w:pPr>
    </w:p>
    <w:p w:rsidR="00DE65B6" w:rsidRDefault="00DE65B6" w:rsidP="00DE65B6">
      <w:pPr>
        <w:spacing w:after="0" w:line="240" w:lineRule="auto"/>
        <w:jc w:val="both"/>
        <w:rPr>
          <w:rFonts w:ascii="Times New Roman" w:hAnsi="Times New Roman"/>
          <w:sz w:val="24"/>
        </w:rPr>
      </w:pPr>
    </w:p>
    <w:p w:rsidR="00DE65B6" w:rsidRDefault="00DE65B6" w:rsidP="00DE65B6">
      <w:pPr>
        <w:spacing w:after="0" w:line="240" w:lineRule="auto"/>
        <w:jc w:val="both"/>
        <w:rPr>
          <w:rFonts w:ascii="Times New Roman" w:hAnsi="Times New Roman"/>
          <w:sz w:val="24"/>
        </w:rPr>
      </w:pPr>
    </w:p>
    <w:p w:rsidR="00386554" w:rsidRDefault="00386554" w:rsidP="00DE65B6">
      <w:pPr>
        <w:spacing w:after="0" w:line="240" w:lineRule="auto"/>
        <w:ind w:left="6237"/>
        <w:jc w:val="both"/>
        <w:rPr>
          <w:rFonts w:ascii="Times New Roman" w:hAnsi="Times New Roman"/>
          <w:sz w:val="28"/>
        </w:rPr>
      </w:pPr>
    </w:p>
    <w:p w:rsidR="00DE65B6" w:rsidRPr="00331054" w:rsidRDefault="00DE65B6" w:rsidP="00DE65B6">
      <w:pPr>
        <w:spacing w:after="0" w:line="240" w:lineRule="auto"/>
        <w:ind w:left="6237"/>
        <w:jc w:val="both"/>
        <w:rPr>
          <w:rFonts w:ascii="Times New Roman" w:hAnsi="Times New Roman"/>
          <w:sz w:val="28"/>
        </w:rPr>
      </w:pPr>
      <w:r w:rsidRPr="00331054">
        <w:rPr>
          <w:rFonts w:ascii="Times New Roman" w:hAnsi="Times New Roman"/>
          <w:sz w:val="28"/>
        </w:rPr>
        <w:lastRenderedPageBreak/>
        <w:t>УТВЕРЖДЕНО</w:t>
      </w:r>
    </w:p>
    <w:p w:rsidR="00DE65B6" w:rsidRPr="00331054" w:rsidRDefault="00DE65B6" w:rsidP="00DE65B6">
      <w:pPr>
        <w:spacing w:after="0" w:line="240" w:lineRule="auto"/>
        <w:ind w:left="6237"/>
        <w:jc w:val="both"/>
        <w:rPr>
          <w:rFonts w:ascii="Times New Roman" w:hAnsi="Times New Roman"/>
          <w:sz w:val="28"/>
        </w:rPr>
      </w:pPr>
      <w:r>
        <w:rPr>
          <w:rFonts w:ascii="Times New Roman" w:hAnsi="Times New Roman"/>
          <w:sz w:val="28"/>
        </w:rPr>
        <w:t>решением</w:t>
      </w:r>
      <w:r w:rsidRPr="00331054">
        <w:rPr>
          <w:rFonts w:ascii="Times New Roman" w:hAnsi="Times New Roman"/>
          <w:sz w:val="28"/>
        </w:rPr>
        <w:t xml:space="preserve"> Совета </w:t>
      </w:r>
      <w:r w:rsidRPr="000F441A">
        <w:rPr>
          <w:rFonts w:ascii="Times New Roman" w:eastAsia="Times New Roman" w:hAnsi="Times New Roman" w:cs="Times New Roman"/>
          <w:sz w:val="28"/>
          <w:szCs w:val="28"/>
          <w:lang w:eastAsia="ru-RU"/>
        </w:rPr>
        <w:t>Новобурундуковского</w:t>
      </w:r>
      <w:r>
        <w:rPr>
          <w:rFonts w:ascii="Times New Roman" w:hAnsi="Times New Roman"/>
          <w:sz w:val="28"/>
        </w:rPr>
        <w:t xml:space="preserve"> сельского поселения</w:t>
      </w:r>
      <w:r w:rsidRPr="00AE5C0F">
        <w:rPr>
          <w:rFonts w:ascii="Times New Roman" w:hAnsi="Times New Roman"/>
          <w:sz w:val="28"/>
        </w:rPr>
        <w:t xml:space="preserve"> </w:t>
      </w:r>
      <w:r w:rsidRPr="00331054">
        <w:rPr>
          <w:rFonts w:ascii="Times New Roman" w:hAnsi="Times New Roman"/>
          <w:sz w:val="28"/>
        </w:rPr>
        <w:t xml:space="preserve">Дрожжановского </w:t>
      </w:r>
    </w:p>
    <w:p w:rsidR="00DE65B6" w:rsidRDefault="00DE65B6" w:rsidP="00DE65B6">
      <w:pPr>
        <w:spacing w:after="0" w:line="240" w:lineRule="auto"/>
        <w:ind w:left="6237"/>
        <w:jc w:val="both"/>
        <w:rPr>
          <w:rFonts w:ascii="Times New Roman" w:hAnsi="Times New Roman"/>
          <w:sz w:val="28"/>
        </w:rPr>
      </w:pPr>
      <w:r w:rsidRPr="00331054">
        <w:rPr>
          <w:rFonts w:ascii="Times New Roman" w:hAnsi="Times New Roman"/>
          <w:sz w:val="28"/>
        </w:rPr>
        <w:t>муниципального района</w:t>
      </w:r>
    </w:p>
    <w:p w:rsidR="00DE65B6" w:rsidRPr="00331054" w:rsidRDefault="00DE65B6" w:rsidP="00DE65B6">
      <w:pPr>
        <w:spacing w:after="0" w:line="240" w:lineRule="auto"/>
        <w:ind w:left="6237"/>
        <w:jc w:val="both"/>
        <w:rPr>
          <w:rFonts w:ascii="Times New Roman" w:hAnsi="Times New Roman"/>
          <w:sz w:val="28"/>
        </w:rPr>
      </w:pPr>
      <w:r>
        <w:rPr>
          <w:rFonts w:ascii="Times New Roman" w:hAnsi="Times New Roman"/>
          <w:sz w:val="28"/>
        </w:rPr>
        <w:t>Республики Татарстан</w:t>
      </w:r>
    </w:p>
    <w:p w:rsidR="00DE65B6" w:rsidRPr="00331054" w:rsidRDefault="00DE65B6" w:rsidP="00DE65B6">
      <w:pPr>
        <w:spacing w:after="0" w:line="240" w:lineRule="auto"/>
        <w:ind w:left="6237"/>
        <w:jc w:val="both"/>
        <w:rPr>
          <w:rFonts w:ascii="Times New Roman" w:hAnsi="Times New Roman"/>
          <w:sz w:val="28"/>
        </w:rPr>
      </w:pPr>
      <w:r w:rsidRPr="00331054">
        <w:rPr>
          <w:rFonts w:ascii="Times New Roman" w:hAnsi="Times New Roman"/>
          <w:sz w:val="28"/>
        </w:rPr>
        <w:t xml:space="preserve">от </w:t>
      </w:r>
      <w:r w:rsidR="00577E07">
        <w:rPr>
          <w:rFonts w:ascii="Times New Roman" w:hAnsi="Times New Roman"/>
          <w:sz w:val="28"/>
        </w:rPr>
        <w:t xml:space="preserve">04.06.2022 </w:t>
      </w:r>
      <w:r w:rsidRPr="00331054">
        <w:rPr>
          <w:rFonts w:ascii="Times New Roman" w:hAnsi="Times New Roman"/>
          <w:sz w:val="28"/>
        </w:rPr>
        <w:t xml:space="preserve">№ </w:t>
      </w:r>
      <w:r w:rsidR="00577E07">
        <w:rPr>
          <w:rFonts w:ascii="Times New Roman" w:hAnsi="Times New Roman"/>
          <w:sz w:val="28"/>
        </w:rPr>
        <w:t>23/1</w:t>
      </w:r>
    </w:p>
    <w:p w:rsidR="00DE65B6" w:rsidRPr="00331054" w:rsidRDefault="00DE65B6" w:rsidP="00DE65B6">
      <w:pPr>
        <w:spacing w:after="0" w:line="240" w:lineRule="auto"/>
        <w:ind w:left="6237"/>
        <w:jc w:val="both"/>
        <w:rPr>
          <w:rFonts w:ascii="Times New Roman" w:hAnsi="Times New Roman"/>
          <w:sz w:val="32"/>
        </w:rPr>
      </w:pPr>
      <w:r w:rsidRPr="00331054">
        <w:rPr>
          <w:rFonts w:ascii="Times New Roman" w:hAnsi="Times New Roman"/>
          <w:sz w:val="32"/>
        </w:rPr>
        <w:t xml:space="preserve"> </w:t>
      </w:r>
    </w:p>
    <w:p w:rsidR="00DE65B6" w:rsidRPr="00D11CE2" w:rsidRDefault="00DE65B6" w:rsidP="00DE65B6">
      <w:pPr>
        <w:spacing w:after="0" w:line="240" w:lineRule="auto"/>
        <w:ind w:firstLine="567"/>
        <w:jc w:val="center"/>
        <w:rPr>
          <w:rFonts w:ascii="Times New Roman" w:hAnsi="Times New Roman"/>
          <w:sz w:val="28"/>
        </w:rPr>
      </w:pPr>
    </w:p>
    <w:p w:rsidR="00DE65B6" w:rsidRPr="00D11CE2" w:rsidRDefault="00DE65B6" w:rsidP="00DE65B6">
      <w:pPr>
        <w:pStyle w:val="1"/>
        <w:spacing w:before="0" w:after="0"/>
        <w:ind w:firstLine="567"/>
        <w:rPr>
          <w:rFonts w:ascii="Times New Roman" w:hAnsi="Times New Roman"/>
          <w:color w:val="auto"/>
          <w:sz w:val="28"/>
        </w:rPr>
      </w:pPr>
      <w:r w:rsidRPr="00D11CE2">
        <w:rPr>
          <w:rFonts w:ascii="Times New Roman" w:hAnsi="Times New Roman"/>
          <w:color w:val="auto"/>
          <w:sz w:val="28"/>
        </w:rPr>
        <w:t>Положение</w:t>
      </w:r>
      <w:r w:rsidRPr="00D11CE2">
        <w:rPr>
          <w:rFonts w:ascii="Times New Roman" w:hAnsi="Times New Roman"/>
          <w:color w:val="auto"/>
          <w:sz w:val="28"/>
        </w:rPr>
        <w:br/>
        <w:t xml:space="preserve">о бюджетном устройстве и бюджетном процессе в </w:t>
      </w:r>
      <w:r w:rsidRPr="00DE65B6">
        <w:rPr>
          <w:rFonts w:ascii="Times New Roman" w:hAnsi="Times New Roman" w:cs="Times New Roman"/>
          <w:color w:val="auto"/>
          <w:sz w:val="28"/>
          <w:szCs w:val="28"/>
        </w:rPr>
        <w:t>Новобурундуковск</w:t>
      </w:r>
      <w:r w:rsidRPr="00DE65B6">
        <w:rPr>
          <w:rFonts w:ascii="Times New Roman" w:hAnsi="Times New Roman"/>
          <w:color w:val="auto"/>
          <w:sz w:val="28"/>
        </w:rPr>
        <w:t>ом</w:t>
      </w:r>
      <w:r w:rsidRPr="00AE5C0F">
        <w:rPr>
          <w:rFonts w:ascii="Times New Roman" w:hAnsi="Times New Roman"/>
          <w:color w:val="auto"/>
          <w:sz w:val="28"/>
        </w:rPr>
        <w:t xml:space="preserve"> сельском поселении </w:t>
      </w:r>
      <w:r>
        <w:rPr>
          <w:rFonts w:ascii="Times New Roman" w:hAnsi="Times New Roman"/>
          <w:color w:val="auto"/>
          <w:sz w:val="28"/>
        </w:rPr>
        <w:t>Дрожжановского муниципального района</w:t>
      </w:r>
      <w:r w:rsidRPr="00D11CE2">
        <w:rPr>
          <w:rFonts w:ascii="Times New Roman" w:hAnsi="Times New Roman"/>
          <w:color w:val="auto"/>
          <w:sz w:val="28"/>
        </w:rPr>
        <w:t xml:space="preserve"> Республики Татарстан</w:t>
      </w:r>
      <w:r w:rsidRPr="00D11CE2">
        <w:rPr>
          <w:rFonts w:ascii="Times New Roman" w:hAnsi="Times New Roman"/>
          <w:color w:val="auto"/>
          <w:sz w:val="28"/>
        </w:rPr>
        <w:br/>
      </w:r>
    </w:p>
    <w:p w:rsidR="00DE65B6" w:rsidRPr="00D11CE2" w:rsidRDefault="00DE65B6" w:rsidP="00DE65B6">
      <w:pPr>
        <w:spacing w:after="0" w:line="240" w:lineRule="auto"/>
        <w:ind w:firstLine="567"/>
        <w:jc w:val="center"/>
        <w:rPr>
          <w:rFonts w:ascii="Times New Roman" w:hAnsi="Times New Roman"/>
          <w:sz w:val="28"/>
        </w:rPr>
      </w:pPr>
      <w:bookmarkStart w:id="1" w:name="sub_101"/>
      <w:r w:rsidRPr="00D11CE2">
        <w:rPr>
          <w:rFonts w:ascii="Times New Roman" w:hAnsi="Times New Roman"/>
          <w:b/>
          <w:sz w:val="28"/>
        </w:rPr>
        <w:t>Раздел I</w:t>
      </w:r>
      <w:r w:rsidRPr="00D11CE2">
        <w:rPr>
          <w:rFonts w:ascii="Times New Roman" w:hAnsi="Times New Roman"/>
          <w:sz w:val="28"/>
        </w:rPr>
        <w:t>. Общие положения</w:t>
      </w:r>
    </w:p>
    <w:bookmarkEnd w:id="1"/>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w:t>
      </w:r>
    </w:p>
    <w:p w:rsidR="00DE65B6" w:rsidRPr="00331054" w:rsidRDefault="00DE65B6" w:rsidP="00DE65B6">
      <w:pPr>
        <w:spacing w:after="0" w:line="240" w:lineRule="auto"/>
        <w:ind w:firstLine="567"/>
        <w:jc w:val="both"/>
        <w:rPr>
          <w:rFonts w:ascii="Times New Roman" w:hAnsi="Times New Roman"/>
          <w:b/>
          <w:sz w:val="28"/>
        </w:rPr>
      </w:pPr>
      <w:bookmarkStart w:id="2" w:name="sub_111"/>
      <w:r w:rsidRPr="00331054">
        <w:rPr>
          <w:rFonts w:ascii="Times New Roman" w:hAnsi="Times New Roman"/>
          <w:sz w:val="28"/>
        </w:rPr>
        <w:t xml:space="preserve"> Статья 1.</w:t>
      </w:r>
      <w:r w:rsidRPr="00D11CE2">
        <w:rPr>
          <w:rFonts w:ascii="Times New Roman" w:hAnsi="Times New Roman"/>
          <w:sz w:val="28"/>
        </w:rPr>
        <w:t xml:space="preserve"> </w:t>
      </w:r>
      <w:r w:rsidRPr="00331054">
        <w:rPr>
          <w:rFonts w:ascii="Times New Roman" w:hAnsi="Times New Roman"/>
          <w:b/>
          <w:sz w:val="28"/>
        </w:rPr>
        <w:t>Правоотношения, регулируемые настоящим Положением</w:t>
      </w:r>
    </w:p>
    <w:bookmarkEnd w:id="2"/>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Настоящее Положение в соответствии с Конституцией Российской Федерации, Бюджетным кодексом Российской Федерации, Налоговым кодексом Российской Федерации, Федеральным законом "О бюджетной классификации Российской Федерации", Уставом Дрожжановского муниципального района Республики Татарстан регулирует бюджетные правоотношения, возникающие между субъектами бюджетных правоотношений в ходе составления, рассмотрения, утверждения, исполнения бюджета Района и контроля за его исполнением, а также в процессе осуществления муниципальных заимствований и управления муниципальным долгом Района.</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w:t>
      </w:r>
    </w:p>
    <w:p w:rsidR="00DE65B6" w:rsidRPr="00D11CE2" w:rsidRDefault="00DE65B6" w:rsidP="00DE65B6">
      <w:pPr>
        <w:spacing w:after="0" w:line="240" w:lineRule="auto"/>
        <w:ind w:firstLine="567"/>
        <w:jc w:val="both"/>
        <w:rPr>
          <w:rFonts w:ascii="Times New Roman" w:hAnsi="Times New Roman"/>
          <w:b/>
          <w:sz w:val="28"/>
        </w:rPr>
      </w:pPr>
      <w:bookmarkStart w:id="3" w:name="sub_112"/>
      <w:r w:rsidRPr="00D11CE2">
        <w:rPr>
          <w:rFonts w:ascii="Times New Roman" w:hAnsi="Times New Roman"/>
          <w:sz w:val="28"/>
        </w:rPr>
        <w:t xml:space="preserve"> Статья 2. </w:t>
      </w:r>
      <w:r w:rsidRPr="00D11CE2">
        <w:rPr>
          <w:rFonts w:ascii="Times New Roman" w:hAnsi="Times New Roman"/>
          <w:b/>
          <w:sz w:val="28"/>
        </w:rPr>
        <w:t xml:space="preserve">Правовые основы осуществления бюджетных правоотношений в </w:t>
      </w:r>
      <w:r>
        <w:rPr>
          <w:rFonts w:ascii="Times New Roman" w:hAnsi="Times New Roman"/>
          <w:b/>
          <w:sz w:val="28"/>
        </w:rPr>
        <w:t>Поселении</w:t>
      </w:r>
    </w:p>
    <w:bookmarkEnd w:id="3"/>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Бюджетные правоотношения в </w:t>
      </w:r>
      <w:r w:rsidRPr="00853CAB">
        <w:rPr>
          <w:rFonts w:ascii="Times New Roman" w:hAnsi="Times New Roman"/>
          <w:sz w:val="28"/>
        </w:rPr>
        <w:t>Поселении</w:t>
      </w:r>
      <w:r w:rsidRPr="00D11CE2">
        <w:rPr>
          <w:rFonts w:ascii="Times New Roman" w:hAnsi="Times New Roman"/>
          <w:sz w:val="28"/>
        </w:rPr>
        <w:t xml:space="preserve"> осуществляются в соответствии с Бюджетным кодексом Российской Федерации,</w:t>
      </w:r>
      <w:r w:rsidRPr="00D11CE2">
        <w:t xml:space="preserve"> </w:t>
      </w:r>
      <w:r w:rsidRPr="00D11CE2">
        <w:rPr>
          <w:rFonts w:ascii="Times New Roman" w:hAnsi="Times New Roman"/>
          <w:sz w:val="28"/>
        </w:rPr>
        <w:t>Бюджетным кодексом Республики Татарстан, настоящим Положением, иными актами бюджетного законодательства Российской Федерации и Республики Татарстан.</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Бюджет </w:t>
      </w:r>
      <w:r>
        <w:rPr>
          <w:rFonts w:ascii="Times New Roman" w:hAnsi="Times New Roman"/>
          <w:sz w:val="28"/>
        </w:rPr>
        <w:t>поселения</w:t>
      </w:r>
      <w:r w:rsidRPr="00D11CE2">
        <w:rPr>
          <w:rFonts w:ascii="Times New Roman" w:hAnsi="Times New Roman"/>
          <w:sz w:val="28"/>
        </w:rPr>
        <w:t xml:space="preserve"> разрабатывается и утверждается в форме решения Совета </w:t>
      </w:r>
      <w:r>
        <w:rPr>
          <w:rFonts w:ascii="Times New Roman" w:hAnsi="Times New Roman"/>
          <w:sz w:val="28"/>
        </w:rPr>
        <w:t>поселения</w:t>
      </w:r>
      <w:r w:rsidRPr="00D11CE2">
        <w:rPr>
          <w:rFonts w:ascii="Times New Roman" w:hAnsi="Times New Roman"/>
          <w:sz w:val="28"/>
        </w:rPr>
        <w:t>.</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w:t>
      </w:r>
    </w:p>
    <w:p w:rsidR="00DE65B6" w:rsidRPr="00D11CE2" w:rsidRDefault="00DE65B6" w:rsidP="00DE65B6">
      <w:pPr>
        <w:spacing w:after="0" w:line="240" w:lineRule="auto"/>
        <w:ind w:firstLine="567"/>
        <w:jc w:val="both"/>
        <w:rPr>
          <w:rFonts w:ascii="Times New Roman" w:hAnsi="Times New Roman"/>
          <w:b/>
          <w:sz w:val="28"/>
        </w:rPr>
      </w:pPr>
      <w:bookmarkStart w:id="4" w:name="sub_113"/>
      <w:r w:rsidRPr="00D11CE2">
        <w:rPr>
          <w:rFonts w:ascii="Times New Roman" w:hAnsi="Times New Roman"/>
          <w:sz w:val="28"/>
        </w:rPr>
        <w:t xml:space="preserve"> Статья 3. </w:t>
      </w:r>
      <w:r w:rsidRPr="00D11CE2">
        <w:rPr>
          <w:rFonts w:ascii="Times New Roman" w:hAnsi="Times New Roman"/>
          <w:b/>
          <w:sz w:val="28"/>
        </w:rPr>
        <w:t>Понятия и термины, пр</w:t>
      </w:r>
      <w:r>
        <w:rPr>
          <w:rFonts w:ascii="Times New Roman" w:hAnsi="Times New Roman"/>
          <w:b/>
          <w:sz w:val="28"/>
        </w:rPr>
        <w:t>именяемые в настоящем Положении</w:t>
      </w:r>
    </w:p>
    <w:bookmarkEnd w:id="4"/>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Понятия и термины, применяемые в настоящем Положении, используются в том значении, в котором они определены Бюджетным кодексом Российской Федерации.</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w:t>
      </w:r>
    </w:p>
    <w:p w:rsidR="00DE65B6" w:rsidRPr="00D11CE2" w:rsidRDefault="00DE65B6" w:rsidP="00DE65B6">
      <w:pPr>
        <w:spacing w:after="0" w:line="240" w:lineRule="auto"/>
        <w:ind w:firstLine="567"/>
        <w:jc w:val="both"/>
        <w:rPr>
          <w:rFonts w:ascii="Times New Roman" w:hAnsi="Times New Roman"/>
          <w:b/>
          <w:sz w:val="28"/>
        </w:rPr>
      </w:pPr>
      <w:r w:rsidRPr="00D11CE2">
        <w:rPr>
          <w:rFonts w:ascii="Times New Roman" w:hAnsi="Times New Roman"/>
          <w:sz w:val="28"/>
        </w:rPr>
        <w:t>Статья 4.</w:t>
      </w:r>
      <w:r w:rsidRPr="00D11CE2">
        <w:rPr>
          <w:rFonts w:ascii="Times New Roman" w:hAnsi="Times New Roman"/>
          <w:b/>
          <w:sz w:val="28"/>
        </w:rPr>
        <w:t xml:space="preserve"> Применение бюджетной классификации Российской Федерации в </w:t>
      </w:r>
      <w:r>
        <w:rPr>
          <w:rFonts w:ascii="Times New Roman" w:hAnsi="Times New Roman"/>
          <w:b/>
          <w:sz w:val="28"/>
        </w:rPr>
        <w:t>п</w:t>
      </w:r>
      <w:r w:rsidRPr="00853CAB">
        <w:rPr>
          <w:rFonts w:ascii="Times New Roman" w:hAnsi="Times New Roman"/>
          <w:b/>
          <w:sz w:val="28"/>
        </w:rPr>
        <w:t>оселении</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lastRenderedPageBreak/>
        <w:t xml:space="preserve">1. К бюджетным полномочиям </w:t>
      </w:r>
      <w:r>
        <w:rPr>
          <w:rFonts w:ascii="Times New Roman" w:hAnsi="Times New Roman"/>
          <w:sz w:val="28"/>
        </w:rPr>
        <w:t>поселения</w:t>
      </w:r>
      <w:r w:rsidRPr="00853CAB">
        <w:rPr>
          <w:rFonts w:ascii="Times New Roman" w:hAnsi="Times New Roman"/>
          <w:sz w:val="28"/>
        </w:rPr>
        <w:t xml:space="preserve"> </w:t>
      </w:r>
      <w:r w:rsidRPr="00D11CE2">
        <w:rPr>
          <w:rFonts w:ascii="Times New Roman" w:hAnsi="Times New Roman"/>
          <w:sz w:val="28"/>
        </w:rPr>
        <w:t xml:space="preserve">относится установление, детализация и определение порядка применения бюджетной классификации Российской Федерации в части, относящейся к бюджету </w:t>
      </w:r>
      <w:r>
        <w:rPr>
          <w:rFonts w:ascii="Times New Roman" w:hAnsi="Times New Roman"/>
          <w:sz w:val="28"/>
        </w:rPr>
        <w:t>поселения</w:t>
      </w:r>
      <w:r w:rsidRPr="00D11CE2">
        <w:rPr>
          <w:rFonts w:ascii="Times New Roman" w:hAnsi="Times New Roman"/>
          <w:sz w:val="28"/>
        </w:rPr>
        <w:t>.</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2. </w:t>
      </w:r>
      <w:r w:rsidRPr="00BD63F9">
        <w:rPr>
          <w:rFonts w:ascii="Times New Roman" w:hAnsi="Times New Roman"/>
          <w:sz w:val="28"/>
        </w:rPr>
        <w:t>Исполнительный комитет Поселения утверждает перечень кодов подвидов по видам доходов, главными администраторами которых являются органы местного самоуправления района и (или) находящиеся в их ведении казенные учреждения.»</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3. </w:t>
      </w:r>
      <w:r w:rsidRPr="00BD63F9">
        <w:rPr>
          <w:rFonts w:ascii="Times New Roman" w:hAnsi="Times New Roman"/>
          <w:sz w:val="28"/>
        </w:rPr>
        <w:t xml:space="preserve">Исполнительный комитет Поселения устанавливаются перечень и коды целевых статей бюджета поселения </w:t>
      </w:r>
      <w:r w:rsidRPr="00D11CE2">
        <w:rPr>
          <w:rFonts w:ascii="Times New Roman" w:hAnsi="Times New Roman"/>
          <w:sz w:val="28"/>
        </w:rPr>
        <w:t xml:space="preserve">Порядок определения перечня и кодов целевых статей расходов бюджета района, финансовое обеспечение которых осуществляется за счет межбюджетных субсидий, субвенций и иных межбюджетный трансфертов, имеющих целевое назначение, предоставляемых из бюджета района, устанавливается Финансово-бюджетной палатой района. </w:t>
      </w:r>
    </w:p>
    <w:p w:rsidR="00DE65B6" w:rsidRPr="00D11CE2" w:rsidRDefault="00DE65B6" w:rsidP="00DE65B6">
      <w:pPr>
        <w:spacing w:after="0" w:line="240" w:lineRule="auto"/>
        <w:ind w:firstLine="567"/>
        <w:jc w:val="both"/>
        <w:rPr>
          <w:rFonts w:ascii="Times New Roman" w:hAnsi="Times New Roman"/>
          <w:sz w:val="28"/>
        </w:rPr>
      </w:pPr>
    </w:p>
    <w:p w:rsidR="00DE65B6" w:rsidRPr="00D11CE2" w:rsidRDefault="00DE65B6" w:rsidP="00DE65B6">
      <w:pPr>
        <w:spacing w:after="0" w:line="240" w:lineRule="auto"/>
        <w:ind w:firstLine="567"/>
        <w:jc w:val="both"/>
        <w:rPr>
          <w:rFonts w:ascii="Times New Roman" w:hAnsi="Times New Roman"/>
          <w:b/>
          <w:sz w:val="28"/>
        </w:rPr>
      </w:pPr>
      <w:bookmarkStart w:id="5" w:name="sub_115"/>
      <w:r w:rsidRPr="00D11CE2">
        <w:rPr>
          <w:rFonts w:ascii="Times New Roman" w:hAnsi="Times New Roman"/>
          <w:sz w:val="28"/>
        </w:rPr>
        <w:t xml:space="preserve"> Статья 5. </w:t>
      </w:r>
      <w:r w:rsidRPr="00D11CE2">
        <w:rPr>
          <w:rFonts w:ascii="Times New Roman" w:hAnsi="Times New Roman"/>
          <w:b/>
          <w:sz w:val="28"/>
        </w:rPr>
        <w:t xml:space="preserve">Основные этапы бюджетного процесса в </w:t>
      </w:r>
      <w:r w:rsidRPr="00853CAB">
        <w:rPr>
          <w:rFonts w:ascii="Times New Roman" w:hAnsi="Times New Roman"/>
          <w:b/>
          <w:sz w:val="28"/>
        </w:rPr>
        <w:t>поселении</w:t>
      </w:r>
    </w:p>
    <w:bookmarkEnd w:id="5"/>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Бюджетный процесс </w:t>
      </w:r>
      <w:r>
        <w:rPr>
          <w:rFonts w:ascii="Times New Roman" w:hAnsi="Times New Roman"/>
          <w:sz w:val="28"/>
        </w:rPr>
        <w:t>поселения</w:t>
      </w:r>
      <w:r w:rsidRPr="00853CAB">
        <w:rPr>
          <w:rFonts w:ascii="Times New Roman" w:hAnsi="Times New Roman"/>
          <w:sz w:val="28"/>
        </w:rPr>
        <w:t xml:space="preserve"> </w:t>
      </w:r>
      <w:r w:rsidRPr="00D11CE2">
        <w:rPr>
          <w:rFonts w:ascii="Times New Roman" w:hAnsi="Times New Roman"/>
          <w:sz w:val="28"/>
        </w:rPr>
        <w:t>составляет единый комплекс с бюджетным процессом Республики Татарстан и включает следующие этапы:</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 составление проекта бюджета </w:t>
      </w:r>
      <w:r w:rsidRPr="00853CAB">
        <w:rPr>
          <w:rFonts w:ascii="Times New Roman" w:hAnsi="Times New Roman"/>
          <w:sz w:val="28"/>
        </w:rPr>
        <w:t>поселения</w:t>
      </w:r>
      <w:r w:rsidRPr="00D11CE2">
        <w:rPr>
          <w:rFonts w:ascii="Times New Roman" w:hAnsi="Times New Roman"/>
          <w:sz w:val="28"/>
        </w:rPr>
        <w:t>;</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 рассмотрение и утверждение бюджета </w:t>
      </w:r>
      <w:r w:rsidRPr="00853CAB">
        <w:rPr>
          <w:rFonts w:ascii="Times New Roman" w:hAnsi="Times New Roman"/>
          <w:sz w:val="28"/>
        </w:rPr>
        <w:t>поселения</w:t>
      </w:r>
      <w:r w:rsidRPr="00D11CE2">
        <w:rPr>
          <w:rFonts w:ascii="Times New Roman" w:hAnsi="Times New Roman"/>
          <w:sz w:val="28"/>
        </w:rPr>
        <w:t>;</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 исполнение бюджета </w:t>
      </w:r>
      <w:r w:rsidRPr="00853CAB">
        <w:rPr>
          <w:rFonts w:ascii="Times New Roman" w:hAnsi="Times New Roman"/>
          <w:sz w:val="28"/>
        </w:rPr>
        <w:t>поселения</w:t>
      </w:r>
      <w:r>
        <w:rPr>
          <w:rFonts w:ascii="Times New Roman" w:hAnsi="Times New Roman"/>
          <w:sz w:val="28"/>
        </w:rPr>
        <w:t>;</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 осуществление муниципального финансового контроля.</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Финансовый год соответствует календарному и бюджетный процесс по срокам их прохождения вписывается в эти временные параметры.</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w:t>
      </w:r>
    </w:p>
    <w:p w:rsidR="00DE65B6" w:rsidRPr="00D11CE2" w:rsidRDefault="00DE65B6" w:rsidP="00DE65B6">
      <w:pPr>
        <w:spacing w:after="0" w:line="240" w:lineRule="auto"/>
        <w:ind w:firstLine="567"/>
        <w:jc w:val="both"/>
        <w:rPr>
          <w:rFonts w:ascii="Times New Roman" w:hAnsi="Times New Roman"/>
          <w:b/>
          <w:sz w:val="28"/>
        </w:rPr>
      </w:pPr>
      <w:bookmarkStart w:id="6" w:name="sub_116"/>
      <w:r w:rsidRPr="00D11CE2">
        <w:rPr>
          <w:rFonts w:ascii="Times New Roman" w:hAnsi="Times New Roman"/>
          <w:sz w:val="28"/>
        </w:rPr>
        <w:t xml:space="preserve"> Статья 6. </w:t>
      </w:r>
      <w:r w:rsidRPr="00D11CE2">
        <w:rPr>
          <w:rFonts w:ascii="Times New Roman" w:hAnsi="Times New Roman"/>
          <w:b/>
          <w:sz w:val="28"/>
        </w:rPr>
        <w:t xml:space="preserve">Основные принципы на которых строится бюджетный процесс в </w:t>
      </w:r>
      <w:r>
        <w:rPr>
          <w:rFonts w:ascii="Times New Roman" w:hAnsi="Times New Roman"/>
          <w:b/>
          <w:sz w:val="28"/>
        </w:rPr>
        <w:t>поселении</w:t>
      </w:r>
    </w:p>
    <w:bookmarkEnd w:id="6"/>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Бюджетная система и бюджетный процесс в </w:t>
      </w:r>
      <w:r>
        <w:rPr>
          <w:rFonts w:ascii="Times New Roman" w:hAnsi="Times New Roman"/>
          <w:sz w:val="28"/>
        </w:rPr>
        <w:t>поселении</w:t>
      </w:r>
      <w:r w:rsidRPr="00D11CE2">
        <w:rPr>
          <w:rFonts w:ascii="Times New Roman" w:hAnsi="Times New Roman"/>
          <w:sz w:val="28"/>
        </w:rPr>
        <w:t xml:space="preserve"> основаны на принципах:</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 единства бюджетной системы;</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 разграничения доходов и расходов и источников финансирования дефицитов между бюджетами;</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 самостоятельности бюджетов;</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 равенства бюджетных прав;</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 полноты отражения доходов, расходов и источников финансирования дефицитов бюджетов;</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 эффективности использования бюджетных средств;</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 общего (совокупного) покрытия расходов бюджета;</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 прозрачности (открытости);</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 достоверности бюджета;</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 адресности и целевого характера бюджета;</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 подведомственности расходов бюджета;</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 единства кассы.</w:t>
      </w:r>
    </w:p>
    <w:p w:rsidR="00DE65B6" w:rsidRPr="00885DD9" w:rsidRDefault="00DE65B6" w:rsidP="00DE65B6">
      <w:pPr>
        <w:spacing w:after="0" w:line="240" w:lineRule="auto"/>
        <w:ind w:firstLine="567"/>
        <w:jc w:val="both"/>
        <w:rPr>
          <w:rFonts w:ascii="Times New Roman" w:hAnsi="Times New Roman"/>
          <w:b/>
          <w:sz w:val="28"/>
        </w:rPr>
      </w:pPr>
      <w:r w:rsidRPr="00D11CE2">
        <w:rPr>
          <w:rFonts w:ascii="Times New Roman" w:hAnsi="Times New Roman"/>
          <w:sz w:val="28"/>
        </w:rPr>
        <w:t xml:space="preserve"> </w:t>
      </w:r>
      <w:bookmarkStart w:id="7" w:name="sub_117"/>
      <w:r w:rsidRPr="00D11CE2">
        <w:rPr>
          <w:rFonts w:ascii="Times New Roman" w:hAnsi="Times New Roman"/>
          <w:sz w:val="28"/>
        </w:rPr>
        <w:t xml:space="preserve"> Статья 7. </w:t>
      </w:r>
      <w:r>
        <w:rPr>
          <w:rFonts w:ascii="Times New Roman" w:hAnsi="Times New Roman"/>
          <w:b/>
          <w:sz w:val="28"/>
        </w:rPr>
        <w:t>Участники бюджетного процесса</w:t>
      </w:r>
    </w:p>
    <w:bookmarkEnd w:id="7"/>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Участниками бюджетного процесса в </w:t>
      </w:r>
      <w:r>
        <w:rPr>
          <w:rFonts w:ascii="Times New Roman" w:hAnsi="Times New Roman"/>
          <w:sz w:val="28"/>
        </w:rPr>
        <w:t xml:space="preserve">поселении </w:t>
      </w:r>
      <w:r w:rsidRPr="00D11CE2">
        <w:rPr>
          <w:rFonts w:ascii="Times New Roman" w:hAnsi="Times New Roman"/>
          <w:sz w:val="28"/>
        </w:rPr>
        <w:t>являются:</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 Совет </w:t>
      </w:r>
      <w:r>
        <w:rPr>
          <w:rFonts w:ascii="Times New Roman" w:hAnsi="Times New Roman"/>
          <w:sz w:val="28"/>
        </w:rPr>
        <w:t>поселения</w:t>
      </w:r>
      <w:r w:rsidRPr="00D11CE2">
        <w:rPr>
          <w:rFonts w:ascii="Times New Roman" w:hAnsi="Times New Roman"/>
          <w:sz w:val="28"/>
        </w:rPr>
        <w:t>;</w:t>
      </w:r>
    </w:p>
    <w:p w:rsidR="00DE65B6" w:rsidRPr="00FC6308"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lastRenderedPageBreak/>
        <w:t xml:space="preserve"> - Глава </w:t>
      </w:r>
      <w:r w:rsidRPr="00853CAB">
        <w:rPr>
          <w:rFonts w:ascii="Times New Roman" w:hAnsi="Times New Roman"/>
          <w:sz w:val="28"/>
        </w:rPr>
        <w:t>поселения</w:t>
      </w:r>
      <w:r>
        <w:rPr>
          <w:rFonts w:ascii="Times New Roman" w:hAnsi="Times New Roman"/>
          <w:sz w:val="28"/>
        </w:rPr>
        <w:t>;</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 Контрольно-счетная палата Района;</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 главные распорядители бюджетных средств;</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 распорядители бюджетных средств;</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 получатели бюджетных средств;</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 администраторы доходов бюджета;</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 администраторы источников финансирования дефицита бюджета;</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 иные органы, на которые бюджетным законодательством Российской Федерации возложены бюджетные полномочия по регулированию бюджетных правоотношений, организации и осуществлению бюджетного процесса в Районе.</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w:t>
      </w:r>
    </w:p>
    <w:p w:rsidR="00DE65B6" w:rsidRPr="00885DD9" w:rsidRDefault="00DE65B6" w:rsidP="00DE65B6">
      <w:pPr>
        <w:spacing w:after="0" w:line="240" w:lineRule="auto"/>
        <w:ind w:firstLine="567"/>
        <w:jc w:val="both"/>
        <w:rPr>
          <w:rFonts w:ascii="Times New Roman" w:hAnsi="Times New Roman"/>
          <w:b/>
          <w:sz w:val="28"/>
        </w:rPr>
      </w:pPr>
      <w:bookmarkStart w:id="8" w:name="sub_118"/>
      <w:r w:rsidRPr="00D11CE2">
        <w:rPr>
          <w:rFonts w:ascii="Times New Roman" w:hAnsi="Times New Roman"/>
          <w:sz w:val="28"/>
        </w:rPr>
        <w:t xml:space="preserve"> </w:t>
      </w:r>
      <w:bookmarkEnd w:id="8"/>
      <w:r w:rsidRPr="00D11CE2">
        <w:rPr>
          <w:rFonts w:ascii="Times New Roman" w:hAnsi="Times New Roman"/>
          <w:sz w:val="28"/>
        </w:rPr>
        <w:t xml:space="preserve">Статья 8. </w:t>
      </w:r>
      <w:r w:rsidRPr="00331054">
        <w:rPr>
          <w:rFonts w:ascii="Times New Roman" w:hAnsi="Times New Roman"/>
          <w:b/>
          <w:sz w:val="28"/>
        </w:rPr>
        <w:t xml:space="preserve">Бюджетные полномочия </w:t>
      </w:r>
      <w:r>
        <w:rPr>
          <w:rFonts w:ascii="Times New Roman" w:hAnsi="Times New Roman"/>
          <w:b/>
          <w:sz w:val="28"/>
        </w:rPr>
        <w:t xml:space="preserve">участников бюджетного процесса </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1.</w:t>
      </w:r>
      <w:r w:rsidRPr="00D11CE2">
        <w:rPr>
          <w:rFonts w:ascii="Times New Roman" w:hAnsi="Times New Roman"/>
          <w:sz w:val="28"/>
        </w:rPr>
        <w:tab/>
        <w:t xml:space="preserve">Совет </w:t>
      </w:r>
      <w:r w:rsidRPr="000F441A">
        <w:rPr>
          <w:rFonts w:ascii="Times New Roman" w:eastAsia="Times New Roman" w:hAnsi="Times New Roman" w:cs="Times New Roman"/>
          <w:sz w:val="28"/>
          <w:szCs w:val="28"/>
          <w:lang w:eastAsia="ru-RU"/>
        </w:rPr>
        <w:t>Новобурундуковского</w:t>
      </w:r>
      <w:r>
        <w:rPr>
          <w:rFonts w:ascii="Times New Roman" w:hAnsi="Times New Roman"/>
          <w:sz w:val="28"/>
        </w:rPr>
        <w:t xml:space="preserve"> сельского поселения </w:t>
      </w:r>
      <w:r w:rsidRPr="00D11CE2">
        <w:rPr>
          <w:rFonts w:ascii="Times New Roman" w:hAnsi="Times New Roman"/>
          <w:sz w:val="28"/>
        </w:rPr>
        <w:t xml:space="preserve">Дрожжановского муниципального района рассматривает и утверждает бюджет </w:t>
      </w:r>
      <w:r w:rsidRPr="00853CAB">
        <w:rPr>
          <w:rFonts w:ascii="Times New Roman" w:hAnsi="Times New Roman"/>
          <w:sz w:val="28"/>
        </w:rPr>
        <w:t>поселения</w:t>
      </w:r>
      <w:r w:rsidRPr="00D11CE2">
        <w:rPr>
          <w:rFonts w:ascii="Times New Roman" w:hAnsi="Times New Roman"/>
          <w:sz w:val="28"/>
        </w:rPr>
        <w:t xml:space="preserve"> и отчет о его исполнении, осуществляет контроль в ходе рассмотрения отдельных вопросов исполнения бюджета </w:t>
      </w:r>
      <w:r w:rsidRPr="00853CAB">
        <w:rPr>
          <w:rFonts w:ascii="Times New Roman" w:hAnsi="Times New Roman"/>
          <w:sz w:val="28"/>
        </w:rPr>
        <w:t>поселения</w:t>
      </w:r>
      <w:r w:rsidRPr="00D11CE2">
        <w:rPr>
          <w:rFonts w:ascii="Times New Roman" w:hAnsi="Times New Roman"/>
          <w:sz w:val="28"/>
        </w:rPr>
        <w:t xml:space="preserve"> на своих заседаниях, заседаниях постоянных комиссий  Совета </w:t>
      </w:r>
      <w:r w:rsidRPr="000F441A">
        <w:rPr>
          <w:rFonts w:ascii="Times New Roman" w:eastAsia="Times New Roman" w:hAnsi="Times New Roman" w:cs="Times New Roman"/>
          <w:sz w:val="28"/>
          <w:szCs w:val="28"/>
          <w:lang w:eastAsia="ru-RU"/>
        </w:rPr>
        <w:t>Новобурундуковского</w:t>
      </w:r>
      <w:r w:rsidRPr="00853CAB">
        <w:rPr>
          <w:rFonts w:ascii="Times New Roman" w:hAnsi="Times New Roman"/>
          <w:sz w:val="28"/>
        </w:rPr>
        <w:t xml:space="preserve"> сельского поселения </w:t>
      </w:r>
      <w:r w:rsidRPr="00D11CE2">
        <w:rPr>
          <w:rFonts w:ascii="Times New Roman" w:hAnsi="Times New Roman"/>
          <w:sz w:val="28"/>
        </w:rPr>
        <w:t xml:space="preserve">Дрожжановского муниципального района в ходе проводимых Советом </w:t>
      </w:r>
      <w:r w:rsidRPr="000F441A">
        <w:rPr>
          <w:rFonts w:ascii="Times New Roman" w:eastAsia="Times New Roman" w:hAnsi="Times New Roman" w:cs="Times New Roman"/>
          <w:sz w:val="28"/>
          <w:szCs w:val="28"/>
          <w:lang w:eastAsia="ru-RU"/>
        </w:rPr>
        <w:t>Новобурундуковского</w:t>
      </w:r>
      <w:r w:rsidRPr="00853CAB">
        <w:rPr>
          <w:rFonts w:ascii="Times New Roman" w:hAnsi="Times New Roman"/>
          <w:sz w:val="28"/>
        </w:rPr>
        <w:t xml:space="preserve"> сельского поселения </w:t>
      </w:r>
      <w:r w:rsidRPr="00D11CE2">
        <w:rPr>
          <w:rFonts w:ascii="Times New Roman" w:hAnsi="Times New Roman"/>
          <w:sz w:val="28"/>
        </w:rPr>
        <w:t xml:space="preserve">слушаний и в связи с депутатскими запросами, формирует и определяет правовой статус органов внешнего муниципального финансового контроля, осуществляет другие полномочия 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Уставом </w:t>
      </w:r>
      <w:r w:rsidRPr="000F441A">
        <w:rPr>
          <w:rFonts w:ascii="Times New Roman" w:eastAsia="Times New Roman" w:hAnsi="Times New Roman" w:cs="Times New Roman"/>
          <w:sz w:val="28"/>
          <w:szCs w:val="28"/>
          <w:lang w:eastAsia="ru-RU"/>
        </w:rPr>
        <w:t>Новобурундуковского</w:t>
      </w:r>
      <w:r w:rsidRPr="009C1636">
        <w:rPr>
          <w:rFonts w:ascii="Times New Roman" w:hAnsi="Times New Roman"/>
          <w:sz w:val="28"/>
        </w:rPr>
        <w:t xml:space="preserve"> сельского поселения</w:t>
      </w:r>
      <w:r w:rsidRPr="00D11CE2">
        <w:rPr>
          <w:rFonts w:ascii="Times New Roman" w:hAnsi="Times New Roman"/>
          <w:sz w:val="28"/>
        </w:rPr>
        <w:t>, настоящим Положением.</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2.</w:t>
      </w:r>
      <w:r w:rsidRPr="00D11CE2">
        <w:rPr>
          <w:rFonts w:ascii="Times New Roman" w:hAnsi="Times New Roman"/>
          <w:sz w:val="28"/>
        </w:rPr>
        <w:tab/>
        <w:t xml:space="preserve"> Исполнительный комитет </w:t>
      </w:r>
      <w:r w:rsidRPr="000F441A">
        <w:rPr>
          <w:rFonts w:ascii="Times New Roman" w:eastAsia="Times New Roman" w:hAnsi="Times New Roman" w:cs="Times New Roman"/>
          <w:sz w:val="28"/>
          <w:szCs w:val="28"/>
          <w:lang w:eastAsia="ru-RU"/>
        </w:rPr>
        <w:t>Новобурундуковского</w:t>
      </w:r>
      <w:r w:rsidRPr="009C1636">
        <w:rPr>
          <w:rFonts w:ascii="Times New Roman" w:hAnsi="Times New Roman"/>
          <w:sz w:val="28"/>
        </w:rPr>
        <w:t xml:space="preserve"> сельского поселения </w:t>
      </w:r>
      <w:r w:rsidRPr="00D11CE2">
        <w:rPr>
          <w:rFonts w:ascii="Times New Roman" w:hAnsi="Times New Roman"/>
          <w:sz w:val="28"/>
        </w:rPr>
        <w:t xml:space="preserve">Дрожжановского муниципального района обеспечивает составление проекта бюджета района, вносит его с необходимыми документами и материалами на утверждение Совета </w:t>
      </w:r>
      <w:r w:rsidRPr="000F441A">
        <w:rPr>
          <w:rFonts w:ascii="Times New Roman" w:eastAsia="Times New Roman" w:hAnsi="Times New Roman" w:cs="Times New Roman"/>
          <w:sz w:val="28"/>
          <w:szCs w:val="28"/>
          <w:lang w:eastAsia="ru-RU"/>
        </w:rPr>
        <w:t>Новобурундуковского</w:t>
      </w:r>
      <w:r w:rsidRPr="009C1636">
        <w:rPr>
          <w:rFonts w:ascii="Times New Roman" w:hAnsi="Times New Roman"/>
          <w:sz w:val="28"/>
        </w:rPr>
        <w:t xml:space="preserve"> сельского поселения</w:t>
      </w:r>
      <w:r w:rsidRPr="00D11CE2">
        <w:rPr>
          <w:rFonts w:ascii="Times New Roman" w:hAnsi="Times New Roman"/>
          <w:sz w:val="28"/>
        </w:rPr>
        <w:t xml:space="preserve">, разрабатывает и утверждает методики распределения и (или) порядок предоставления межбюджетных трансфертов, обеспечивает исполнение бюджета </w:t>
      </w:r>
      <w:r>
        <w:rPr>
          <w:rFonts w:ascii="Times New Roman" w:hAnsi="Times New Roman"/>
          <w:sz w:val="28"/>
        </w:rPr>
        <w:t>поселения</w:t>
      </w:r>
      <w:r w:rsidRPr="00D11CE2">
        <w:rPr>
          <w:rFonts w:ascii="Times New Roman" w:hAnsi="Times New Roman"/>
          <w:sz w:val="28"/>
        </w:rPr>
        <w:t xml:space="preserve"> и составление бюджетной отчетности, представляет отчет об исполнении бюджета </w:t>
      </w:r>
      <w:r>
        <w:rPr>
          <w:rFonts w:ascii="Times New Roman" w:hAnsi="Times New Roman"/>
          <w:sz w:val="28"/>
        </w:rPr>
        <w:t>поселения</w:t>
      </w:r>
      <w:r w:rsidRPr="00D11CE2">
        <w:rPr>
          <w:rFonts w:ascii="Times New Roman" w:hAnsi="Times New Roman"/>
          <w:sz w:val="28"/>
        </w:rPr>
        <w:t xml:space="preserve"> на утверждение Совета </w:t>
      </w:r>
      <w:r w:rsidRPr="000F441A">
        <w:rPr>
          <w:rFonts w:ascii="Times New Roman" w:eastAsia="Times New Roman" w:hAnsi="Times New Roman" w:cs="Times New Roman"/>
          <w:sz w:val="28"/>
          <w:szCs w:val="28"/>
          <w:lang w:eastAsia="ru-RU"/>
        </w:rPr>
        <w:t>Новобурундуковского</w:t>
      </w:r>
      <w:r w:rsidRPr="009C1636">
        <w:rPr>
          <w:rFonts w:ascii="Times New Roman" w:hAnsi="Times New Roman"/>
          <w:sz w:val="28"/>
        </w:rPr>
        <w:t xml:space="preserve"> сельского поселения</w:t>
      </w:r>
      <w:r w:rsidRPr="00D11CE2">
        <w:rPr>
          <w:rFonts w:ascii="Times New Roman" w:hAnsi="Times New Roman"/>
          <w:sz w:val="28"/>
        </w:rPr>
        <w:t>, обеспечивает управление муниципальным долгом, осуществляет иные полномочия, определенные Бюджетным кодексом Российской Федерации, настоящим Положением и (или) принимаемыми в соответствии с ними муниципальными правовыми актами, регулирующими бюджетные правоотношения.</w:t>
      </w:r>
    </w:p>
    <w:p w:rsidR="00DE65B6" w:rsidRPr="00D11CE2" w:rsidRDefault="00DE65B6" w:rsidP="00DE65B6">
      <w:pPr>
        <w:spacing w:after="0" w:line="240" w:lineRule="auto"/>
        <w:ind w:firstLine="567"/>
        <w:jc w:val="both"/>
        <w:rPr>
          <w:rFonts w:ascii="Times New Roman" w:hAnsi="Times New Roman"/>
          <w:sz w:val="28"/>
        </w:rPr>
      </w:pPr>
      <w:r>
        <w:rPr>
          <w:rFonts w:ascii="Times New Roman" w:hAnsi="Times New Roman"/>
          <w:sz w:val="28"/>
        </w:rPr>
        <w:t>3</w:t>
      </w:r>
      <w:r w:rsidRPr="00D11CE2">
        <w:rPr>
          <w:rFonts w:ascii="Times New Roman" w:hAnsi="Times New Roman"/>
          <w:sz w:val="28"/>
        </w:rPr>
        <w:t>.</w:t>
      </w:r>
      <w:r w:rsidRPr="00D11CE2">
        <w:rPr>
          <w:rFonts w:ascii="Times New Roman" w:hAnsi="Times New Roman"/>
          <w:sz w:val="28"/>
        </w:rPr>
        <w:tab/>
        <w:t>Главный распорядитель бюджетных средств:</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lastRenderedPageBreak/>
        <w:t>формирует перечень подведомственных ему распорядителей и получателей бюджетных средств;</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осуществляет планирование соответствующих расходов бюджета, составляет обоснования бюджетных ассигнований;</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вносит предложения по формированию и изменению лимитов бюджетных обязательств;</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вносит предложения по формированию и изменению сводной бюджетной росписи;</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определяет порядок утверждения бюджетных смет подведомственных получателей бюджетных средств, являющихся казенными учреждениями;</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формирует и утверждает муниципальные задания;</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формирует бюджетную отчетность главного распорядителя бюджетных средств;</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отвечает соответственно от имени муниципального образования по денежным обязательствам подведомственных ему получателей бюджетных средств;</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DE65B6" w:rsidRPr="00D11CE2" w:rsidRDefault="00DE65B6" w:rsidP="00DE65B6">
      <w:pPr>
        <w:spacing w:after="0" w:line="240" w:lineRule="auto"/>
        <w:ind w:firstLine="567"/>
        <w:jc w:val="both"/>
        <w:rPr>
          <w:rFonts w:ascii="Times New Roman" w:hAnsi="Times New Roman"/>
          <w:sz w:val="28"/>
        </w:rPr>
      </w:pPr>
      <w:r>
        <w:rPr>
          <w:rFonts w:ascii="Times New Roman" w:hAnsi="Times New Roman"/>
          <w:sz w:val="28"/>
        </w:rPr>
        <w:t>4</w:t>
      </w:r>
      <w:r w:rsidRPr="00D11CE2">
        <w:rPr>
          <w:rFonts w:ascii="Times New Roman" w:hAnsi="Times New Roman"/>
          <w:sz w:val="28"/>
        </w:rPr>
        <w:t>. Распорядитель бюджетных средств:</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осуществляет планирование соот</w:t>
      </w:r>
      <w:r>
        <w:rPr>
          <w:rFonts w:ascii="Times New Roman" w:hAnsi="Times New Roman"/>
          <w:sz w:val="28"/>
        </w:rPr>
        <w:t>ветствующих расходов бюджета поселения</w:t>
      </w:r>
      <w:r w:rsidRPr="00D11CE2">
        <w:rPr>
          <w:rFonts w:ascii="Times New Roman" w:hAnsi="Times New Roman"/>
          <w:sz w:val="28"/>
        </w:rPr>
        <w:t>;</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 </w:t>
      </w:r>
      <w:r>
        <w:rPr>
          <w:rFonts w:ascii="Times New Roman" w:hAnsi="Times New Roman"/>
          <w:sz w:val="28"/>
        </w:rPr>
        <w:t>поселения</w:t>
      </w:r>
      <w:r w:rsidRPr="00D11CE2">
        <w:rPr>
          <w:rFonts w:ascii="Times New Roman" w:hAnsi="Times New Roman"/>
          <w:sz w:val="28"/>
        </w:rPr>
        <w:t>;</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вносит предложения главному распорядителю бюджетных средств, в ведении которого находится, по формированию и изменению бюджетной росписи;</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в случае и порядке, установленных соответствующим главным распорядителем бюджетных средств, осуществляет отдельные бюджетные </w:t>
      </w:r>
      <w:r w:rsidRPr="00D11CE2">
        <w:rPr>
          <w:rFonts w:ascii="Times New Roman" w:hAnsi="Times New Roman"/>
          <w:sz w:val="28"/>
        </w:rPr>
        <w:lastRenderedPageBreak/>
        <w:t>полномочия главного распорядителя бюджетных средств, в ведении которого находится.</w:t>
      </w:r>
    </w:p>
    <w:p w:rsidR="00DE65B6" w:rsidRPr="00D11CE2" w:rsidRDefault="00DE65B6" w:rsidP="00DE65B6">
      <w:pPr>
        <w:spacing w:after="0" w:line="240" w:lineRule="auto"/>
        <w:ind w:firstLine="567"/>
        <w:jc w:val="both"/>
        <w:rPr>
          <w:rFonts w:ascii="Times New Roman" w:hAnsi="Times New Roman"/>
          <w:sz w:val="28"/>
        </w:rPr>
      </w:pPr>
      <w:r>
        <w:rPr>
          <w:rFonts w:ascii="Times New Roman" w:hAnsi="Times New Roman"/>
          <w:sz w:val="28"/>
        </w:rPr>
        <w:t>5</w:t>
      </w:r>
      <w:r w:rsidRPr="00D11CE2">
        <w:rPr>
          <w:rFonts w:ascii="Times New Roman" w:hAnsi="Times New Roman"/>
          <w:sz w:val="28"/>
        </w:rPr>
        <w:t>. Получатель бюджетных средств обладает следующими бюджетными полномочиями:</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составляет и исполняет бюджетную смету;</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принимает и (или) исполняет в пределах доведенных лимитов бюджетных обязательств и (или) бюджетных ассигнований бюджетные обязательства;</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обеспечивает результативность, целевой характер использования предусмотренных ему бюджетных ассигнований;</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вносит соответствующему главному распорядителю (распорядителю) бюджетных средств предложения по изменению бюджетной росписи;</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ведет бюджетный учет (обеспечивает ведение бюджетного учета);</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исполняет иные полномочия, установленные Бюджетным кодексом Российской Федерации, настоящим Положением и принятыми в соответствии с ними муниципальными правовыми актами, регулирующими бюджетные правоотношения.</w:t>
      </w:r>
    </w:p>
    <w:p w:rsidR="00DE65B6" w:rsidRPr="00D11CE2" w:rsidRDefault="00DE65B6" w:rsidP="00DE65B6">
      <w:pPr>
        <w:spacing w:after="0" w:line="240" w:lineRule="auto"/>
        <w:ind w:firstLine="567"/>
        <w:jc w:val="both"/>
        <w:rPr>
          <w:rFonts w:ascii="Times New Roman" w:hAnsi="Times New Roman"/>
          <w:sz w:val="28"/>
        </w:rPr>
      </w:pPr>
      <w:r>
        <w:rPr>
          <w:rFonts w:ascii="Times New Roman" w:hAnsi="Times New Roman"/>
          <w:sz w:val="28"/>
        </w:rPr>
        <w:t>6</w:t>
      </w:r>
      <w:r w:rsidRPr="00D11CE2">
        <w:rPr>
          <w:rFonts w:ascii="Times New Roman" w:hAnsi="Times New Roman"/>
          <w:sz w:val="28"/>
        </w:rPr>
        <w:t xml:space="preserve">. Главный администратор доходов бюджета </w:t>
      </w:r>
      <w:r>
        <w:rPr>
          <w:rFonts w:ascii="Times New Roman" w:hAnsi="Times New Roman"/>
          <w:sz w:val="28"/>
        </w:rPr>
        <w:t>поселения</w:t>
      </w:r>
      <w:r w:rsidRPr="00D11CE2">
        <w:rPr>
          <w:rFonts w:ascii="Times New Roman" w:hAnsi="Times New Roman"/>
          <w:sz w:val="28"/>
        </w:rPr>
        <w:t>:</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формирует перечень подведомственных ему администраторов доходов бюджета;</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представляет сведения для составления и ведения кассового плана;</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формирует и представляет бюджетную отчетность главного администратора доходов бюджета </w:t>
      </w:r>
      <w:r>
        <w:rPr>
          <w:rFonts w:ascii="Times New Roman" w:hAnsi="Times New Roman"/>
          <w:sz w:val="28"/>
        </w:rPr>
        <w:t>поселения</w:t>
      </w:r>
      <w:r w:rsidRPr="00D11CE2">
        <w:rPr>
          <w:rFonts w:ascii="Times New Roman" w:hAnsi="Times New Roman"/>
          <w:sz w:val="28"/>
        </w:rPr>
        <w:t>;</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DE65B6" w:rsidRPr="00D11CE2" w:rsidRDefault="00DE65B6" w:rsidP="00DE65B6">
      <w:pPr>
        <w:spacing w:after="0" w:line="240" w:lineRule="auto"/>
        <w:ind w:firstLine="567"/>
        <w:jc w:val="both"/>
        <w:rPr>
          <w:rFonts w:ascii="Times New Roman" w:hAnsi="Times New Roman"/>
          <w:sz w:val="28"/>
        </w:rPr>
      </w:pPr>
      <w:r>
        <w:rPr>
          <w:rFonts w:ascii="Times New Roman" w:hAnsi="Times New Roman"/>
          <w:sz w:val="28"/>
        </w:rPr>
        <w:t>7</w:t>
      </w:r>
      <w:r w:rsidRPr="00D11CE2">
        <w:rPr>
          <w:rFonts w:ascii="Times New Roman" w:hAnsi="Times New Roman"/>
          <w:sz w:val="28"/>
        </w:rPr>
        <w:t xml:space="preserve">. Главный администратор источников финансирования дефицита бюджета </w:t>
      </w:r>
      <w:r>
        <w:rPr>
          <w:rFonts w:ascii="Times New Roman" w:hAnsi="Times New Roman"/>
          <w:sz w:val="28"/>
        </w:rPr>
        <w:t>поселения</w:t>
      </w:r>
      <w:r w:rsidRPr="00D11CE2">
        <w:rPr>
          <w:rFonts w:ascii="Times New Roman" w:hAnsi="Times New Roman"/>
          <w:sz w:val="28"/>
        </w:rPr>
        <w:t>:</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формирует перечни подведомственных ему администраторов источников финансирования дефицита бюджета </w:t>
      </w:r>
      <w:r>
        <w:rPr>
          <w:rFonts w:ascii="Times New Roman" w:hAnsi="Times New Roman"/>
          <w:sz w:val="28"/>
        </w:rPr>
        <w:t>поселения</w:t>
      </w:r>
      <w:r w:rsidRPr="00D11CE2">
        <w:rPr>
          <w:rFonts w:ascii="Times New Roman" w:hAnsi="Times New Roman"/>
          <w:sz w:val="28"/>
        </w:rPr>
        <w:t>;</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осуществляет планирование (прогнозирование) поступлений и выплат по источникам финансирования дефицита бюджета </w:t>
      </w:r>
      <w:r>
        <w:rPr>
          <w:rFonts w:ascii="Times New Roman" w:hAnsi="Times New Roman"/>
          <w:sz w:val="28"/>
        </w:rPr>
        <w:t>поселения</w:t>
      </w:r>
      <w:r w:rsidRPr="00D11CE2">
        <w:rPr>
          <w:rFonts w:ascii="Times New Roman" w:hAnsi="Times New Roman"/>
          <w:sz w:val="28"/>
        </w:rPr>
        <w:t>;</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 </w:t>
      </w:r>
      <w:r>
        <w:rPr>
          <w:rFonts w:ascii="Times New Roman" w:hAnsi="Times New Roman"/>
          <w:sz w:val="28"/>
        </w:rPr>
        <w:t>поселения</w:t>
      </w:r>
      <w:r w:rsidRPr="00D11CE2">
        <w:rPr>
          <w:rFonts w:ascii="Times New Roman" w:hAnsi="Times New Roman"/>
          <w:sz w:val="28"/>
        </w:rPr>
        <w:t>;</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распределяет бюджетные ассигнования по подведомственным администраторам источников финансирования дефицита бюджета района и исполняет соответствующую часть бюджета </w:t>
      </w:r>
      <w:r>
        <w:rPr>
          <w:rFonts w:ascii="Times New Roman" w:hAnsi="Times New Roman"/>
          <w:sz w:val="28"/>
        </w:rPr>
        <w:t>поселения</w:t>
      </w:r>
      <w:r w:rsidRPr="00D11CE2">
        <w:rPr>
          <w:rFonts w:ascii="Times New Roman" w:hAnsi="Times New Roman"/>
          <w:sz w:val="28"/>
        </w:rPr>
        <w:t>;</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формирует бюджетную отчетность главного администратора источников финансирования дефицита бюджета </w:t>
      </w:r>
      <w:r>
        <w:rPr>
          <w:rFonts w:ascii="Times New Roman" w:hAnsi="Times New Roman"/>
          <w:sz w:val="28"/>
        </w:rPr>
        <w:t>поселения</w:t>
      </w:r>
      <w:r w:rsidRPr="00D11CE2">
        <w:rPr>
          <w:rFonts w:ascii="Times New Roman" w:hAnsi="Times New Roman"/>
          <w:sz w:val="28"/>
        </w:rPr>
        <w:t>.</w:t>
      </w:r>
    </w:p>
    <w:p w:rsidR="00DE65B6" w:rsidRPr="00D11CE2" w:rsidRDefault="00DE65B6" w:rsidP="00DE65B6">
      <w:pPr>
        <w:spacing w:after="0" w:line="240" w:lineRule="auto"/>
        <w:ind w:firstLine="567"/>
        <w:jc w:val="both"/>
        <w:rPr>
          <w:rFonts w:ascii="Times New Roman" w:hAnsi="Times New Roman"/>
          <w:sz w:val="28"/>
        </w:rPr>
      </w:pPr>
      <w:r>
        <w:rPr>
          <w:rFonts w:ascii="Times New Roman" w:hAnsi="Times New Roman"/>
          <w:sz w:val="28"/>
        </w:rPr>
        <w:lastRenderedPageBreak/>
        <w:t>8</w:t>
      </w:r>
      <w:r w:rsidRPr="00D11CE2">
        <w:rPr>
          <w:rFonts w:ascii="Times New Roman" w:hAnsi="Times New Roman"/>
          <w:sz w:val="28"/>
        </w:rPr>
        <w:t>. Бюджетные полномочия главного распорядителя (распорядителя) средств бюджета</w:t>
      </w:r>
      <w:r>
        <w:rPr>
          <w:rFonts w:ascii="Times New Roman" w:hAnsi="Times New Roman"/>
          <w:sz w:val="28"/>
        </w:rPr>
        <w:t xml:space="preserve"> поселения</w:t>
      </w:r>
      <w:r w:rsidRPr="00D11CE2">
        <w:rPr>
          <w:rFonts w:ascii="Times New Roman" w:hAnsi="Times New Roman"/>
          <w:sz w:val="28"/>
        </w:rPr>
        <w:t xml:space="preserve">, главного администратора (администратора) доходов бюджета </w:t>
      </w:r>
      <w:r>
        <w:rPr>
          <w:rFonts w:ascii="Times New Roman" w:hAnsi="Times New Roman"/>
          <w:sz w:val="28"/>
        </w:rPr>
        <w:t>поселения</w:t>
      </w:r>
      <w:r w:rsidRPr="00D11CE2">
        <w:rPr>
          <w:rFonts w:ascii="Times New Roman" w:hAnsi="Times New Roman"/>
          <w:sz w:val="28"/>
        </w:rPr>
        <w:t xml:space="preserve">, главного администратора (администратора) источников финансирования дефицита бюджета </w:t>
      </w:r>
      <w:r>
        <w:rPr>
          <w:rFonts w:ascii="Times New Roman" w:hAnsi="Times New Roman"/>
          <w:sz w:val="28"/>
        </w:rPr>
        <w:t>поселения</w:t>
      </w:r>
      <w:r w:rsidRPr="00D11CE2">
        <w:rPr>
          <w:rFonts w:ascii="Times New Roman" w:hAnsi="Times New Roman"/>
          <w:sz w:val="28"/>
        </w:rPr>
        <w:t xml:space="preserve"> по осуществлению внутреннего финансового контроля и внутреннего финансового аудита определяются в соответствии с Бюджетным кодексом Российской Федерации.</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w:t>
      </w:r>
    </w:p>
    <w:p w:rsidR="00DE65B6" w:rsidRPr="00885DD9" w:rsidRDefault="00DE65B6" w:rsidP="00DE65B6">
      <w:pPr>
        <w:spacing w:after="0" w:line="240" w:lineRule="auto"/>
        <w:ind w:firstLine="567"/>
        <w:jc w:val="both"/>
        <w:rPr>
          <w:rFonts w:ascii="Times New Roman" w:hAnsi="Times New Roman"/>
          <w:b/>
          <w:sz w:val="28"/>
        </w:rPr>
      </w:pPr>
      <w:bookmarkStart w:id="9" w:name="sub_119"/>
      <w:r w:rsidRPr="00D11CE2">
        <w:rPr>
          <w:rFonts w:ascii="Times New Roman" w:hAnsi="Times New Roman"/>
          <w:sz w:val="28"/>
        </w:rPr>
        <w:t xml:space="preserve"> Статья 9. </w:t>
      </w:r>
      <w:r w:rsidRPr="00D11CE2">
        <w:rPr>
          <w:rFonts w:ascii="Times New Roman" w:hAnsi="Times New Roman"/>
          <w:b/>
          <w:sz w:val="28"/>
        </w:rPr>
        <w:t xml:space="preserve">Доходы бюджета </w:t>
      </w:r>
      <w:r>
        <w:rPr>
          <w:rFonts w:ascii="Times New Roman" w:hAnsi="Times New Roman"/>
          <w:b/>
          <w:sz w:val="28"/>
        </w:rPr>
        <w:t>поселения</w:t>
      </w:r>
    </w:p>
    <w:bookmarkEnd w:id="9"/>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Доходы бюджета </w:t>
      </w:r>
      <w:r>
        <w:rPr>
          <w:rFonts w:ascii="Times New Roman" w:hAnsi="Times New Roman"/>
          <w:sz w:val="28"/>
        </w:rPr>
        <w:t>поселения</w:t>
      </w:r>
      <w:r w:rsidRPr="00D11CE2">
        <w:rPr>
          <w:rFonts w:ascii="Times New Roman" w:hAnsi="Times New Roman"/>
          <w:sz w:val="28"/>
        </w:rPr>
        <w:t xml:space="preserve"> формируются в соответствии с бюджетным законодательством Российской Федерации, законодательством Российской Федерации о налогах и сборах, законодательством Республики Татарстан о налогах и сборах, нормативными правовыми актами Совета Района о налогах и сборах.</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Решения Совета </w:t>
      </w:r>
      <w:r>
        <w:rPr>
          <w:rFonts w:ascii="Times New Roman" w:hAnsi="Times New Roman"/>
          <w:sz w:val="28"/>
        </w:rPr>
        <w:t>поселения</w:t>
      </w:r>
      <w:r w:rsidRPr="00D11CE2">
        <w:rPr>
          <w:rFonts w:ascii="Times New Roman" w:hAnsi="Times New Roman"/>
          <w:sz w:val="28"/>
        </w:rPr>
        <w:t xml:space="preserve"> о внесении изменений в решения о местных налогах, решения Совета, регулирующие бюджетные правоотношения, приводящие к изменению доходов местных бюджетов, вступающие в силу в очередном финансовом году и плановом периоде, должны быть приняты до внесения проекта решения о бюджете </w:t>
      </w:r>
      <w:r>
        <w:rPr>
          <w:rFonts w:ascii="Times New Roman" w:hAnsi="Times New Roman"/>
          <w:sz w:val="28"/>
        </w:rPr>
        <w:t>поселения</w:t>
      </w:r>
      <w:r w:rsidRPr="00D11CE2">
        <w:rPr>
          <w:rFonts w:ascii="Times New Roman" w:hAnsi="Times New Roman"/>
          <w:sz w:val="28"/>
        </w:rPr>
        <w:t xml:space="preserve"> на очередной финансовый год и плановый период в Совет </w:t>
      </w:r>
      <w:r>
        <w:rPr>
          <w:rFonts w:ascii="Times New Roman" w:hAnsi="Times New Roman"/>
          <w:sz w:val="28"/>
        </w:rPr>
        <w:t>поселения</w:t>
      </w:r>
      <w:r w:rsidRPr="00D11CE2">
        <w:rPr>
          <w:rFonts w:ascii="Times New Roman" w:hAnsi="Times New Roman"/>
          <w:sz w:val="28"/>
        </w:rPr>
        <w:t>.</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w:t>
      </w:r>
    </w:p>
    <w:p w:rsidR="00DE65B6" w:rsidRPr="00885DD9" w:rsidRDefault="00DE65B6" w:rsidP="00DE65B6">
      <w:pPr>
        <w:spacing w:after="0" w:line="240" w:lineRule="auto"/>
        <w:ind w:firstLine="567"/>
        <w:jc w:val="both"/>
        <w:rPr>
          <w:rFonts w:ascii="Times New Roman" w:hAnsi="Times New Roman"/>
          <w:b/>
          <w:sz w:val="28"/>
        </w:rPr>
      </w:pPr>
      <w:bookmarkStart w:id="10" w:name="sub_1110"/>
      <w:r w:rsidRPr="00D11CE2">
        <w:rPr>
          <w:rFonts w:ascii="Times New Roman" w:hAnsi="Times New Roman"/>
          <w:sz w:val="28"/>
        </w:rPr>
        <w:t xml:space="preserve"> Статья 10. </w:t>
      </w:r>
      <w:r w:rsidRPr="00D11CE2">
        <w:rPr>
          <w:rFonts w:ascii="Times New Roman" w:hAnsi="Times New Roman"/>
          <w:b/>
          <w:sz w:val="28"/>
        </w:rPr>
        <w:t xml:space="preserve">Расходы бюджета </w:t>
      </w:r>
      <w:r>
        <w:rPr>
          <w:rFonts w:ascii="Times New Roman" w:hAnsi="Times New Roman"/>
          <w:b/>
          <w:sz w:val="28"/>
        </w:rPr>
        <w:t>поселения</w:t>
      </w:r>
    </w:p>
    <w:p w:rsidR="00DE65B6" w:rsidRPr="00D11CE2" w:rsidRDefault="00DE65B6" w:rsidP="00DE65B6">
      <w:pPr>
        <w:spacing w:after="0" w:line="240" w:lineRule="auto"/>
        <w:ind w:firstLine="567"/>
        <w:jc w:val="both"/>
        <w:rPr>
          <w:rFonts w:ascii="Times New Roman" w:hAnsi="Times New Roman"/>
          <w:sz w:val="28"/>
        </w:rPr>
      </w:pPr>
      <w:bookmarkStart w:id="11" w:name="sub_11101"/>
      <w:bookmarkEnd w:id="10"/>
      <w:r w:rsidRPr="00D11CE2">
        <w:rPr>
          <w:rFonts w:ascii="Times New Roman" w:hAnsi="Times New Roman"/>
          <w:sz w:val="28"/>
        </w:rPr>
        <w:t xml:space="preserve"> 1. Из бюджета </w:t>
      </w:r>
      <w:r w:rsidRPr="00D01F74">
        <w:rPr>
          <w:rFonts w:ascii="Times New Roman" w:hAnsi="Times New Roman"/>
          <w:sz w:val="28"/>
        </w:rPr>
        <w:t xml:space="preserve">поселения </w:t>
      </w:r>
      <w:r w:rsidRPr="00D11CE2">
        <w:rPr>
          <w:rFonts w:ascii="Times New Roman" w:hAnsi="Times New Roman"/>
          <w:sz w:val="28"/>
        </w:rPr>
        <w:t>в очередном финансовом году финансируются:</w:t>
      </w:r>
    </w:p>
    <w:bookmarkEnd w:id="11"/>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 за счет собственных доходов и источников покрытия дефицита бюджета </w:t>
      </w:r>
      <w:r w:rsidRPr="00D01F74">
        <w:rPr>
          <w:rFonts w:ascii="Times New Roman" w:hAnsi="Times New Roman"/>
          <w:sz w:val="28"/>
        </w:rPr>
        <w:t>поселения</w:t>
      </w:r>
      <w:r w:rsidRPr="00D11CE2">
        <w:rPr>
          <w:rFonts w:ascii="Times New Roman" w:hAnsi="Times New Roman"/>
          <w:sz w:val="28"/>
        </w:rPr>
        <w:t xml:space="preserve"> - расходные обязательства </w:t>
      </w:r>
      <w:r w:rsidRPr="00D01F74">
        <w:rPr>
          <w:rFonts w:ascii="Times New Roman" w:hAnsi="Times New Roman"/>
          <w:sz w:val="28"/>
        </w:rPr>
        <w:t>поселения</w:t>
      </w:r>
      <w:r w:rsidRPr="00D11CE2">
        <w:rPr>
          <w:rFonts w:ascii="Times New Roman" w:hAnsi="Times New Roman"/>
          <w:sz w:val="28"/>
        </w:rPr>
        <w:t>, исполнение которых в соответствии с нормативными правовыми актами органов местного самоуправления, заключенными Районом или от имени Района договорами (соглашениями) по вопросам местного значения должно осуществляться в очередном финансовом году;</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 за счет субвенций из регионального фонда компенсаций - расходные обязательства, связанные с наделением органов местного самоуправления отдельными государственными полномочиями;</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 за счет субсидий на </w:t>
      </w:r>
      <w:proofErr w:type="spellStart"/>
      <w:r w:rsidRPr="00D11CE2">
        <w:rPr>
          <w:rFonts w:ascii="Times New Roman" w:hAnsi="Times New Roman"/>
          <w:sz w:val="28"/>
        </w:rPr>
        <w:t>софинансирование</w:t>
      </w:r>
      <w:proofErr w:type="spellEnd"/>
      <w:r w:rsidRPr="00D11CE2">
        <w:rPr>
          <w:rFonts w:ascii="Times New Roman" w:hAnsi="Times New Roman"/>
          <w:sz w:val="28"/>
        </w:rPr>
        <w:t xml:space="preserve"> расходных обязательств, по выполнению полномочий органов местного самоуправления по вопросам местного значения.</w:t>
      </w:r>
    </w:p>
    <w:p w:rsidR="00DE65B6" w:rsidRPr="00D11CE2" w:rsidRDefault="00DE65B6" w:rsidP="00DE65B6">
      <w:pPr>
        <w:spacing w:after="0" w:line="240" w:lineRule="auto"/>
        <w:ind w:firstLine="567"/>
        <w:jc w:val="both"/>
        <w:rPr>
          <w:rFonts w:ascii="Times New Roman" w:hAnsi="Times New Roman"/>
          <w:sz w:val="28"/>
        </w:rPr>
      </w:pPr>
      <w:bookmarkStart w:id="12" w:name="sub_11102"/>
      <w:r w:rsidRPr="00D11CE2">
        <w:rPr>
          <w:rFonts w:ascii="Times New Roman" w:hAnsi="Times New Roman"/>
          <w:sz w:val="28"/>
        </w:rPr>
        <w:t xml:space="preserve"> 2. Органы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Республики Татарстан, за исключением случаев, установленных соответственно федеральными законами, законами Республики Татарстан.</w:t>
      </w:r>
    </w:p>
    <w:bookmarkEnd w:id="12"/>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w:t>
      </w:r>
    </w:p>
    <w:p w:rsidR="00DE65B6" w:rsidRPr="00D11CE2" w:rsidRDefault="00DE65B6" w:rsidP="00DE65B6">
      <w:pPr>
        <w:spacing w:after="0" w:line="240" w:lineRule="auto"/>
        <w:ind w:firstLine="567"/>
        <w:jc w:val="both"/>
        <w:rPr>
          <w:rFonts w:ascii="Times New Roman" w:hAnsi="Times New Roman"/>
          <w:b/>
          <w:sz w:val="28"/>
        </w:rPr>
      </w:pPr>
      <w:bookmarkStart w:id="13" w:name="sub_1111"/>
      <w:r w:rsidRPr="00D11CE2">
        <w:rPr>
          <w:rFonts w:ascii="Times New Roman" w:hAnsi="Times New Roman"/>
          <w:sz w:val="28"/>
        </w:rPr>
        <w:t xml:space="preserve"> Статья 11. </w:t>
      </w:r>
      <w:r>
        <w:rPr>
          <w:rFonts w:ascii="Times New Roman" w:hAnsi="Times New Roman"/>
          <w:b/>
          <w:sz w:val="28"/>
        </w:rPr>
        <w:t>Резервный фонд</w:t>
      </w:r>
    </w:p>
    <w:bookmarkEnd w:id="13"/>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В расходной части бюджета </w:t>
      </w:r>
      <w:r w:rsidRPr="002A79CB">
        <w:rPr>
          <w:rFonts w:ascii="Times New Roman" w:hAnsi="Times New Roman"/>
          <w:sz w:val="28"/>
        </w:rPr>
        <w:t>поселения</w:t>
      </w:r>
      <w:r w:rsidRPr="00D11CE2">
        <w:rPr>
          <w:rFonts w:ascii="Times New Roman" w:hAnsi="Times New Roman"/>
          <w:sz w:val="28"/>
        </w:rPr>
        <w:t xml:space="preserve"> создается резервный фонд Исполнительного комитета </w:t>
      </w:r>
      <w:r w:rsidRPr="002A79CB">
        <w:rPr>
          <w:rFonts w:ascii="Times New Roman" w:hAnsi="Times New Roman"/>
          <w:sz w:val="28"/>
        </w:rPr>
        <w:t>поселения</w:t>
      </w:r>
      <w:r w:rsidRPr="00D11CE2">
        <w:rPr>
          <w:rFonts w:ascii="Times New Roman" w:hAnsi="Times New Roman"/>
          <w:sz w:val="28"/>
        </w:rPr>
        <w:t>. Размер резервного фонда у</w:t>
      </w:r>
      <w:r>
        <w:rPr>
          <w:rFonts w:ascii="Times New Roman" w:hAnsi="Times New Roman"/>
          <w:sz w:val="28"/>
        </w:rPr>
        <w:t>станавливается решением Совета поселения</w:t>
      </w:r>
      <w:r w:rsidRPr="00D11CE2">
        <w:rPr>
          <w:rFonts w:ascii="Times New Roman" w:hAnsi="Times New Roman"/>
          <w:sz w:val="28"/>
        </w:rPr>
        <w:t xml:space="preserve"> о бюджете района на очередной финансовый год и </w:t>
      </w:r>
      <w:r w:rsidRPr="00D11CE2">
        <w:rPr>
          <w:rFonts w:ascii="Times New Roman" w:hAnsi="Times New Roman"/>
          <w:sz w:val="28"/>
        </w:rPr>
        <w:lastRenderedPageBreak/>
        <w:t>плановый период и не может превышать три процента утвержденного общего объема расходов бюджета района.</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Бюджетные ассигнования резервного фонда, предусмотренные в бюджете района, используются по решению Исполнительного комитета района. Порядок использования бюджетных ассигнований резервного фонда предусмотренный в составе бюджета района устанавливается Исполнительным комитетом района.</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Отчет об использовании бюджетных ассигнований резервного фонда Исполнительного комитета </w:t>
      </w:r>
      <w:r w:rsidRPr="002A79CB">
        <w:rPr>
          <w:rFonts w:ascii="Times New Roman" w:hAnsi="Times New Roman"/>
          <w:sz w:val="28"/>
        </w:rPr>
        <w:t>поселения</w:t>
      </w:r>
      <w:r w:rsidRPr="00D11CE2">
        <w:rPr>
          <w:rFonts w:ascii="Times New Roman" w:hAnsi="Times New Roman"/>
          <w:sz w:val="28"/>
        </w:rPr>
        <w:t xml:space="preserve"> прилагается к ежеквартальному и годовому отчетам об исполнении соответствующего бюджета.</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w:t>
      </w:r>
    </w:p>
    <w:p w:rsidR="00DE65B6" w:rsidRPr="00885DD9" w:rsidRDefault="00DE65B6" w:rsidP="00DE65B6">
      <w:pPr>
        <w:spacing w:after="0" w:line="240" w:lineRule="auto"/>
        <w:ind w:firstLine="567"/>
        <w:jc w:val="both"/>
        <w:rPr>
          <w:rFonts w:ascii="Times New Roman" w:hAnsi="Times New Roman"/>
          <w:b/>
          <w:sz w:val="28"/>
        </w:rPr>
      </w:pPr>
      <w:bookmarkStart w:id="14" w:name="sub_1112"/>
      <w:r w:rsidRPr="00D11CE2">
        <w:rPr>
          <w:rFonts w:ascii="Times New Roman" w:hAnsi="Times New Roman"/>
          <w:sz w:val="28"/>
        </w:rPr>
        <w:t xml:space="preserve"> Статья 12. </w:t>
      </w:r>
      <w:r>
        <w:rPr>
          <w:rFonts w:ascii="Times New Roman" w:hAnsi="Times New Roman"/>
          <w:b/>
          <w:sz w:val="28"/>
        </w:rPr>
        <w:t>Дефицит бюджета</w:t>
      </w:r>
    </w:p>
    <w:bookmarkEnd w:id="14"/>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Дефицит бюджета </w:t>
      </w:r>
      <w:r w:rsidRPr="002A79CB">
        <w:rPr>
          <w:rFonts w:ascii="Times New Roman" w:hAnsi="Times New Roman"/>
          <w:sz w:val="28"/>
        </w:rPr>
        <w:t>поселения</w:t>
      </w:r>
      <w:r w:rsidRPr="00D11CE2">
        <w:rPr>
          <w:rFonts w:ascii="Times New Roman" w:hAnsi="Times New Roman"/>
          <w:sz w:val="28"/>
        </w:rPr>
        <w:t xml:space="preserve">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В случае применения к бюджету </w:t>
      </w:r>
      <w:r w:rsidRPr="00CA7F53">
        <w:rPr>
          <w:rFonts w:ascii="Times New Roman" w:hAnsi="Times New Roman"/>
          <w:sz w:val="28"/>
        </w:rPr>
        <w:t>поселения</w:t>
      </w:r>
      <w:r w:rsidRPr="00D11CE2">
        <w:rPr>
          <w:rFonts w:ascii="Times New Roman" w:hAnsi="Times New Roman"/>
          <w:sz w:val="28"/>
        </w:rPr>
        <w:t xml:space="preserve"> мер, предусмотренных пунктом 4 статьи 136 Бюджетного кодекса Российской Федерации дефицит бюджета не должен превышать 5 процентов утвержденного общего годового объема доходов бюджета </w:t>
      </w:r>
      <w:r w:rsidRPr="00CA7F53">
        <w:rPr>
          <w:rFonts w:ascii="Times New Roman" w:hAnsi="Times New Roman"/>
          <w:sz w:val="28"/>
        </w:rPr>
        <w:t>поселения</w:t>
      </w:r>
      <w:r w:rsidRPr="00D11CE2">
        <w:rPr>
          <w:rFonts w:ascii="Times New Roman" w:hAnsi="Times New Roman"/>
          <w:sz w:val="28"/>
        </w:rPr>
        <w:t xml:space="preserve"> без учета утвержденного объема безвозмездных поступлений и (или) поступлений налоговых доходов по дополнительным нормативам отчислений.</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В случае утверждения решением Совета в составе источников финансирования дефицита бюджета поступлений от продажи акций и иных форм участия в капитале, находящихся в собственности </w:t>
      </w:r>
      <w:r w:rsidRPr="00CA7F53">
        <w:rPr>
          <w:rFonts w:ascii="Times New Roman" w:hAnsi="Times New Roman"/>
          <w:sz w:val="28"/>
        </w:rPr>
        <w:t>поселения</w:t>
      </w:r>
      <w:r w:rsidRPr="00D11CE2">
        <w:rPr>
          <w:rFonts w:ascii="Times New Roman" w:hAnsi="Times New Roman"/>
          <w:sz w:val="28"/>
        </w:rPr>
        <w:t>, и снижение остатков средств на счетах по учету средств местного бюджета дефицит может превысить установленные ограничения в пределах сумм указанных поступлений и снижения остатков средств на счетах по учету средств бюджета.</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Источниками покрытия дефицита являются источники, определенные Бюджетным кодексом Российской Федерации.</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Дефицит бюджета </w:t>
      </w:r>
      <w:r w:rsidRPr="00CA7F53">
        <w:rPr>
          <w:rFonts w:ascii="Times New Roman" w:hAnsi="Times New Roman"/>
          <w:sz w:val="28"/>
        </w:rPr>
        <w:t>поселения</w:t>
      </w:r>
      <w:r w:rsidRPr="00D11CE2">
        <w:rPr>
          <w:rFonts w:ascii="Times New Roman" w:hAnsi="Times New Roman"/>
          <w:sz w:val="28"/>
        </w:rPr>
        <w:t>, сложившийся по данным годового отчета, должен соответствовать установленным ограничениям. Остатки средств бюджета района финансового года в объеме, определенном решением Совета на начало могут направляться в текущем финансовом году на покрытие временных кассовых разрывов.</w:t>
      </w:r>
    </w:p>
    <w:p w:rsidR="00DE65B6" w:rsidRPr="00D11CE2" w:rsidRDefault="00DE65B6" w:rsidP="00DE65B6">
      <w:pPr>
        <w:spacing w:after="0" w:line="240" w:lineRule="auto"/>
        <w:ind w:firstLine="567"/>
        <w:jc w:val="both"/>
        <w:rPr>
          <w:rFonts w:ascii="Times New Roman" w:hAnsi="Times New Roman"/>
          <w:sz w:val="28"/>
        </w:rPr>
      </w:pPr>
    </w:p>
    <w:p w:rsidR="00DE65B6" w:rsidRPr="00885DD9" w:rsidRDefault="00DE65B6" w:rsidP="00DE65B6">
      <w:pPr>
        <w:spacing w:after="0" w:line="240" w:lineRule="auto"/>
        <w:ind w:firstLine="567"/>
        <w:jc w:val="both"/>
        <w:rPr>
          <w:rFonts w:ascii="Times New Roman" w:hAnsi="Times New Roman"/>
          <w:b/>
          <w:bCs/>
          <w:sz w:val="28"/>
        </w:rPr>
      </w:pPr>
      <w:r w:rsidRPr="00D11CE2">
        <w:rPr>
          <w:rFonts w:ascii="Times New Roman" w:hAnsi="Times New Roman"/>
          <w:bCs/>
          <w:sz w:val="28"/>
        </w:rPr>
        <w:t>Статья 12.1</w:t>
      </w:r>
      <w:r w:rsidRPr="00D11CE2">
        <w:rPr>
          <w:rFonts w:ascii="Times New Roman" w:hAnsi="Times New Roman"/>
          <w:b/>
          <w:bCs/>
          <w:sz w:val="28"/>
        </w:rPr>
        <w:t xml:space="preserve">. Источники финансирования дефицита бюджета </w:t>
      </w:r>
      <w:r w:rsidRPr="00CA7F53">
        <w:rPr>
          <w:rFonts w:ascii="Times New Roman" w:hAnsi="Times New Roman"/>
          <w:b/>
          <w:bCs/>
          <w:sz w:val="28"/>
        </w:rPr>
        <w:t>поселения</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В состав источников внутреннего финансирования дефицита бюджета </w:t>
      </w:r>
      <w:r w:rsidRPr="00CA7F53">
        <w:rPr>
          <w:rFonts w:ascii="Times New Roman" w:hAnsi="Times New Roman"/>
          <w:sz w:val="28"/>
        </w:rPr>
        <w:t>поселения</w:t>
      </w:r>
      <w:r w:rsidRPr="00D11CE2">
        <w:rPr>
          <w:rFonts w:ascii="Times New Roman" w:hAnsi="Times New Roman"/>
          <w:sz w:val="28"/>
        </w:rPr>
        <w:t xml:space="preserve"> включаются:</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разница между средствами, поступившими от размещения муниципальных ценных бумаг, номинальная стоимость которых указана в валюте Российской Федерации, и средствами, направленными на их погашение;</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разница между привлеченными и погашенными </w:t>
      </w:r>
      <w:r>
        <w:rPr>
          <w:rFonts w:ascii="Times New Roman" w:hAnsi="Times New Roman"/>
          <w:sz w:val="28"/>
        </w:rPr>
        <w:t>поселением</w:t>
      </w:r>
      <w:r w:rsidRPr="00D11CE2">
        <w:rPr>
          <w:rFonts w:ascii="Times New Roman" w:hAnsi="Times New Roman"/>
          <w:sz w:val="28"/>
        </w:rPr>
        <w:t xml:space="preserve"> кредитами кредитных организаций в валюте Российской Федерации;</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lastRenderedPageBreak/>
        <w:t xml:space="preserve">разница между привлеченными и погашенными </w:t>
      </w:r>
      <w:r>
        <w:rPr>
          <w:rFonts w:ascii="Times New Roman" w:hAnsi="Times New Roman"/>
          <w:sz w:val="28"/>
        </w:rPr>
        <w:t>поселением</w:t>
      </w:r>
      <w:r w:rsidRPr="00D11CE2">
        <w:rPr>
          <w:rFonts w:ascii="Times New Roman" w:hAnsi="Times New Roman"/>
          <w:sz w:val="28"/>
        </w:rPr>
        <w:t xml:space="preserve"> в валюте Российской Федерации бюджетными кредитами, предоставленными бюджету Района другими бюджетами бюджетной системы Российской Федерации;</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изменение остатков средств на счетах по учету средств местного бюджета в течение соответствующего финансового года;</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иные источники внутреннего финансирования дефицита местного бюджета.          </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В состав иных источников внутреннего финансирования дефицита бюджета </w:t>
      </w:r>
      <w:r w:rsidRPr="00CA7F53">
        <w:rPr>
          <w:rFonts w:ascii="Times New Roman" w:hAnsi="Times New Roman"/>
          <w:sz w:val="28"/>
        </w:rPr>
        <w:t>поселения</w:t>
      </w:r>
      <w:r w:rsidRPr="00D11CE2">
        <w:rPr>
          <w:rFonts w:ascii="Times New Roman" w:hAnsi="Times New Roman"/>
          <w:sz w:val="28"/>
        </w:rPr>
        <w:t xml:space="preserve"> включаются:</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поступления от продажи акций и иных форм участия в капитале, находящихся в собственности </w:t>
      </w:r>
      <w:r w:rsidRPr="00CA7F53">
        <w:rPr>
          <w:rFonts w:ascii="Times New Roman" w:hAnsi="Times New Roman"/>
          <w:sz w:val="28"/>
        </w:rPr>
        <w:t>поселения</w:t>
      </w:r>
      <w:r w:rsidRPr="00D11CE2">
        <w:rPr>
          <w:rFonts w:ascii="Times New Roman" w:hAnsi="Times New Roman"/>
          <w:sz w:val="28"/>
        </w:rPr>
        <w:t>;</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курсова</w:t>
      </w:r>
      <w:r>
        <w:rPr>
          <w:rFonts w:ascii="Times New Roman" w:hAnsi="Times New Roman"/>
          <w:sz w:val="28"/>
        </w:rPr>
        <w:t>я разница по средствам бюджета</w:t>
      </w:r>
      <w:r w:rsidRPr="00CA7F53">
        <w:t xml:space="preserve"> </w:t>
      </w:r>
      <w:r w:rsidRPr="00CA7F53">
        <w:rPr>
          <w:rFonts w:ascii="Times New Roman" w:hAnsi="Times New Roman"/>
          <w:sz w:val="28"/>
        </w:rPr>
        <w:t>поселения</w:t>
      </w:r>
      <w:r w:rsidRPr="00D11CE2">
        <w:rPr>
          <w:rFonts w:ascii="Times New Roman" w:hAnsi="Times New Roman"/>
          <w:sz w:val="28"/>
        </w:rPr>
        <w:t>;</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объем средств, направляемых на исполнение гарантий </w:t>
      </w:r>
      <w:r w:rsidRPr="00CA7F53">
        <w:rPr>
          <w:rFonts w:ascii="Times New Roman" w:hAnsi="Times New Roman"/>
          <w:sz w:val="28"/>
        </w:rPr>
        <w:t>поселения</w:t>
      </w:r>
      <w:r w:rsidRPr="00D11CE2">
        <w:rPr>
          <w:rFonts w:ascii="Times New Roman" w:hAnsi="Times New Roman"/>
          <w:sz w:val="28"/>
        </w:rPr>
        <w:t xml:space="preserve">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объем средств, направляемых на погашение иных долговых обязательств </w:t>
      </w:r>
      <w:r w:rsidRPr="000B561B">
        <w:rPr>
          <w:rFonts w:ascii="Times New Roman" w:hAnsi="Times New Roman"/>
          <w:sz w:val="28"/>
        </w:rPr>
        <w:t>поселения</w:t>
      </w:r>
      <w:r w:rsidRPr="00D11CE2">
        <w:rPr>
          <w:rFonts w:ascii="Times New Roman" w:hAnsi="Times New Roman"/>
          <w:sz w:val="28"/>
        </w:rPr>
        <w:t xml:space="preserve"> в валюте Российской Федерации;</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разница между средствами, полученными от возврата предоставленных из бюджета </w:t>
      </w:r>
      <w:r w:rsidRPr="000B561B">
        <w:rPr>
          <w:rFonts w:ascii="Times New Roman" w:hAnsi="Times New Roman"/>
          <w:sz w:val="28"/>
        </w:rPr>
        <w:t>поселения</w:t>
      </w:r>
      <w:r w:rsidRPr="00D11CE2">
        <w:rPr>
          <w:rFonts w:ascii="Times New Roman" w:hAnsi="Times New Roman"/>
          <w:sz w:val="28"/>
        </w:rPr>
        <w:t xml:space="preserve"> юридическим лицам бюджетных кредитов, и суммой предоставленных бюджета </w:t>
      </w:r>
      <w:r w:rsidRPr="000B561B">
        <w:rPr>
          <w:rFonts w:ascii="Times New Roman" w:hAnsi="Times New Roman"/>
          <w:sz w:val="28"/>
        </w:rPr>
        <w:t>поселения</w:t>
      </w:r>
      <w:r w:rsidRPr="00D11CE2">
        <w:rPr>
          <w:rFonts w:ascii="Times New Roman" w:hAnsi="Times New Roman"/>
          <w:sz w:val="28"/>
        </w:rPr>
        <w:t xml:space="preserve"> юридическим лицам бюджетных кредитов в валюте Российской Федерации;</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разница между средствами, полученными от возврата предоставленных из бюджета </w:t>
      </w:r>
      <w:r w:rsidRPr="000B561B">
        <w:rPr>
          <w:rFonts w:ascii="Times New Roman" w:hAnsi="Times New Roman"/>
          <w:sz w:val="28"/>
        </w:rPr>
        <w:t>поселения</w:t>
      </w:r>
      <w:r w:rsidRPr="00D11CE2">
        <w:rPr>
          <w:rFonts w:ascii="Times New Roman" w:hAnsi="Times New Roman"/>
          <w:sz w:val="28"/>
        </w:rPr>
        <w:t xml:space="preserve"> другим бюджетам бюджетной системы Российской Федерации бюджетных кредитов, и суммой предоставленных из бюджета </w:t>
      </w:r>
      <w:r w:rsidRPr="000B561B">
        <w:rPr>
          <w:rFonts w:ascii="Times New Roman" w:hAnsi="Times New Roman"/>
          <w:sz w:val="28"/>
        </w:rPr>
        <w:t>поселения</w:t>
      </w:r>
      <w:r w:rsidRPr="00D11CE2">
        <w:rPr>
          <w:rFonts w:ascii="Times New Roman" w:hAnsi="Times New Roman"/>
          <w:sz w:val="28"/>
        </w:rPr>
        <w:t xml:space="preserve"> другим бюджетам бюджетной системы Российской Федерации бюджетных кредитов в валюте Российской Федерации;</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разница между средствами, перечисленными с единого счета бюджета </w:t>
      </w:r>
      <w:r w:rsidRPr="000B561B">
        <w:rPr>
          <w:rFonts w:ascii="Times New Roman" w:hAnsi="Times New Roman"/>
          <w:sz w:val="28"/>
        </w:rPr>
        <w:t>поселения</w:t>
      </w:r>
      <w:r w:rsidRPr="00D11CE2">
        <w:rPr>
          <w:rFonts w:ascii="Times New Roman" w:hAnsi="Times New Roman"/>
          <w:sz w:val="28"/>
        </w:rPr>
        <w:t xml:space="preserve">, и средствами, зачисленными на единый счет по учету средств бюджета </w:t>
      </w:r>
      <w:r w:rsidRPr="000B561B">
        <w:rPr>
          <w:rFonts w:ascii="Times New Roman" w:hAnsi="Times New Roman"/>
          <w:sz w:val="28"/>
        </w:rPr>
        <w:t xml:space="preserve">поселения </w:t>
      </w:r>
      <w:r w:rsidRPr="00D11CE2">
        <w:rPr>
          <w:rFonts w:ascii="Times New Roman" w:hAnsi="Times New Roman"/>
          <w:sz w:val="28"/>
        </w:rPr>
        <w:t xml:space="preserve">при проведении операций по управлению остатками средств на едином счете по учету средств бюджета </w:t>
      </w:r>
      <w:r w:rsidRPr="000B561B">
        <w:rPr>
          <w:rFonts w:ascii="Times New Roman" w:hAnsi="Times New Roman"/>
          <w:sz w:val="28"/>
        </w:rPr>
        <w:t>поселения</w:t>
      </w:r>
      <w:r w:rsidRPr="00D11CE2">
        <w:rPr>
          <w:rFonts w:ascii="Times New Roman" w:hAnsi="Times New Roman"/>
          <w:sz w:val="28"/>
        </w:rPr>
        <w:t>.</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Остатки средств бюджета </w:t>
      </w:r>
      <w:r w:rsidRPr="000B561B">
        <w:rPr>
          <w:rFonts w:ascii="Times New Roman" w:hAnsi="Times New Roman"/>
          <w:sz w:val="28"/>
        </w:rPr>
        <w:t>поселения</w:t>
      </w:r>
      <w:r w:rsidRPr="00D11CE2">
        <w:rPr>
          <w:rFonts w:ascii="Times New Roman" w:hAnsi="Times New Roman"/>
          <w:sz w:val="28"/>
        </w:rPr>
        <w:t xml:space="preserve"> на начало текущего финансового года в объеме бюджетных ассигнований муниципального дорожного фонда, не использованных в отчетном финансовом году, направляются на увеличение в текущем финансовом году бюджетных ассигнований муниципального дорожного фонда, а также в объеме, определяемом правовым актом Совета </w:t>
      </w:r>
      <w:r w:rsidRPr="000B561B">
        <w:rPr>
          <w:rFonts w:ascii="Times New Roman" w:hAnsi="Times New Roman"/>
          <w:sz w:val="28"/>
        </w:rPr>
        <w:t>поселения</w:t>
      </w:r>
      <w:r w:rsidRPr="00D11CE2">
        <w:rPr>
          <w:rFonts w:ascii="Times New Roman" w:hAnsi="Times New Roman"/>
          <w:sz w:val="28"/>
        </w:rPr>
        <w:t xml:space="preserve">,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района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w:t>
      </w:r>
      <w:r w:rsidRPr="00D11CE2">
        <w:rPr>
          <w:rFonts w:ascii="Times New Roman" w:hAnsi="Times New Roman"/>
          <w:sz w:val="28"/>
        </w:rPr>
        <w:lastRenderedPageBreak/>
        <w:t xml:space="preserve">объеме, не превышающем сумму остатка неиспользованных бюджетных ассигнований на указанные цели, в случаях, предусмотренных решением о бюджете </w:t>
      </w:r>
      <w:r w:rsidRPr="000B561B">
        <w:rPr>
          <w:rFonts w:ascii="Times New Roman" w:hAnsi="Times New Roman"/>
          <w:sz w:val="28"/>
        </w:rPr>
        <w:t>поселения</w:t>
      </w:r>
      <w:r w:rsidRPr="00D11CE2">
        <w:rPr>
          <w:rFonts w:ascii="Times New Roman" w:hAnsi="Times New Roman"/>
          <w:sz w:val="28"/>
        </w:rPr>
        <w:t>.</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В состав источников внешнего финансирования дефицита бюджета </w:t>
      </w:r>
      <w:r w:rsidRPr="000B561B">
        <w:rPr>
          <w:rFonts w:ascii="Times New Roman" w:hAnsi="Times New Roman"/>
          <w:sz w:val="28"/>
        </w:rPr>
        <w:t>поселения</w:t>
      </w:r>
      <w:r w:rsidRPr="00D11CE2">
        <w:rPr>
          <w:rFonts w:ascii="Times New Roman" w:hAnsi="Times New Roman"/>
          <w:i/>
          <w:sz w:val="28"/>
        </w:rPr>
        <w:t xml:space="preserve"> </w:t>
      </w:r>
      <w:r w:rsidRPr="00D11CE2">
        <w:rPr>
          <w:rFonts w:ascii="Times New Roman" w:hAnsi="Times New Roman"/>
          <w:sz w:val="28"/>
        </w:rPr>
        <w:t>включаются:</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разница между привлеченными в иностранной валюте от Российской Федерации и погашенными </w:t>
      </w:r>
      <w:r>
        <w:rPr>
          <w:rFonts w:ascii="Times New Roman" w:hAnsi="Times New Roman"/>
          <w:sz w:val="28"/>
        </w:rPr>
        <w:t>поселением</w:t>
      </w:r>
      <w:r w:rsidRPr="00D11CE2">
        <w:rPr>
          <w:rFonts w:ascii="Times New Roman" w:hAnsi="Times New Roman"/>
          <w:sz w:val="28"/>
        </w:rPr>
        <w:t xml:space="preserve"> бюджетными кредитами, предоставленными в рамках использования целевых иностранных кредитов;</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объем средств, направляемых на исполнение муниципальных гарантий </w:t>
      </w:r>
      <w:r w:rsidRPr="000B561B">
        <w:rPr>
          <w:rFonts w:ascii="Times New Roman" w:hAnsi="Times New Roman"/>
          <w:sz w:val="28"/>
        </w:rPr>
        <w:t>поселения</w:t>
      </w:r>
      <w:r w:rsidRPr="00D11CE2">
        <w:rPr>
          <w:rFonts w:ascii="Times New Roman" w:hAnsi="Times New Roman"/>
          <w:sz w:val="28"/>
        </w:rPr>
        <w:t xml:space="preserve"> в иностранной валюте, предоставленных Российской Федерации в рамках использования целевых иностранных кредитов, в случае, если исполнение гарантом муниципальных гарантий ведет к возникновению права регрессного требования гаранта к принципалу.</w:t>
      </w:r>
    </w:p>
    <w:p w:rsidR="00DE65B6" w:rsidRPr="00D11CE2" w:rsidRDefault="00DE65B6" w:rsidP="00DE65B6">
      <w:pPr>
        <w:spacing w:after="0" w:line="240" w:lineRule="auto"/>
        <w:ind w:firstLine="567"/>
        <w:jc w:val="both"/>
        <w:rPr>
          <w:rFonts w:ascii="Times New Roman" w:hAnsi="Times New Roman"/>
          <w:sz w:val="28"/>
        </w:rPr>
      </w:pP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Статья 13.</w:t>
      </w:r>
      <w:r w:rsidRPr="00D11CE2">
        <w:rPr>
          <w:rFonts w:ascii="Times New Roman" w:hAnsi="Times New Roman"/>
          <w:b/>
          <w:sz w:val="28"/>
        </w:rPr>
        <w:t xml:space="preserve"> Структура муниципального долга </w:t>
      </w:r>
      <w:r w:rsidRPr="000B561B">
        <w:rPr>
          <w:rFonts w:ascii="Times New Roman" w:hAnsi="Times New Roman"/>
          <w:b/>
          <w:sz w:val="28"/>
        </w:rPr>
        <w:t>поселения</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Долговые обязательства </w:t>
      </w:r>
      <w:r w:rsidRPr="000B561B">
        <w:rPr>
          <w:rFonts w:ascii="Times New Roman" w:hAnsi="Times New Roman"/>
          <w:sz w:val="28"/>
        </w:rPr>
        <w:t>поселения</w:t>
      </w:r>
      <w:r w:rsidRPr="00D11CE2">
        <w:rPr>
          <w:rFonts w:ascii="Times New Roman" w:hAnsi="Times New Roman"/>
          <w:sz w:val="28"/>
        </w:rPr>
        <w:t xml:space="preserve"> могут существовать в виде обязательств по:</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1) ценным бумагам </w:t>
      </w:r>
      <w:r w:rsidRPr="000B561B">
        <w:rPr>
          <w:rFonts w:ascii="Times New Roman" w:hAnsi="Times New Roman"/>
          <w:sz w:val="28"/>
        </w:rPr>
        <w:t>поселения</w:t>
      </w:r>
      <w:r w:rsidRPr="00D11CE2">
        <w:rPr>
          <w:rFonts w:ascii="Times New Roman" w:hAnsi="Times New Roman"/>
          <w:sz w:val="28"/>
        </w:rPr>
        <w:t xml:space="preserve"> (муниципальным ценным бумагам);</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2) бюджетным кредитам, привлеченным в валюте Российской Федерации в местный бюджет из других бюджетов бюджетной системы Российской Федерации;</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3) бюджетным кредитам, привлеченным от Российской Федерации в иностранной валюте в рамках использования целевых иностранных кредитов;</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4) кредитам, привлеченным </w:t>
      </w:r>
      <w:r>
        <w:rPr>
          <w:rFonts w:ascii="Times New Roman" w:hAnsi="Times New Roman"/>
          <w:sz w:val="28"/>
        </w:rPr>
        <w:t>поселением</w:t>
      </w:r>
      <w:r w:rsidRPr="00D11CE2">
        <w:rPr>
          <w:rFonts w:ascii="Times New Roman" w:hAnsi="Times New Roman"/>
          <w:sz w:val="28"/>
        </w:rPr>
        <w:t xml:space="preserve"> от кредитных организаций в валюте Российской Федерации;</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5) гарантиям </w:t>
      </w:r>
      <w:r w:rsidRPr="000B561B">
        <w:rPr>
          <w:rFonts w:ascii="Times New Roman" w:hAnsi="Times New Roman"/>
          <w:sz w:val="28"/>
        </w:rPr>
        <w:t>поселения</w:t>
      </w:r>
      <w:r w:rsidRPr="00D11CE2">
        <w:rPr>
          <w:rFonts w:ascii="Times New Roman" w:hAnsi="Times New Roman"/>
          <w:sz w:val="28"/>
        </w:rPr>
        <w:t xml:space="preserve"> (муниципальным гарантиям), выраженным в валюте Российской Федерации;</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6) муниципальным гарантиям, предоставленным Российской Федерации в иностранной валюте в рамках использования целевых иностранных кредитов;</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7) иным долговым обязательствам, возникшим до введения в действие Бюджетного кодекса Российской Федерации и отнесенным на муниципальный долг.</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В объем муниципального долга включаются:</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1) номинальная сумма долга по муниципальным ценным бумагам;</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2) объем основного долга по бюджетным кредитам, привлеченным в местный бюджет из других бюджетов бюджетной системы Российской Федерации;</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3) объем основного долга по кредитам, привлеченным </w:t>
      </w:r>
      <w:r>
        <w:rPr>
          <w:rFonts w:ascii="Times New Roman" w:hAnsi="Times New Roman"/>
          <w:sz w:val="28"/>
        </w:rPr>
        <w:t>поселением</w:t>
      </w:r>
      <w:r w:rsidRPr="00D11CE2">
        <w:rPr>
          <w:rFonts w:ascii="Times New Roman" w:hAnsi="Times New Roman"/>
          <w:sz w:val="28"/>
        </w:rPr>
        <w:t xml:space="preserve"> от кредитных организаций;</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4) объем обязательств по муниципальным гарантиям;</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5) объем иных непогашенных долговых обязательств </w:t>
      </w:r>
      <w:r w:rsidRPr="000B561B">
        <w:rPr>
          <w:rFonts w:ascii="Times New Roman" w:hAnsi="Times New Roman"/>
          <w:sz w:val="28"/>
        </w:rPr>
        <w:t>поселения</w:t>
      </w:r>
      <w:r w:rsidRPr="00D11CE2">
        <w:rPr>
          <w:rFonts w:ascii="Times New Roman" w:hAnsi="Times New Roman"/>
          <w:sz w:val="28"/>
        </w:rPr>
        <w:t>.</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В объем муниципального внутреннего долга включаются:</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1) номинальная сумма долга по муниципальным ценным бумагам, обязательства по которым выражены в валюте Российской Федерации;</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lastRenderedPageBreak/>
        <w:t>2) объем основного долга по бюджетным кредитам, привлеченным в местный бюджет из других бюджетов бюджетной системы Российской Федерации, обязательства по которым выражены в валюте Российской Федерации;</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3) объем основного долга по кредитам, привлеченным </w:t>
      </w:r>
      <w:r>
        <w:rPr>
          <w:rFonts w:ascii="Times New Roman" w:hAnsi="Times New Roman"/>
          <w:sz w:val="28"/>
        </w:rPr>
        <w:t>поселением</w:t>
      </w:r>
      <w:r w:rsidRPr="00D11CE2">
        <w:rPr>
          <w:rFonts w:ascii="Times New Roman" w:hAnsi="Times New Roman"/>
          <w:sz w:val="28"/>
        </w:rPr>
        <w:t xml:space="preserve"> от кредитных организаций, обязательства по которым выражены в валюте Российской Федерации;</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4) объем обязательств по муниципальным гарантиям, выраженным в валюте Российской Федерации;</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5) объем иных непогашенных долговых обязательств </w:t>
      </w:r>
      <w:r w:rsidRPr="000B561B">
        <w:rPr>
          <w:rFonts w:ascii="Times New Roman" w:hAnsi="Times New Roman"/>
          <w:sz w:val="28"/>
        </w:rPr>
        <w:t>поселения</w:t>
      </w:r>
      <w:r w:rsidRPr="00D11CE2">
        <w:rPr>
          <w:rFonts w:ascii="Times New Roman" w:hAnsi="Times New Roman"/>
          <w:sz w:val="28"/>
        </w:rPr>
        <w:t xml:space="preserve"> в валюте Российской Федерации.</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В объем муниципального внешнего долга включаются:</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1) объем основного долга по бюджетным кредитам в иностранной валюте, привлеченным </w:t>
      </w:r>
      <w:r>
        <w:rPr>
          <w:rFonts w:ascii="Times New Roman" w:hAnsi="Times New Roman"/>
          <w:sz w:val="28"/>
        </w:rPr>
        <w:t>поселением</w:t>
      </w:r>
      <w:r w:rsidRPr="00D11CE2">
        <w:rPr>
          <w:rFonts w:ascii="Times New Roman" w:hAnsi="Times New Roman"/>
          <w:sz w:val="28"/>
        </w:rPr>
        <w:t xml:space="preserve"> от Российской Федерации в рамках использования целевых иностранных кредитов;</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2) объем обязательств по муниципальным гарантиям в иностранной валюте, предоставленным </w:t>
      </w:r>
      <w:r>
        <w:rPr>
          <w:rFonts w:ascii="Times New Roman" w:hAnsi="Times New Roman"/>
          <w:sz w:val="28"/>
        </w:rPr>
        <w:t xml:space="preserve">поселением </w:t>
      </w:r>
      <w:r w:rsidRPr="00D11CE2">
        <w:rPr>
          <w:rFonts w:ascii="Times New Roman" w:hAnsi="Times New Roman"/>
          <w:sz w:val="28"/>
        </w:rPr>
        <w:t>в рамках использования целевых иностранных кредитов.</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Долговые обязательства </w:t>
      </w:r>
      <w:r w:rsidRPr="000B561B">
        <w:rPr>
          <w:rFonts w:ascii="Times New Roman" w:hAnsi="Times New Roman"/>
          <w:sz w:val="28"/>
        </w:rPr>
        <w:t xml:space="preserve">поселения </w:t>
      </w:r>
      <w:r w:rsidRPr="00D11CE2">
        <w:rPr>
          <w:rFonts w:ascii="Times New Roman" w:hAnsi="Times New Roman"/>
          <w:sz w:val="28"/>
        </w:rPr>
        <w:t>могут быть краткосрочными (менее одного года), среднесрочными (от одного года до пяти лет) и долгосрочными (от пяти до 10 лет включительно).</w:t>
      </w:r>
    </w:p>
    <w:p w:rsidR="00DE65B6" w:rsidRPr="00D11CE2" w:rsidRDefault="00DE65B6" w:rsidP="00DE65B6">
      <w:pPr>
        <w:spacing w:after="0" w:line="240" w:lineRule="auto"/>
        <w:ind w:firstLine="567"/>
        <w:jc w:val="both"/>
        <w:rPr>
          <w:rFonts w:ascii="Times New Roman" w:hAnsi="Times New Roman"/>
          <w:sz w:val="28"/>
        </w:rPr>
      </w:pPr>
    </w:p>
    <w:p w:rsidR="00DE65B6" w:rsidRPr="00D11CE2" w:rsidRDefault="00DE65B6" w:rsidP="00DE65B6">
      <w:pPr>
        <w:spacing w:after="0" w:line="240" w:lineRule="auto"/>
        <w:ind w:firstLine="567"/>
        <w:jc w:val="both"/>
        <w:rPr>
          <w:rFonts w:ascii="Times New Roman" w:hAnsi="Times New Roman"/>
          <w:b/>
          <w:bCs/>
          <w:sz w:val="28"/>
        </w:rPr>
      </w:pPr>
      <w:r w:rsidRPr="00D11CE2">
        <w:rPr>
          <w:rFonts w:ascii="Times New Roman" w:hAnsi="Times New Roman"/>
          <w:bCs/>
          <w:sz w:val="28"/>
        </w:rPr>
        <w:t>Статья 13.1.</w:t>
      </w:r>
      <w:r w:rsidRPr="00D11CE2">
        <w:rPr>
          <w:rFonts w:ascii="Times New Roman" w:hAnsi="Times New Roman"/>
          <w:b/>
          <w:bCs/>
          <w:sz w:val="28"/>
        </w:rPr>
        <w:t xml:space="preserve"> Прекращение долговых обязательств </w:t>
      </w:r>
      <w:r w:rsidRPr="000B561B">
        <w:rPr>
          <w:rFonts w:ascii="Times New Roman" w:hAnsi="Times New Roman"/>
          <w:b/>
          <w:bCs/>
          <w:sz w:val="28"/>
        </w:rPr>
        <w:t>поселения</w:t>
      </w:r>
      <w:r w:rsidRPr="00D11CE2">
        <w:rPr>
          <w:rFonts w:ascii="Times New Roman" w:hAnsi="Times New Roman"/>
          <w:b/>
          <w:bCs/>
          <w:sz w:val="28"/>
        </w:rPr>
        <w:t xml:space="preserve">, выраженных в валюте Российской Федерации, и их </w:t>
      </w:r>
      <w:r>
        <w:rPr>
          <w:rFonts w:ascii="Times New Roman" w:hAnsi="Times New Roman"/>
          <w:b/>
          <w:bCs/>
          <w:sz w:val="28"/>
        </w:rPr>
        <w:t>списание с муниципального долга</w:t>
      </w:r>
    </w:p>
    <w:p w:rsidR="00DE65B6" w:rsidRPr="00D11CE2" w:rsidRDefault="00DE65B6" w:rsidP="00DE65B6">
      <w:pPr>
        <w:spacing w:after="0" w:line="240" w:lineRule="auto"/>
        <w:ind w:firstLine="567"/>
        <w:jc w:val="both"/>
        <w:rPr>
          <w:rFonts w:ascii="Times New Roman" w:hAnsi="Times New Roman"/>
          <w:sz w:val="28"/>
        </w:rPr>
      </w:pPr>
      <w:bookmarkStart w:id="15" w:name="Par42"/>
      <w:bookmarkEnd w:id="15"/>
      <w:r w:rsidRPr="00D11CE2">
        <w:rPr>
          <w:rFonts w:ascii="Times New Roman" w:hAnsi="Times New Roman"/>
          <w:sz w:val="28"/>
        </w:rPr>
        <w:t xml:space="preserve">1. В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w:t>
      </w:r>
      <w:r w:rsidRPr="000B561B">
        <w:rPr>
          <w:rFonts w:ascii="Times New Roman" w:hAnsi="Times New Roman"/>
          <w:sz w:val="28"/>
        </w:rPr>
        <w:t>поселения</w:t>
      </w:r>
      <w:r w:rsidRPr="00D11CE2">
        <w:rPr>
          <w:rFonts w:ascii="Times New Roman" w:hAnsi="Times New Roman"/>
          <w:sz w:val="28"/>
        </w:rPr>
        <w:t xml:space="preserve"> действия)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 представительного органа </w:t>
      </w:r>
      <w:r w:rsidRPr="000B561B">
        <w:rPr>
          <w:rFonts w:ascii="Times New Roman" w:hAnsi="Times New Roman"/>
          <w:sz w:val="28"/>
        </w:rPr>
        <w:t>поселения</w:t>
      </w:r>
      <w:r w:rsidRPr="00D11CE2">
        <w:rPr>
          <w:rFonts w:ascii="Times New Roman" w:hAnsi="Times New Roman"/>
          <w:sz w:val="28"/>
        </w:rPr>
        <w:t>.</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Долговые обязательства </w:t>
      </w:r>
      <w:r w:rsidRPr="000B561B">
        <w:rPr>
          <w:rFonts w:ascii="Times New Roman" w:hAnsi="Times New Roman"/>
          <w:sz w:val="28"/>
        </w:rPr>
        <w:t>поселения</w:t>
      </w:r>
      <w:r w:rsidRPr="00D11CE2">
        <w:rPr>
          <w:rFonts w:ascii="Times New Roman" w:hAnsi="Times New Roman"/>
          <w:sz w:val="28"/>
        </w:rPr>
        <w:t xml:space="preserve">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DE65B6" w:rsidRPr="00D11CE2" w:rsidRDefault="00DE65B6" w:rsidP="00DE65B6">
      <w:pPr>
        <w:spacing w:after="0" w:line="240" w:lineRule="auto"/>
        <w:ind w:firstLine="567"/>
        <w:jc w:val="both"/>
        <w:rPr>
          <w:rFonts w:ascii="Times New Roman" w:hAnsi="Times New Roman"/>
          <w:sz w:val="28"/>
        </w:rPr>
      </w:pPr>
      <w:bookmarkStart w:id="16" w:name="Par46"/>
      <w:bookmarkEnd w:id="16"/>
      <w:r w:rsidRPr="00D11CE2">
        <w:rPr>
          <w:rFonts w:ascii="Times New Roman" w:hAnsi="Times New Roman"/>
          <w:sz w:val="28"/>
        </w:rPr>
        <w:t xml:space="preserve">2. Местная администрация по истечении сроков, указанных в </w:t>
      </w:r>
      <w:hyperlink w:anchor="Par42" w:history="1">
        <w:r w:rsidRPr="00D11CE2">
          <w:rPr>
            <w:rStyle w:val="ac"/>
            <w:rFonts w:ascii="Times New Roman" w:hAnsi="Times New Roman"/>
            <w:sz w:val="28"/>
          </w:rPr>
          <w:t>абзаце первом пункта 1</w:t>
        </w:r>
      </w:hyperlink>
      <w:r w:rsidRPr="00D11CE2">
        <w:rPr>
          <w:rFonts w:ascii="Times New Roman" w:hAnsi="Times New Roman"/>
          <w:sz w:val="28"/>
        </w:rPr>
        <w:t xml:space="preserve">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DE65B6" w:rsidRPr="00D11CE2" w:rsidRDefault="00DE65B6" w:rsidP="00DE65B6">
      <w:pPr>
        <w:spacing w:after="0" w:line="240" w:lineRule="auto"/>
        <w:ind w:firstLine="567"/>
        <w:jc w:val="both"/>
        <w:rPr>
          <w:rFonts w:ascii="Times New Roman" w:hAnsi="Times New Roman"/>
          <w:sz w:val="28"/>
        </w:rPr>
      </w:pPr>
      <w:bookmarkStart w:id="17" w:name="Par48"/>
      <w:bookmarkEnd w:id="17"/>
      <w:r w:rsidRPr="00D11CE2">
        <w:rPr>
          <w:rFonts w:ascii="Times New Roman" w:hAnsi="Times New Roman"/>
          <w:sz w:val="28"/>
        </w:rPr>
        <w:t xml:space="preserve">3. 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w:t>
      </w:r>
      <w:r w:rsidRPr="00D11CE2">
        <w:rPr>
          <w:rFonts w:ascii="Times New Roman" w:hAnsi="Times New Roman"/>
          <w:sz w:val="28"/>
        </w:rPr>
        <w:lastRenderedPageBreak/>
        <w:t>Федерации, на сумму их списания без отражения сумм списания в источниках финансирования дефицита местного бюджета.</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4. Действие </w:t>
      </w:r>
      <w:hyperlink w:anchor="Par42" w:history="1">
        <w:r w:rsidRPr="00D11CE2">
          <w:rPr>
            <w:rStyle w:val="ac"/>
            <w:rFonts w:ascii="Times New Roman" w:hAnsi="Times New Roman"/>
            <w:sz w:val="28"/>
          </w:rPr>
          <w:t>абзаца первого пункта 1</w:t>
        </w:r>
      </w:hyperlink>
      <w:r w:rsidRPr="00D11CE2">
        <w:rPr>
          <w:rFonts w:ascii="Times New Roman" w:hAnsi="Times New Roman"/>
          <w:sz w:val="28"/>
        </w:rPr>
        <w:t xml:space="preserve">, </w:t>
      </w:r>
      <w:hyperlink w:anchor="Par46" w:history="1">
        <w:r w:rsidRPr="00D11CE2">
          <w:rPr>
            <w:rStyle w:val="ac"/>
            <w:rFonts w:ascii="Times New Roman" w:hAnsi="Times New Roman"/>
            <w:sz w:val="28"/>
          </w:rPr>
          <w:t>пунктов 2</w:t>
        </w:r>
      </w:hyperlink>
      <w:r w:rsidRPr="00D11CE2">
        <w:rPr>
          <w:rFonts w:ascii="Times New Roman" w:hAnsi="Times New Roman"/>
          <w:sz w:val="28"/>
        </w:rPr>
        <w:t xml:space="preserve"> и </w:t>
      </w:r>
      <w:hyperlink w:anchor="Par48" w:history="1">
        <w:r w:rsidRPr="00D11CE2">
          <w:rPr>
            <w:rStyle w:val="ac"/>
            <w:rFonts w:ascii="Times New Roman" w:hAnsi="Times New Roman"/>
            <w:sz w:val="28"/>
          </w:rPr>
          <w:t>3</w:t>
        </w:r>
      </w:hyperlink>
      <w:r w:rsidRPr="00D11CE2">
        <w:rPr>
          <w:rFonts w:ascii="Times New Roman" w:hAnsi="Times New Roman"/>
          <w:sz w:val="28"/>
        </w:rPr>
        <w:t xml:space="preserve"> настоящей статьи не распространяется на обязательства по кредитным соглашениям, на муниципальные долговые обязательства перед Российской Федерацией, субъектами Российской Федерации и другими муниципальными образованиями.</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5. Списание с муниципального долга реструктурированных, а также погашенных (выкупленных) муниципальных долговых обязательств осуществляется с учетом положений </w:t>
      </w:r>
      <w:hyperlink r:id="rId8" w:history="1">
        <w:r w:rsidRPr="00D11CE2">
          <w:rPr>
            <w:rStyle w:val="ac"/>
            <w:rFonts w:ascii="Times New Roman" w:hAnsi="Times New Roman"/>
            <w:sz w:val="28"/>
          </w:rPr>
          <w:t>статей 105</w:t>
        </w:r>
      </w:hyperlink>
      <w:r w:rsidRPr="00D11CE2">
        <w:rPr>
          <w:rFonts w:ascii="Times New Roman" w:hAnsi="Times New Roman"/>
          <w:sz w:val="28"/>
        </w:rPr>
        <w:t xml:space="preserve"> и </w:t>
      </w:r>
      <w:hyperlink r:id="rId9" w:history="1">
        <w:r w:rsidRPr="00D11CE2">
          <w:rPr>
            <w:rStyle w:val="ac"/>
            <w:rFonts w:ascii="Times New Roman" w:hAnsi="Times New Roman"/>
            <w:sz w:val="28"/>
          </w:rPr>
          <w:t>113</w:t>
        </w:r>
      </w:hyperlink>
      <w:r w:rsidRPr="00D11CE2">
        <w:rPr>
          <w:rFonts w:ascii="Times New Roman" w:hAnsi="Times New Roman"/>
          <w:sz w:val="28"/>
        </w:rPr>
        <w:t xml:space="preserve"> Бюджетного кодекса  Российской Федерации.</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6. Выпуски муниципальных ценных бумаг, выкупленные (полученные в результате обмена или иных предусмотренных законодательством Российской Федерации операций) в полном объеме эмитировавшим их органом в соответствии с условиями эмиссии муниципальных ценных бумаг до наступления даты погашения, могут быть признаны по решению указанного органа досрочно погашенными.</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Эмитент муниципальных ценных бумаг вправе признать исполненными обязательства по выпущенным им муниципальным ценным бумагам, выкупленным (полученным в результате обмена или иных предусмотренных законодательством Российской Федерации операций) до наступления даты их погашения.</w:t>
      </w:r>
    </w:p>
    <w:p w:rsidR="00DE65B6" w:rsidRPr="00D11CE2" w:rsidRDefault="00DE65B6" w:rsidP="00DE65B6">
      <w:pPr>
        <w:spacing w:after="0" w:line="240" w:lineRule="auto"/>
        <w:ind w:firstLine="567"/>
        <w:jc w:val="both"/>
        <w:rPr>
          <w:rFonts w:ascii="Times New Roman" w:hAnsi="Times New Roman"/>
          <w:sz w:val="28"/>
        </w:rPr>
      </w:pPr>
    </w:p>
    <w:p w:rsidR="00DE65B6" w:rsidRPr="00D11CE2" w:rsidRDefault="00DE65B6" w:rsidP="00DE65B6">
      <w:pPr>
        <w:spacing w:after="0" w:line="240" w:lineRule="auto"/>
        <w:ind w:firstLine="567"/>
        <w:jc w:val="both"/>
        <w:rPr>
          <w:rFonts w:ascii="Times New Roman" w:hAnsi="Times New Roman"/>
          <w:b/>
          <w:sz w:val="28"/>
        </w:rPr>
      </w:pPr>
      <w:r w:rsidRPr="00D11CE2">
        <w:rPr>
          <w:rFonts w:ascii="Times New Roman" w:hAnsi="Times New Roman"/>
          <w:sz w:val="28"/>
        </w:rPr>
        <w:t xml:space="preserve">Статья 13.2. </w:t>
      </w:r>
      <w:r>
        <w:rPr>
          <w:rFonts w:ascii="Times New Roman" w:hAnsi="Times New Roman"/>
          <w:b/>
          <w:sz w:val="28"/>
        </w:rPr>
        <w:t>Муниципальные заимствования</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1. Под муниципальными внутренними заимствованиями </w:t>
      </w:r>
      <w:r w:rsidRPr="00792243">
        <w:rPr>
          <w:rFonts w:ascii="Times New Roman" w:hAnsi="Times New Roman"/>
          <w:sz w:val="28"/>
        </w:rPr>
        <w:t xml:space="preserve">поселения </w:t>
      </w:r>
      <w:r w:rsidRPr="00D11CE2">
        <w:rPr>
          <w:rFonts w:ascii="Times New Roman" w:hAnsi="Times New Roman"/>
          <w:sz w:val="28"/>
        </w:rPr>
        <w:t xml:space="preserve">понимается привлечение от имени </w:t>
      </w:r>
      <w:r>
        <w:rPr>
          <w:rFonts w:ascii="Times New Roman" w:hAnsi="Times New Roman"/>
          <w:sz w:val="28"/>
        </w:rPr>
        <w:t xml:space="preserve">поселения </w:t>
      </w:r>
      <w:r w:rsidRPr="00D11CE2">
        <w:rPr>
          <w:rFonts w:ascii="Times New Roman" w:hAnsi="Times New Roman"/>
          <w:sz w:val="28"/>
        </w:rPr>
        <w:t xml:space="preserve">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w:t>
      </w:r>
      <w:r w:rsidRPr="00792243">
        <w:rPr>
          <w:rFonts w:ascii="Times New Roman" w:hAnsi="Times New Roman"/>
          <w:sz w:val="28"/>
        </w:rPr>
        <w:t>поселения</w:t>
      </w:r>
      <w:r w:rsidRPr="00D11CE2">
        <w:rPr>
          <w:rFonts w:ascii="Times New Roman" w:hAnsi="Times New Roman"/>
          <w:sz w:val="28"/>
        </w:rPr>
        <w:t xml:space="preserve"> как заемщика, выраженные в валюте Российской Федерации.</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2. Под муниципальными внешними заимствованиями Района понимается привлечение кредитов в местный бюджет из федерального бюджета от имени </w:t>
      </w:r>
      <w:r w:rsidRPr="00792243">
        <w:rPr>
          <w:rFonts w:ascii="Times New Roman" w:hAnsi="Times New Roman"/>
          <w:sz w:val="28"/>
        </w:rPr>
        <w:t>поселения</w:t>
      </w:r>
      <w:r w:rsidRPr="00D11CE2">
        <w:rPr>
          <w:rFonts w:ascii="Times New Roman" w:hAnsi="Times New Roman"/>
          <w:sz w:val="28"/>
        </w:rPr>
        <w:t xml:space="preserve"> в рамках использования Российской Федерацией целевых иностранных кредитов, по которым возникают долговые обязательства </w:t>
      </w:r>
      <w:r w:rsidRPr="00792243">
        <w:rPr>
          <w:rFonts w:ascii="Times New Roman" w:hAnsi="Times New Roman"/>
          <w:sz w:val="28"/>
        </w:rPr>
        <w:t>поселения</w:t>
      </w:r>
      <w:r w:rsidRPr="00D11CE2">
        <w:rPr>
          <w:rFonts w:ascii="Times New Roman" w:hAnsi="Times New Roman"/>
          <w:sz w:val="28"/>
        </w:rPr>
        <w:t xml:space="preserve"> перед Российской Федерацией, выраженные в иностранной валюте.</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3. 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4. Право осуществления муниципальных заимствований от имени </w:t>
      </w:r>
      <w:r w:rsidRPr="00792243">
        <w:rPr>
          <w:rFonts w:ascii="Times New Roman" w:hAnsi="Times New Roman"/>
          <w:sz w:val="28"/>
        </w:rPr>
        <w:t>поселения</w:t>
      </w:r>
      <w:r w:rsidRPr="00D11CE2">
        <w:rPr>
          <w:rFonts w:ascii="Times New Roman" w:hAnsi="Times New Roman"/>
          <w:sz w:val="28"/>
        </w:rPr>
        <w:t xml:space="preserve"> в соответствии с Бюджетным кодексом Российской Федерации и уставом Района принадлежит местной администрации (исполнительно-распорядительному органу </w:t>
      </w:r>
      <w:r w:rsidRPr="00792243">
        <w:rPr>
          <w:rFonts w:ascii="Times New Roman" w:hAnsi="Times New Roman"/>
          <w:sz w:val="28"/>
        </w:rPr>
        <w:t>поселения</w:t>
      </w:r>
      <w:r w:rsidRPr="00D11CE2">
        <w:rPr>
          <w:rFonts w:ascii="Times New Roman" w:hAnsi="Times New Roman"/>
          <w:sz w:val="28"/>
        </w:rPr>
        <w:t>).</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5. Размещение муниципальных ценных бумаг осуществляется </w:t>
      </w:r>
      <w:r>
        <w:rPr>
          <w:rFonts w:ascii="Times New Roman" w:hAnsi="Times New Roman"/>
          <w:sz w:val="28"/>
        </w:rPr>
        <w:t>поселением</w:t>
      </w:r>
      <w:r w:rsidRPr="00792243">
        <w:rPr>
          <w:rFonts w:ascii="Times New Roman" w:hAnsi="Times New Roman"/>
          <w:sz w:val="28"/>
        </w:rPr>
        <w:t xml:space="preserve"> </w:t>
      </w:r>
      <w:r w:rsidRPr="00D11CE2">
        <w:rPr>
          <w:rFonts w:ascii="Times New Roman" w:hAnsi="Times New Roman"/>
          <w:sz w:val="28"/>
        </w:rPr>
        <w:t>при соблюдении следующих условий:</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lastRenderedPageBreak/>
        <w:t>1) отсутствие просроченной задолженности по долговым обязательствам района;</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2) Районом получен кредитный рейтинг не ниже уровня, устанавливаемого Правительством Российской Федерации, от одного или нескольких осуществляющих рейтинговые действия юридических лиц, перечень которых определяется Правительством Российской Федерации.</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6. </w:t>
      </w:r>
      <w:r>
        <w:rPr>
          <w:rFonts w:ascii="Times New Roman" w:hAnsi="Times New Roman"/>
          <w:sz w:val="28"/>
        </w:rPr>
        <w:t>Поселение</w:t>
      </w:r>
      <w:r w:rsidRPr="00D11CE2">
        <w:rPr>
          <w:rFonts w:ascii="Times New Roman" w:hAnsi="Times New Roman"/>
          <w:sz w:val="28"/>
        </w:rPr>
        <w:t>, в случае отнесения его в соответствии со статьей 107</w:t>
      </w:r>
      <w:r w:rsidRPr="00D11CE2">
        <w:rPr>
          <w:rFonts w:ascii="Times New Roman" w:hAnsi="Times New Roman"/>
          <w:sz w:val="28"/>
          <w:vertAlign w:val="superscript"/>
        </w:rPr>
        <w:t>1</w:t>
      </w:r>
      <w:r w:rsidRPr="00D11CE2">
        <w:rPr>
          <w:rFonts w:ascii="Times New Roman" w:hAnsi="Times New Roman"/>
          <w:sz w:val="28"/>
        </w:rPr>
        <w:t xml:space="preserve"> Бюджетного кодекса Российской Федерации и статьей 31</w:t>
      </w:r>
      <w:r w:rsidRPr="00D11CE2">
        <w:rPr>
          <w:rFonts w:ascii="Times New Roman" w:hAnsi="Times New Roman"/>
          <w:sz w:val="28"/>
          <w:vertAlign w:val="superscript"/>
        </w:rPr>
        <w:t>1</w:t>
      </w:r>
      <w:r w:rsidRPr="00D11CE2">
        <w:rPr>
          <w:rFonts w:ascii="Times New Roman" w:hAnsi="Times New Roman"/>
          <w:sz w:val="28"/>
        </w:rPr>
        <w:t xml:space="preserve"> Бюджетного кодекса Республики Татарстан к группе заемщиков со средним уровнем долговой устойчивости, не вправе осуществлять муниципальные заимствования, предоставлять муниципальные гарантии в объемах, приводящих к увеличению значений показателей долговой устойчивости района, предусмотренных пунктом 5 статьи 107</w:t>
      </w:r>
      <w:r w:rsidRPr="00D11CE2">
        <w:rPr>
          <w:rFonts w:ascii="Times New Roman" w:hAnsi="Times New Roman"/>
          <w:sz w:val="28"/>
          <w:vertAlign w:val="superscript"/>
        </w:rPr>
        <w:t xml:space="preserve">1 </w:t>
      </w:r>
      <w:r w:rsidRPr="00D11CE2">
        <w:rPr>
          <w:rFonts w:ascii="Times New Roman" w:hAnsi="Times New Roman"/>
          <w:sz w:val="28"/>
        </w:rPr>
        <w:t xml:space="preserve">Бюджетного кодекса Российской Федерации, до уровней, позволяющих отнести </w:t>
      </w:r>
      <w:r>
        <w:rPr>
          <w:rFonts w:ascii="Times New Roman" w:hAnsi="Times New Roman"/>
          <w:sz w:val="28"/>
        </w:rPr>
        <w:t>поселение</w:t>
      </w:r>
      <w:r w:rsidRPr="00D11CE2">
        <w:rPr>
          <w:rFonts w:ascii="Times New Roman" w:hAnsi="Times New Roman"/>
          <w:sz w:val="28"/>
        </w:rPr>
        <w:t xml:space="preserve"> к группе заемщиков с низким уровнем долговой устойчивости.</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7. </w:t>
      </w:r>
      <w:r>
        <w:rPr>
          <w:rFonts w:ascii="Times New Roman" w:hAnsi="Times New Roman"/>
          <w:sz w:val="28"/>
        </w:rPr>
        <w:t>Поселение</w:t>
      </w:r>
      <w:r w:rsidRPr="00D11CE2">
        <w:rPr>
          <w:rFonts w:ascii="Times New Roman" w:hAnsi="Times New Roman"/>
          <w:sz w:val="28"/>
        </w:rPr>
        <w:t>, в случае отнесения его в соответствии со статьей 107</w:t>
      </w:r>
      <w:r w:rsidRPr="00D11CE2">
        <w:rPr>
          <w:rFonts w:ascii="Times New Roman" w:hAnsi="Times New Roman"/>
          <w:sz w:val="28"/>
          <w:vertAlign w:val="superscript"/>
        </w:rPr>
        <w:t>1</w:t>
      </w:r>
      <w:r w:rsidRPr="00D11CE2">
        <w:rPr>
          <w:rFonts w:ascii="Times New Roman" w:hAnsi="Times New Roman"/>
          <w:sz w:val="28"/>
        </w:rPr>
        <w:t xml:space="preserve"> Бюджетного кодекса Российской Федерации и статьей 31</w:t>
      </w:r>
      <w:r w:rsidRPr="00D11CE2">
        <w:rPr>
          <w:rFonts w:ascii="Times New Roman" w:hAnsi="Times New Roman"/>
          <w:sz w:val="28"/>
          <w:vertAlign w:val="superscript"/>
        </w:rPr>
        <w:t>1</w:t>
      </w:r>
      <w:r w:rsidRPr="00D11CE2">
        <w:rPr>
          <w:rFonts w:ascii="Times New Roman" w:hAnsi="Times New Roman"/>
          <w:sz w:val="28"/>
        </w:rPr>
        <w:t xml:space="preserve"> Бюджетного кодекса Республики Татарстан к группе заемщиков со средним уровнем долговой устойчивости, вправе осуществлять муниципальные заимствования, предоставлять муниципальные гарантии только в случае согласования с Министерством финансов Республики Татарстан программ муниципальных внутренних и внешних заимствований, муниципальных гарантий на очередной финансовый год и плановый период (очередной финансовый год), а также изменений в указанные программы.</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8. </w:t>
      </w:r>
      <w:r>
        <w:rPr>
          <w:rFonts w:ascii="Times New Roman" w:hAnsi="Times New Roman"/>
          <w:sz w:val="28"/>
        </w:rPr>
        <w:t>Поселение</w:t>
      </w:r>
      <w:r w:rsidRPr="00D11CE2">
        <w:rPr>
          <w:rFonts w:ascii="Times New Roman" w:hAnsi="Times New Roman"/>
          <w:sz w:val="28"/>
        </w:rPr>
        <w:t>, в случае отнесения его в соответствии со статьей 107</w:t>
      </w:r>
      <w:r w:rsidRPr="00D11CE2">
        <w:rPr>
          <w:rFonts w:ascii="Times New Roman" w:hAnsi="Times New Roman"/>
          <w:sz w:val="28"/>
          <w:vertAlign w:val="superscript"/>
        </w:rPr>
        <w:t>1</w:t>
      </w:r>
      <w:r w:rsidRPr="00D11CE2">
        <w:rPr>
          <w:rFonts w:ascii="Times New Roman" w:hAnsi="Times New Roman"/>
          <w:sz w:val="28"/>
        </w:rPr>
        <w:t xml:space="preserve"> Бюджетного кодекса Российской Федерации и статьей 31</w:t>
      </w:r>
      <w:r w:rsidRPr="00D11CE2">
        <w:rPr>
          <w:rFonts w:ascii="Times New Roman" w:hAnsi="Times New Roman"/>
          <w:sz w:val="28"/>
          <w:vertAlign w:val="superscript"/>
        </w:rPr>
        <w:t>1</w:t>
      </w:r>
      <w:r w:rsidRPr="00D11CE2">
        <w:rPr>
          <w:rFonts w:ascii="Times New Roman" w:hAnsi="Times New Roman"/>
          <w:sz w:val="28"/>
        </w:rPr>
        <w:t xml:space="preserve"> Бюджетного кодекса Республики Татарстан к группе заемщиков с низким уровнем долговой устойчивости, не вправе осуществлять муниципальные заимствования, предоставлять муниципальные гарантии в объемах, приводящих к увеличению значений показателей долговой устойчивости </w:t>
      </w:r>
      <w:r w:rsidRPr="00792243">
        <w:rPr>
          <w:rFonts w:ascii="Times New Roman" w:hAnsi="Times New Roman"/>
          <w:sz w:val="28"/>
        </w:rPr>
        <w:t>поселения</w:t>
      </w:r>
      <w:r w:rsidRPr="00D11CE2">
        <w:rPr>
          <w:rFonts w:ascii="Times New Roman" w:hAnsi="Times New Roman"/>
          <w:sz w:val="28"/>
        </w:rPr>
        <w:t>, предусмотренных пунктом 5 статьи 107</w:t>
      </w:r>
      <w:r w:rsidRPr="00D11CE2">
        <w:rPr>
          <w:rFonts w:ascii="Times New Roman" w:hAnsi="Times New Roman"/>
          <w:sz w:val="28"/>
          <w:vertAlign w:val="superscript"/>
        </w:rPr>
        <w:t>1</w:t>
      </w:r>
      <w:r w:rsidRPr="00D11CE2">
        <w:rPr>
          <w:rFonts w:ascii="Times New Roman" w:hAnsi="Times New Roman"/>
          <w:sz w:val="28"/>
        </w:rPr>
        <w:t xml:space="preserve"> Бюджетного кодекса Российской Федерации.</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9. </w:t>
      </w:r>
      <w:r>
        <w:rPr>
          <w:rFonts w:ascii="Times New Roman" w:hAnsi="Times New Roman"/>
          <w:sz w:val="28"/>
        </w:rPr>
        <w:t>Поселение</w:t>
      </w:r>
      <w:r w:rsidRPr="00D11CE2">
        <w:rPr>
          <w:rFonts w:ascii="Times New Roman" w:hAnsi="Times New Roman"/>
          <w:sz w:val="28"/>
        </w:rPr>
        <w:t>, в случае отнесения его в соответствии со статьей 107</w:t>
      </w:r>
      <w:r w:rsidRPr="00D11CE2">
        <w:rPr>
          <w:rFonts w:ascii="Times New Roman" w:hAnsi="Times New Roman"/>
          <w:sz w:val="28"/>
          <w:vertAlign w:val="superscript"/>
        </w:rPr>
        <w:t>1</w:t>
      </w:r>
      <w:r w:rsidRPr="00D11CE2">
        <w:rPr>
          <w:rFonts w:ascii="Times New Roman" w:hAnsi="Times New Roman"/>
          <w:sz w:val="28"/>
        </w:rPr>
        <w:t xml:space="preserve"> Бюджетного кодекса Российской Федерации и статьей 31</w:t>
      </w:r>
      <w:r w:rsidRPr="00D11CE2">
        <w:rPr>
          <w:rFonts w:ascii="Times New Roman" w:hAnsi="Times New Roman"/>
          <w:sz w:val="28"/>
          <w:vertAlign w:val="superscript"/>
        </w:rPr>
        <w:t>1</w:t>
      </w:r>
      <w:r w:rsidRPr="00D11CE2">
        <w:rPr>
          <w:rFonts w:ascii="Times New Roman" w:hAnsi="Times New Roman"/>
          <w:sz w:val="28"/>
        </w:rPr>
        <w:t xml:space="preserve"> Бюджетного кодекса Республики Татарстан к группе заемщиков с низким уровнем долговой устойчивости, вправе осуществлять муниципальные внутренние заимствования в форме кредитов от кредитных организаций и путем размещения ценных бумаг </w:t>
      </w:r>
      <w:r w:rsidRPr="00792243">
        <w:rPr>
          <w:rFonts w:ascii="Times New Roman" w:hAnsi="Times New Roman"/>
          <w:sz w:val="28"/>
        </w:rPr>
        <w:t>поселения</w:t>
      </w:r>
      <w:r w:rsidRPr="00D11CE2">
        <w:rPr>
          <w:rFonts w:ascii="Times New Roman" w:hAnsi="Times New Roman"/>
          <w:sz w:val="28"/>
        </w:rPr>
        <w:t xml:space="preserve"> только в целях рефинансирования долговых обязательств Района, а также в форме целевых бюджетных кредитов из других бюджетов бюджетной системы Российской Федерации, предоставленных в рамках плана восстановления платежеспособности Района, предусмотренного пунктом 9 статьи 107</w:t>
      </w:r>
      <w:r w:rsidRPr="00D11CE2">
        <w:rPr>
          <w:rFonts w:ascii="Times New Roman" w:hAnsi="Times New Roman"/>
          <w:sz w:val="28"/>
          <w:vertAlign w:val="superscript"/>
        </w:rPr>
        <w:t xml:space="preserve">1 </w:t>
      </w:r>
      <w:r w:rsidRPr="00D11CE2">
        <w:rPr>
          <w:rFonts w:ascii="Times New Roman" w:hAnsi="Times New Roman"/>
          <w:sz w:val="28"/>
        </w:rPr>
        <w:t>Бюджетного кодекса Российской Федерации и пункта 7 статьи 31</w:t>
      </w:r>
      <w:r w:rsidRPr="00D11CE2">
        <w:rPr>
          <w:rFonts w:ascii="Times New Roman" w:hAnsi="Times New Roman"/>
          <w:sz w:val="28"/>
          <w:vertAlign w:val="superscript"/>
        </w:rPr>
        <w:t xml:space="preserve">1 </w:t>
      </w:r>
      <w:r w:rsidRPr="00D11CE2">
        <w:rPr>
          <w:rFonts w:ascii="Times New Roman" w:hAnsi="Times New Roman"/>
          <w:sz w:val="28"/>
        </w:rPr>
        <w:t>Бюджетного кодекса Республики Татарстан.</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10. </w:t>
      </w:r>
      <w:r>
        <w:rPr>
          <w:rFonts w:ascii="Times New Roman" w:hAnsi="Times New Roman"/>
          <w:sz w:val="28"/>
        </w:rPr>
        <w:t>Поселение</w:t>
      </w:r>
      <w:r w:rsidRPr="00D11CE2">
        <w:rPr>
          <w:rFonts w:ascii="Times New Roman" w:hAnsi="Times New Roman"/>
          <w:sz w:val="28"/>
        </w:rPr>
        <w:t>, в случае отнесения его в соответствии со статьей 107</w:t>
      </w:r>
      <w:r w:rsidRPr="00D11CE2">
        <w:rPr>
          <w:rFonts w:ascii="Times New Roman" w:hAnsi="Times New Roman"/>
          <w:sz w:val="28"/>
          <w:vertAlign w:val="superscript"/>
        </w:rPr>
        <w:t>1</w:t>
      </w:r>
      <w:r w:rsidRPr="00D11CE2">
        <w:rPr>
          <w:rFonts w:ascii="Times New Roman" w:hAnsi="Times New Roman"/>
          <w:sz w:val="28"/>
        </w:rPr>
        <w:t xml:space="preserve"> Бюджетного кодекса Российской Федерации</w:t>
      </w:r>
      <w:r w:rsidRPr="00D11CE2">
        <w:rPr>
          <w:rFonts w:ascii="Times New Roman" w:hAnsi="Times New Roman"/>
          <w:b/>
          <w:i/>
          <w:sz w:val="28"/>
        </w:rPr>
        <w:t xml:space="preserve"> </w:t>
      </w:r>
      <w:r w:rsidRPr="00D11CE2">
        <w:rPr>
          <w:rFonts w:ascii="Times New Roman" w:hAnsi="Times New Roman"/>
          <w:sz w:val="28"/>
        </w:rPr>
        <w:t>и статьей 31</w:t>
      </w:r>
      <w:r w:rsidRPr="00D11CE2">
        <w:rPr>
          <w:rFonts w:ascii="Times New Roman" w:hAnsi="Times New Roman"/>
          <w:sz w:val="28"/>
          <w:vertAlign w:val="superscript"/>
        </w:rPr>
        <w:t>1</w:t>
      </w:r>
      <w:r w:rsidRPr="00D11CE2">
        <w:rPr>
          <w:rFonts w:ascii="Times New Roman" w:hAnsi="Times New Roman"/>
          <w:sz w:val="28"/>
        </w:rPr>
        <w:t xml:space="preserve"> Бюджетного кодекса Республики Татарстан к группе заемщиков с низким уровнем долговой </w:t>
      </w:r>
      <w:r w:rsidRPr="00D11CE2">
        <w:rPr>
          <w:rFonts w:ascii="Times New Roman" w:hAnsi="Times New Roman"/>
          <w:sz w:val="28"/>
        </w:rPr>
        <w:lastRenderedPageBreak/>
        <w:t>устойчивости, не вправе осуществлять муниципальные внешние заимствования и предоставлять муниципальные гарантии в иностранной валюте.</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11. </w:t>
      </w:r>
      <w:r>
        <w:rPr>
          <w:rFonts w:ascii="Times New Roman" w:hAnsi="Times New Roman"/>
          <w:sz w:val="28"/>
        </w:rPr>
        <w:t>Поселение</w:t>
      </w:r>
      <w:r w:rsidRPr="00D11CE2">
        <w:rPr>
          <w:rFonts w:ascii="Times New Roman" w:hAnsi="Times New Roman"/>
          <w:sz w:val="28"/>
        </w:rPr>
        <w:t>, в случае отнесения его в соответствии со статьей 107</w:t>
      </w:r>
      <w:r w:rsidRPr="00D11CE2">
        <w:rPr>
          <w:rFonts w:ascii="Times New Roman" w:hAnsi="Times New Roman"/>
          <w:sz w:val="28"/>
          <w:vertAlign w:val="superscript"/>
        </w:rPr>
        <w:t>1</w:t>
      </w:r>
      <w:r w:rsidRPr="00D11CE2">
        <w:rPr>
          <w:rFonts w:ascii="Times New Roman" w:hAnsi="Times New Roman"/>
          <w:sz w:val="28"/>
        </w:rPr>
        <w:t xml:space="preserve"> Бюджетного кодекса Российской Федерации и статьей 31</w:t>
      </w:r>
      <w:r w:rsidRPr="00D11CE2">
        <w:rPr>
          <w:rFonts w:ascii="Times New Roman" w:hAnsi="Times New Roman"/>
          <w:sz w:val="28"/>
          <w:vertAlign w:val="superscript"/>
        </w:rPr>
        <w:t>1</w:t>
      </w:r>
      <w:r w:rsidRPr="00D11CE2">
        <w:rPr>
          <w:rFonts w:ascii="Times New Roman" w:hAnsi="Times New Roman"/>
          <w:sz w:val="28"/>
        </w:rPr>
        <w:t xml:space="preserve"> Бюджетного кодекса Республики Татарстан к группе заемщиков с низким уровнем долговой устойчивости, вправе осуществлять муниципальные внутренние заимствования, предоставлять муниципальные гарантии в валюте Российской Федерации только в случае согласования Министерством финансов Республики Татарстан программ муниципальных внутренних заимствований, муниципальных гарантий в валюте Российской Федерации на очередной финансовый год и плановый период (очередной финансовый год), а также изменений в указанные программы.</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12. Проведение реструктуризации обязательств </w:t>
      </w:r>
      <w:r w:rsidRPr="00792243">
        <w:rPr>
          <w:rFonts w:ascii="Times New Roman" w:hAnsi="Times New Roman"/>
          <w:sz w:val="28"/>
        </w:rPr>
        <w:t>поселения</w:t>
      </w:r>
      <w:r w:rsidRPr="00D11CE2">
        <w:rPr>
          <w:rFonts w:ascii="Times New Roman" w:hAnsi="Times New Roman"/>
          <w:sz w:val="28"/>
        </w:rPr>
        <w:t xml:space="preserve"> по целевым бюджетным кредитам из других бюджетов бюджетной системы Российской Федерации, предоставленным в рамках плана восстановления платежеспособности </w:t>
      </w:r>
      <w:r w:rsidRPr="00792243">
        <w:rPr>
          <w:rFonts w:ascii="Times New Roman" w:hAnsi="Times New Roman"/>
          <w:sz w:val="28"/>
        </w:rPr>
        <w:t>поселения</w:t>
      </w:r>
      <w:r w:rsidRPr="00D11CE2">
        <w:rPr>
          <w:rFonts w:ascii="Times New Roman" w:hAnsi="Times New Roman"/>
          <w:sz w:val="28"/>
        </w:rPr>
        <w:t>, предусмотренного пунктом 9 статьи 107</w:t>
      </w:r>
      <w:r w:rsidRPr="00D11CE2">
        <w:rPr>
          <w:rFonts w:ascii="Times New Roman" w:hAnsi="Times New Roman"/>
          <w:sz w:val="28"/>
          <w:vertAlign w:val="superscript"/>
        </w:rPr>
        <w:t xml:space="preserve">1 </w:t>
      </w:r>
      <w:r w:rsidRPr="00D11CE2">
        <w:rPr>
          <w:rFonts w:ascii="Times New Roman" w:hAnsi="Times New Roman"/>
          <w:sz w:val="28"/>
        </w:rPr>
        <w:t>Бюджетного кодекса Российской Федерации, не допускается.</w:t>
      </w:r>
    </w:p>
    <w:p w:rsidR="00DE65B6" w:rsidRPr="00D11CE2" w:rsidRDefault="00DE65B6" w:rsidP="00DE65B6">
      <w:pPr>
        <w:spacing w:after="0" w:line="240" w:lineRule="auto"/>
        <w:ind w:firstLine="567"/>
        <w:jc w:val="both"/>
        <w:rPr>
          <w:rFonts w:ascii="Times New Roman" w:hAnsi="Times New Roman"/>
          <w:sz w:val="28"/>
        </w:rPr>
      </w:pPr>
    </w:p>
    <w:p w:rsidR="00DE65B6" w:rsidRPr="00885DD9" w:rsidRDefault="00DE65B6" w:rsidP="00DE65B6">
      <w:pPr>
        <w:spacing w:after="0" w:line="240" w:lineRule="auto"/>
        <w:ind w:firstLine="567"/>
        <w:jc w:val="both"/>
        <w:rPr>
          <w:rFonts w:ascii="Times New Roman" w:hAnsi="Times New Roman"/>
          <w:b/>
          <w:sz w:val="28"/>
        </w:rPr>
      </w:pPr>
      <w:r w:rsidRPr="00D11CE2">
        <w:rPr>
          <w:rFonts w:ascii="Times New Roman" w:hAnsi="Times New Roman"/>
          <w:sz w:val="28"/>
        </w:rPr>
        <w:t>Статья 13.3.</w:t>
      </w:r>
      <w:r w:rsidRPr="00D11CE2">
        <w:rPr>
          <w:rFonts w:ascii="Times New Roman" w:hAnsi="Times New Roman"/>
          <w:b/>
          <w:sz w:val="28"/>
        </w:rPr>
        <w:t xml:space="preserve"> Особенности осуществления заимствований и предоставления гарантий </w:t>
      </w:r>
      <w:r w:rsidRPr="000C0E4A">
        <w:rPr>
          <w:rFonts w:ascii="Times New Roman" w:hAnsi="Times New Roman"/>
          <w:b/>
          <w:sz w:val="28"/>
        </w:rPr>
        <w:t>поселения</w:t>
      </w:r>
      <w:r>
        <w:rPr>
          <w:rFonts w:ascii="Times New Roman" w:hAnsi="Times New Roman"/>
          <w:b/>
          <w:sz w:val="28"/>
        </w:rPr>
        <w:t xml:space="preserve"> в иностранной валюте</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Район вправе осуществлять заимствования у Российской Федерации в иностранной валюте, предоставлять Российской Федерации гарантии в иностранной валюте по обязательствам третьих лиц только в рамках использования Российской Федерацией средств, привлеченных целевых иностранных кредитов с учетом положений пункта 25 статьи 103 Бюджетного кодекса Российской Федерации.</w:t>
      </w:r>
    </w:p>
    <w:p w:rsidR="00DE65B6" w:rsidRPr="00D11CE2" w:rsidRDefault="00DE65B6" w:rsidP="00DE65B6">
      <w:pPr>
        <w:spacing w:after="0" w:line="240" w:lineRule="auto"/>
        <w:ind w:firstLine="567"/>
        <w:jc w:val="both"/>
        <w:rPr>
          <w:rFonts w:ascii="Times New Roman" w:hAnsi="Times New Roman"/>
          <w:sz w:val="28"/>
        </w:rPr>
      </w:pPr>
    </w:p>
    <w:p w:rsidR="00DE65B6" w:rsidRPr="00885DD9" w:rsidRDefault="00DE65B6" w:rsidP="00DE65B6">
      <w:pPr>
        <w:spacing w:after="0" w:line="240" w:lineRule="auto"/>
        <w:ind w:firstLine="567"/>
        <w:jc w:val="both"/>
        <w:rPr>
          <w:rFonts w:ascii="Times New Roman" w:hAnsi="Times New Roman"/>
          <w:b/>
          <w:sz w:val="28"/>
        </w:rPr>
      </w:pPr>
      <w:r w:rsidRPr="00D11CE2">
        <w:rPr>
          <w:rFonts w:ascii="Times New Roman" w:hAnsi="Times New Roman"/>
          <w:sz w:val="28"/>
        </w:rPr>
        <w:t>Статья 13.4.</w:t>
      </w:r>
      <w:r w:rsidRPr="00D11CE2">
        <w:rPr>
          <w:rFonts w:ascii="Times New Roman" w:hAnsi="Times New Roman"/>
          <w:b/>
          <w:sz w:val="28"/>
        </w:rPr>
        <w:t xml:space="preserve"> Предельный объем муниципа</w:t>
      </w:r>
      <w:r>
        <w:rPr>
          <w:rFonts w:ascii="Times New Roman" w:hAnsi="Times New Roman"/>
          <w:b/>
          <w:sz w:val="28"/>
        </w:rPr>
        <w:t>льных заимствований</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1. Под предельным объемом заимствований муниципальных заимствований на соответствующий финансовый год понимается совокупный объем привлечения средств в бюджет местный бюджет по программам муниципальных внутренних и внешних заимствований на соответствующий финансовый год.</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2. Объемы привлечения средств в местный бюджет устанавливаются программами муниципальных внутренних и внешних заимствований на очередной финансовый год и плановый период (очередной финансовый год), и общая сумма привлечения средств в соответствующем финансовом году не должна превышать общую сумму средств, направляемых на финансирование дефицита бюджета местного бюджета, и объемов погашения долговых обязательств </w:t>
      </w:r>
      <w:r w:rsidRPr="000C0E4A">
        <w:rPr>
          <w:rFonts w:ascii="Times New Roman" w:hAnsi="Times New Roman"/>
          <w:sz w:val="28"/>
        </w:rPr>
        <w:t>поселения</w:t>
      </w:r>
      <w:r w:rsidRPr="00D11CE2">
        <w:rPr>
          <w:rFonts w:ascii="Times New Roman" w:hAnsi="Times New Roman"/>
          <w:sz w:val="28"/>
        </w:rPr>
        <w:t>, утвержденных на соответствующий финансовый год решением о местном бюджете, с учетом положений статей 103 и 104 Бюджетного кодекса Российской Федерации.</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3. В случае, если общая сумма заимствований </w:t>
      </w:r>
      <w:r w:rsidRPr="000C0E4A">
        <w:rPr>
          <w:rFonts w:ascii="Times New Roman" w:hAnsi="Times New Roman"/>
          <w:sz w:val="28"/>
        </w:rPr>
        <w:t>поселения</w:t>
      </w:r>
      <w:r w:rsidRPr="00D11CE2">
        <w:rPr>
          <w:rFonts w:ascii="Times New Roman" w:hAnsi="Times New Roman"/>
          <w:sz w:val="28"/>
        </w:rPr>
        <w:t xml:space="preserve"> в отчетном финансовом году превысила общую сумму средств, направленных на финансирование дефицита местного бюджета, и объемов погашения долговых обязательств </w:t>
      </w:r>
      <w:r w:rsidRPr="000C0E4A">
        <w:rPr>
          <w:rFonts w:ascii="Times New Roman" w:hAnsi="Times New Roman"/>
          <w:sz w:val="28"/>
        </w:rPr>
        <w:t>поселения</w:t>
      </w:r>
      <w:r w:rsidRPr="00D11CE2">
        <w:rPr>
          <w:rFonts w:ascii="Times New Roman" w:hAnsi="Times New Roman"/>
          <w:sz w:val="28"/>
        </w:rPr>
        <w:t xml:space="preserve"> по итогам отчетного финансового года, образовавшиеся на 1 января текущего года остатки средств местного бюджета в сумме указанного </w:t>
      </w:r>
      <w:r w:rsidRPr="00D11CE2">
        <w:rPr>
          <w:rFonts w:ascii="Times New Roman" w:hAnsi="Times New Roman"/>
          <w:sz w:val="28"/>
        </w:rPr>
        <w:lastRenderedPageBreak/>
        <w:t>превышения должны быть направлены на цели, предусмотренные статьей 96 Бюджетного кодекса Российской Федерации, с сокращением предельного объема заимствований на текущий финансовый год.</w:t>
      </w:r>
    </w:p>
    <w:p w:rsidR="00DE65B6" w:rsidRPr="00D11CE2" w:rsidRDefault="00DE65B6" w:rsidP="00DE65B6">
      <w:pPr>
        <w:spacing w:after="0" w:line="240" w:lineRule="auto"/>
        <w:ind w:firstLine="567"/>
        <w:jc w:val="both"/>
        <w:rPr>
          <w:rFonts w:ascii="Times New Roman" w:hAnsi="Times New Roman"/>
          <w:b/>
          <w:sz w:val="28"/>
        </w:rPr>
      </w:pPr>
    </w:p>
    <w:p w:rsidR="00DE65B6" w:rsidRPr="00885DD9" w:rsidRDefault="00DE65B6" w:rsidP="00DE65B6">
      <w:pPr>
        <w:spacing w:after="0" w:line="240" w:lineRule="auto"/>
        <w:ind w:firstLine="567"/>
        <w:jc w:val="both"/>
        <w:rPr>
          <w:rFonts w:ascii="Times New Roman" w:hAnsi="Times New Roman"/>
          <w:b/>
          <w:sz w:val="28"/>
        </w:rPr>
      </w:pPr>
      <w:r w:rsidRPr="00D11CE2">
        <w:rPr>
          <w:rFonts w:ascii="Times New Roman" w:hAnsi="Times New Roman"/>
          <w:sz w:val="28"/>
        </w:rPr>
        <w:t>Статья 13.4.</w:t>
      </w:r>
      <w:r w:rsidRPr="00D11CE2">
        <w:rPr>
          <w:rFonts w:ascii="Times New Roman" w:hAnsi="Times New Roman"/>
          <w:b/>
          <w:sz w:val="28"/>
        </w:rPr>
        <w:t xml:space="preserve"> Верхние пределы муниципального внутреннего и внешнего долга и предельные значения показателей долговой устойчивости </w:t>
      </w:r>
      <w:r w:rsidRPr="000C0E4A">
        <w:rPr>
          <w:rFonts w:ascii="Times New Roman" w:hAnsi="Times New Roman"/>
          <w:b/>
          <w:sz w:val="28"/>
        </w:rPr>
        <w:t>поселения</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1. Решением о местном бюджете устанавливаются верхние пределы муниципального внутреннего долга, муниципального внешнего долга (при наличии у </w:t>
      </w:r>
      <w:r w:rsidRPr="000C0E4A">
        <w:rPr>
          <w:rFonts w:ascii="Times New Roman" w:hAnsi="Times New Roman"/>
          <w:sz w:val="28"/>
        </w:rPr>
        <w:t>поселения</w:t>
      </w:r>
      <w:r w:rsidRPr="00D11CE2">
        <w:rPr>
          <w:rFonts w:ascii="Times New Roman" w:hAnsi="Times New Roman"/>
          <w:sz w:val="28"/>
        </w:rPr>
        <w:t xml:space="preserve">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r w:rsidRPr="000C0E4A">
        <w:rPr>
          <w:rFonts w:ascii="Times New Roman" w:hAnsi="Times New Roman"/>
          <w:sz w:val="28"/>
        </w:rPr>
        <w:t>поселения</w:t>
      </w:r>
      <w:r w:rsidRPr="00D11CE2">
        <w:rPr>
          <w:rFonts w:ascii="Times New Roman" w:hAnsi="Times New Roman"/>
          <w:sz w:val="28"/>
        </w:rPr>
        <w:t xml:space="preserve"> обязательств по муниципальным гарантиям в иностранной валюте).</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3. Верхние пределы муниципального внутреннего долга, муниципального внешнего долга (при наличии у </w:t>
      </w:r>
      <w:r w:rsidRPr="000C0E4A">
        <w:rPr>
          <w:rFonts w:ascii="Times New Roman" w:hAnsi="Times New Roman"/>
          <w:sz w:val="28"/>
        </w:rPr>
        <w:t>поселения</w:t>
      </w:r>
      <w:r w:rsidRPr="00D11CE2">
        <w:rPr>
          <w:rFonts w:ascii="Times New Roman" w:hAnsi="Times New Roman"/>
          <w:sz w:val="28"/>
        </w:rPr>
        <w:t xml:space="preserve"> обязательств в иностранной валюте) устанавливаются при соблюдении ограничений, установленных пунктами 4 и 5 настоящей статьи.</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4. Объем муниципального долга не должен превышать утвержденный решением о местном бюджете на очередной финансовый год и плановый период (очередной финансовый год) общий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от налога на доходы физических лиц. Для </w:t>
      </w:r>
      <w:r w:rsidRPr="000C0E4A">
        <w:rPr>
          <w:rFonts w:ascii="Times New Roman" w:hAnsi="Times New Roman"/>
          <w:sz w:val="28"/>
        </w:rPr>
        <w:t>поселения</w:t>
      </w:r>
      <w:r w:rsidRPr="00D11CE2">
        <w:rPr>
          <w:rFonts w:ascii="Times New Roman" w:hAnsi="Times New Roman"/>
          <w:sz w:val="28"/>
        </w:rPr>
        <w:t>, в отношении которого осуществляются меры, предусмотренные пунктом 4 статьи 136 Бюджетного кодекса Российской Федерации, объем долга не должен превышать 50 процентов утвержденного решением о местном бюджете на очередной финансовый год и плановый период (очередной финансовый год) общего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от налога на доходы физических лиц.</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5. Объем расходов на обслуживание муниципального долга утверждается решением о местном бюджете при соблюдении следующих требований:</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1) доля объема расходов на обслуживание муниципального долга в очередном финансовом году и плановом периоде (очередном финансовом году) не должна превышать 10 процентов утвержденного законом Республики Татарстан о бюджете Республики Татарстан на очередной финансовый год и плановый период или решением о местном бюджете на очередной финансовый год и плановый период (очередной финансовый год) общего объема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2) годовая сумма платежей в очередном финансовом году и плановом периоде (очередном финансовом году) по погашению и обслуживанию </w:t>
      </w:r>
      <w:r w:rsidRPr="00D11CE2">
        <w:rPr>
          <w:rFonts w:ascii="Times New Roman" w:hAnsi="Times New Roman"/>
          <w:sz w:val="28"/>
        </w:rPr>
        <w:lastRenderedPageBreak/>
        <w:t>муниципального долга, возникшего по состоянию на 1 января очередного финансового года, не должна превышать 20 процентов утвержденного решением о местном бюджете на очередной финансовый год и плановый период (очередной финансовый год) общего объема налоговых, неналоговых доходов местного бюджета и дотаций из бюджетов бюджетной системы Российской Федерации; при расчете указанного соотношения не учитывается сумма платежей, направляемых на досрочное погашение долговых обязательств со сроками погашения после 1 января года, следующего за очередным финансовым годом и каждым годом планового периода.</w:t>
      </w:r>
    </w:p>
    <w:p w:rsidR="00DE65B6" w:rsidRPr="00D11CE2" w:rsidRDefault="00DE65B6" w:rsidP="00DE65B6">
      <w:pPr>
        <w:spacing w:after="0" w:line="240" w:lineRule="auto"/>
        <w:ind w:firstLine="567"/>
        <w:jc w:val="both"/>
        <w:rPr>
          <w:rFonts w:ascii="Times New Roman" w:hAnsi="Times New Roman"/>
          <w:sz w:val="28"/>
        </w:rPr>
      </w:pP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Статья 13.5.</w:t>
      </w:r>
      <w:r w:rsidRPr="00D11CE2">
        <w:rPr>
          <w:rFonts w:ascii="Times New Roman" w:hAnsi="Times New Roman"/>
          <w:b/>
          <w:sz w:val="28"/>
        </w:rPr>
        <w:t xml:space="preserve"> Программа муниципальных гарантий в иностранной валюте</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1. Программа муниципальных гарантий в иностранной валюте представляет собой перечень муниципальных гарантий в иностранной валюте, предоставляемых в очередном финансовом году и плановом периоде, с указанием следующих сведений:</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1) 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2) валюта обязательств по гарантиям и обеспечиваемым ими обязательствам;</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3) общий объем гарантий;</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4) наличие (отсутствие) права регрессного требования гаранта к принципалам;</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5) иные условия предоставления и исполнения гарантий.</w:t>
      </w:r>
      <w:r w:rsidRPr="00D11CE2">
        <w:rPr>
          <w:rFonts w:ascii="Times New Roman" w:hAnsi="Times New Roman"/>
          <w:sz w:val="28"/>
        </w:rPr>
        <w:tab/>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2. Муниципальная гарантия предоставляются в валюте, в которой выражены обязательства, обеспечиваемые муниципальной гарантией.</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3. Программа муниципальных гарантий в иностранной валюте является приложением к соответствующему решению о бюджете.</w:t>
      </w:r>
    </w:p>
    <w:p w:rsidR="00DE65B6" w:rsidRPr="00D11CE2" w:rsidRDefault="00DE65B6" w:rsidP="00DE65B6">
      <w:pPr>
        <w:spacing w:after="0" w:line="240" w:lineRule="auto"/>
        <w:ind w:firstLine="567"/>
        <w:jc w:val="both"/>
        <w:rPr>
          <w:rFonts w:ascii="Times New Roman" w:hAnsi="Times New Roman"/>
          <w:sz w:val="28"/>
        </w:rPr>
      </w:pP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Статья 13.6.</w:t>
      </w:r>
      <w:r w:rsidRPr="00D11CE2">
        <w:rPr>
          <w:rFonts w:ascii="Times New Roman" w:hAnsi="Times New Roman"/>
          <w:b/>
          <w:sz w:val="28"/>
        </w:rPr>
        <w:t xml:space="preserve"> Программа муниципальных внешних заимствований</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1. Программа муниципальных внешних заимствований на очередной финансовый год и плановый период (очередной финансовый год) представляет собой перечень бюджетных кредитов, привлекаемых в местный бюджет из федерального бюджета в иностранной валюте в рамках использования целевых иностранных кредитов и (или) погашаемых в иностранной валюте в очередном финансовом году и плановом периоде (очередном финансовом году).</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2. Программой муниципальных внешних заимствований определяются:</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1) объем привлечения средств в местный бюджет и сроки погашения долговых обязательств, возникающих по бюджетным кредитам, привлекаемым в очередном финансовом году и плановом периоде (очередном финансовом году) в местный бюджет из федерального бюджета в иностранной валюте в рамках использования целевых иностранных кредитов;</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2) объем погашения долговых обязательств </w:t>
      </w:r>
      <w:r w:rsidRPr="000C0E4A">
        <w:rPr>
          <w:rFonts w:ascii="Times New Roman" w:hAnsi="Times New Roman"/>
          <w:sz w:val="28"/>
        </w:rPr>
        <w:t>поселения</w:t>
      </w:r>
      <w:r w:rsidRPr="00D11CE2">
        <w:rPr>
          <w:rFonts w:ascii="Times New Roman" w:hAnsi="Times New Roman"/>
          <w:sz w:val="28"/>
        </w:rPr>
        <w:t xml:space="preserve"> в очередном финансовом году и плановом периоде (очередном финансовом году), возникших по бюджетным кредитам, привлеченным в местный бюджет из федерального </w:t>
      </w:r>
      <w:r w:rsidRPr="00D11CE2">
        <w:rPr>
          <w:rFonts w:ascii="Times New Roman" w:hAnsi="Times New Roman"/>
          <w:sz w:val="28"/>
        </w:rPr>
        <w:lastRenderedPageBreak/>
        <w:t>бюджета в иностранной валюте в рамках использования целевых иностранных кредитов.</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3. Программа муниципальных внешних заимствований на очередной финансовый год и плановый период (очередной финансовый год) является приложением к решению о местном бюджете на очередной финансовый год и плановый период (очередной финансовый год).</w:t>
      </w:r>
    </w:p>
    <w:p w:rsidR="00DE65B6" w:rsidRPr="00D11CE2" w:rsidRDefault="00DE65B6" w:rsidP="00DE65B6">
      <w:pPr>
        <w:spacing w:after="0" w:line="240" w:lineRule="auto"/>
        <w:ind w:firstLine="567"/>
        <w:jc w:val="both"/>
        <w:rPr>
          <w:rFonts w:ascii="Times New Roman" w:hAnsi="Times New Roman"/>
          <w:sz w:val="28"/>
        </w:rPr>
      </w:pPr>
    </w:p>
    <w:p w:rsidR="00DE65B6" w:rsidRPr="00885DD9"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Статья 13.7. </w:t>
      </w:r>
      <w:r w:rsidRPr="00D11CE2">
        <w:rPr>
          <w:rFonts w:ascii="Times New Roman" w:hAnsi="Times New Roman"/>
          <w:b/>
          <w:bCs/>
          <w:sz w:val="28"/>
        </w:rPr>
        <w:t>Программа муниципальных внутренних заимствований</w:t>
      </w:r>
    </w:p>
    <w:p w:rsidR="00DE65B6" w:rsidRPr="00D11CE2" w:rsidRDefault="00DE65B6" w:rsidP="00DE65B6">
      <w:pPr>
        <w:spacing w:after="0" w:line="240" w:lineRule="auto"/>
        <w:ind w:firstLine="567"/>
        <w:jc w:val="both"/>
        <w:rPr>
          <w:rFonts w:ascii="Times New Roman" w:hAnsi="Times New Roman"/>
          <w:bCs/>
          <w:sz w:val="28"/>
        </w:rPr>
      </w:pPr>
      <w:r w:rsidRPr="00D11CE2">
        <w:rPr>
          <w:rFonts w:ascii="Times New Roman" w:hAnsi="Times New Roman"/>
          <w:bCs/>
          <w:sz w:val="28"/>
        </w:rPr>
        <w:t>1. Программа муниципальных внутренних заимствований на очередной финансовый год и плановый период (очередной финансовый год) представляет собой перечень муниципальных внутренних заимствований по видам соответствующих долговых обязательств, осуществляемых и (или) погашаемых в очередном финансовом году и плановом периоде (в очередном финансовом году).</w:t>
      </w:r>
    </w:p>
    <w:p w:rsidR="00DE65B6" w:rsidRPr="00D11CE2" w:rsidRDefault="00DE65B6" w:rsidP="00DE65B6">
      <w:pPr>
        <w:spacing w:after="0" w:line="240" w:lineRule="auto"/>
        <w:ind w:firstLine="567"/>
        <w:jc w:val="both"/>
        <w:rPr>
          <w:rFonts w:ascii="Times New Roman" w:hAnsi="Times New Roman"/>
          <w:bCs/>
          <w:sz w:val="28"/>
        </w:rPr>
      </w:pPr>
      <w:r w:rsidRPr="00D11CE2">
        <w:rPr>
          <w:rFonts w:ascii="Times New Roman" w:hAnsi="Times New Roman"/>
          <w:bCs/>
          <w:sz w:val="28"/>
        </w:rPr>
        <w:t>2. Программой муниципальных внутренних заимствований определяются:</w:t>
      </w:r>
    </w:p>
    <w:p w:rsidR="00DE65B6" w:rsidRPr="00D11CE2" w:rsidRDefault="00DE65B6" w:rsidP="00DE65B6">
      <w:pPr>
        <w:spacing w:after="0" w:line="240" w:lineRule="auto"/>
        <w:ind w:firstLine="567"/>
        <w:jc w:val="both"/>
        <w:rPr>
          <w:rFonts w:ascii="Times New Roman" w:hAnsi="Times New Roman"/>
          <w:bCs/>
          <w:sz w:val="28"/>
        </w:rPr>
      </w:pPr>
      <w:r w:rsidRPr="00D11CE2">
        <w:rPr>
          <w:rFonts w:ascii="Times New Roman" w:hAnsi="Times New Roman"/>
          <w:bCs/>
          <w:sz w:val="28"/>
        </w:rPr>
        <w:t>1) объемы привлечения средств в бюджет местный бюджет и предельные сроки погашения долговых обязательств, возникающих при осуществлении муниципальных внутренних заимствований в очередном финансовом году и плановом периоде (очередном финансовом году), по видам соответствующих долговых обязательств;</w:t>
      </w:r>
    </w:p>
    <w:p w:rsidR="00DE65B6" w:rsidRPr="00D11CE2" w:rsidRDefault="00DE65B6" w:rsidP="00DE65B6">
      <w:pPr>
        <w:spacing w:after="0" w:line="240" w:lineRule="auto"/>
        <w:ind w:firstLine="567"/>
        <w:jc w:val="both"/>
        <w:rPr>
          <w:rFonts w:ascii="Times New Roman" w:hAnsi="Times New Roman"/>
          <w:bCs/>
          <w:sz w:val="28"/>
        </w:rPr>
      </w:pPr>
      <w:r w:rsidRPr="00D11CE2">
        <w:rPr>
          <w:rFonts w:ascii="Times New Roman" w:hAnsi="Times New Roman"/>
          <w:bCs/>
          <w:sz w:val="28"/>
        </w:rPr>
        <w:t>2) объемы погашения муниципальных долговых обязательств, выраженных в валюте Российской Федерации, по видам соответствующих долговых обязательств.</w:t>
      </w:r>
    </w:p>
    <w:p w:rsidR="00DE65B6" w:rsidRPr="00D11CE2" w:rsidRDefault="00DE65B6" w:rsidP="00DE65B6">
      <w:pPr>
        <w:spacing w:after="0" w:line="240" w:lineRule="auto"/>
        <w:ind w:firstLine="567"/>
        <w:jc w:val="both"/>
        <w:rPr>
          <w:rFonts w:ascii="Times New Roman" w:hAnsi="Times New Roman"/>
          <w:bCs/>
          <w:sz w:val="28"/>
        </w:rPr>
      </w:pPr>
      <w:r w:rsidRPr="00D11CE2">
        <w:rPr>
          <w:rFonts w:ascii="Times New Roman" w:hAnsi="Times New Roman"/>
          <w:bCs/>
          <w:sz w:val="28"/>
        </w:rPr>
        <w:t>3. Программа муниципальных внутренних заимствований на очередной финансовый год и плановый период (очередной финансовый год) является приложением к решению о соответствующем бюджете на очередной финансовый год и плановый период (очередной финансовый год).</w:t>
      </w:r>
    </w:p>
    <w:p w:rsidR="00DE65B6" w:rsidRPr="00D11CE2" w:rsidRDefault="00DE65B6" w:rsidP="00DE65B6">
      <w:pPr>
        <w:spacing w:after="0" w:line="240" w:lineRule="auto"/>
        <w:ind w:firstLine="567"/>
        <w:jc w:val="both"/>
        <w:rPr>
          <w:rFonts w:ascii="Times New Roman" w:hAnsi="Times New Roman"/>
          <w:bCs/>
          <w:sz w:val="28"/>
        </w:rPr>
      </w:pPr>
      <w:r w:rsidRPr="00D11CE2">
        <w:rPr>
          <w:rFonts w:ascii="Times New Roman" w:hAnsi="Times New Roman"/>
          <w:bCs/>
          <w:sz w:val="28"/>
        </w:rPr>
        <w:t>4. Проведение в соответствии со статьей 105 Бюджетного кодекса Российской Федерации муниципального внутреннего долга не отражается в программе муниципальных внутренних заимствований</w:t>
      </w:r>
    </w:p>
    <w:p w:rsidR="00DE65B6" w:rsidRPr="00D11CE2" w:rsidRDefault="00DE65B6" w:rsidP="00DE65B6">
      <w:pPr>
        <w:spacing w:after="0" w:line="240" w:lineRule="auto"/>
        <w:ind w:firstLine="567"/>
        <w:jc w:val="both"/>
        <w:rPr>
          <w:rFonts w:ascii="Times New Roman" w:hAnsi="Times New Roman"/>
          <w:sz w:val="28"/>
        </w:rPr>
      </w:pPr>
    </w:p>
    <w:p w:rsidR="00DE65B6" w:rsidRPr="00885DD9" w:rsidRDefault="00DE65B6" w:rsidP="00DE65B6">
      <w:pPr>
        <w:spacing w:after="0" w:line="240" w:lineRule="auto"/>
        <w:ind w:firstLine="567"/>
        <w:jc w:val="both"/>
        <w:rPr>
          <w:rFonts w:ascii="Times New Roman" w:hAnsi="Times New Roman"/>
          <w:b/>
          <w:bCs/>
          <w:sz w:val="28"/>
        </w:rPr>
      </w:pPr>
      <w:r w:rsidRPr="00D11CE2">
        <w:rPr>
          <w:rFonts w:ascii="Times New Roman" w:hAnsi="Times New Roman"/>
          <w:sz w:val="28"/>
        </w:rPr>
        <w:t xml:space="preserve">Статья 13.8. </w:t>
      </w:r>
      <w:r w:rsidRPr="00D11CE2">
        <w:rPr>
          <w:rFonts w:ascii="Times New Roman" w:hAnsi="Times New Roman"/>
          <w:b/>
          <w:bCs/>
          <w:sz w:val="28"/>
        </w:rPr>
        <w:t>Программа муниципальных гаранти</w:t>
      </w:r>
      <w:r>
        <w:rPr>
          <w:rFonts w:ascii="Times New Roman" w:hAnsi="Times New Roman"/>
          <w:b/>
          <w:bCs/>
          <w:sz w:val="28"/>
        </w:rPr>
        <w:t>й в валюте Российской Федерации</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1. </w:t>
      </w:r>
      <w:hyperlink r:id="rId10" w:history="1">
        <w:r w:rsidRPr="00D11CE2">
          <w:rPr>
            <w:rStyle w:val="ac"/>
            <w:rFonts w:ascii="Times New Roman" w:hAnsi="Times New Roman"/>
            <w:sz w:val="28"/>
          </w:rPr>
          <w:t>Программа</w:t>
        </w:r>
      </w:hyperlink>
      <w:r w:rsidRPr="00D11CE2">
        <w:rPr>
          <w:rFonts w:ascii="Times New Roman" w:hAnsi="Times New Roman"/>
          <w:sz w:val="28"/>
        </w:rPr>
        <w:t xml:space="preserve"> муниципальных гарантий в валюте Российской Федерации представляет собой перечень муниципальных гарантий в валюте Российской Федерации, предоставляемых в очередном финансовом году и плановом периоде, с указанием следующих сведений:</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1) 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2) общий объем гарантий;</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3) наличие (отсутствие) права регрессного требования гаранта к принципалам;</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4) иные условия предоставления и исполнения гарантий.</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lastRenderedPageBreak/>
        <w:t>2. Муниципальные гарантии по обязательствам, выраженным в валюте Российской Федерации, предоставляются и исполняются только в валюте Российской Федерации.</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3. Программа муниципальных гарантий в валюте Российской Федерации является приложением к соответствующему решению о бюджете.</w:t>
      </w:r>
    </w:p>
    <w:p w:rsidR="00DE65B6" w:rsidRPr="00D11CE2" w:rsidRDefault="00DE65B6" w:rsidP="00DE65B6">
      <w:pPr>
        <w:spacing w:after="0" w:line="240" w:lineRule="auto"/>
        <w:ind w:firstLine="567"/>
        <w:jc w:val="both"/>
        <w:rPr>
          <w:rFonts w:ascii="Times New Roman" w:hAnsi="Times New Roman"/>
          <w:sz w:val="28"/>
        </w:rPr>
      </w:pPr>
    </w:p>
    <w:p w:rsidR="00DE65B6" w:rsidRPr="00D11CE2" w:rsidRDefault="00DE65B6" w:rsidP="00DE65B6">
      <w:pPr>
        <w:spacing w:after="0" w:line="240" w:lineRule="auto"/>
        <w:ind w:firstLine="567"/>
        <w:jc w:val="both"/>
        <w:rPr>
          <w:rFonts w:ascii="Times New Roman" w:hAnsi="Times New Roman"/>
          <w:b/>
          <w:bCs/>
          <w:sz w:val="28"/>
        </w:rPr>
      </w:pPr>
      <w:r w:rsidRPr="00D11CE2">
        <w:rPr>
          <w:rFonts w:ascii="Times New Roman" w:hAnsi="Times New Roman"/>
          <w:sz w:val="28"/>
        </w:rPr>
        <w:t xml:space="preserve">Статья 13.9. </w:t>
      </w:r>
      <w:r w:rsidRPr="00D11CE2">
        <w:rPr>
          <w:rFonts w:ascii="Times New Roman" w:hAnsi="Times New Roman"/>
          <w:b/>
          <w:bCs/>
          <w:sz w:val="28"/>
        </w:rPr>
        <w:t>Предельные объемы размеще</w:t>
      </w:r>
      <w:r>
        <w:rPr>
          <w:rFonts w:ascii="Times New Roman" w:hAnsi="Times New Roman"/>
          <w:b/>
          <w:bCs/>
          <w:sz w:val="28"/>
        </w:rPr>
        <w:t xml:space="preserve">ния муниципальных ценных бумаг </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Предельные объемы муниципальных ценных бумаг на очередной финансовый год и каждый год планового периода (очередной финансовый год) по номинальной стоимости устанавливаются Советом Района в соответствии с верхними пределами муниципального внутреннего долга, установленными решением о соответствующем бюджете.»;</w:t>
      </w:r>
    </w:p>
    <w:p w:rsidR="00DE65B6" w:rsidRPr="00D11CE2" w:rsidRDefault="00DE65B6" w:rsidP="00DE65B6">
      <w:pPr>
        <w:spacing w:after="0" w:line="240" w:lineRule="auto"/>
        <w:ind w:firstLine="567"/>
        <w:jc w:val="both"/>
        <w:rPr>
          <w:rFonts w:ascii="Times New Roman" w:hAnsi="Times New Roman"/>
          <w:sz w:val="28"/>
        </w:rPr>
      </w:pPr>
    </w:p>
    <w:p w:rsidR="00DE65B6" w:rsidRPr="00D11CE2" w:rsidRDefault="00DE65B6" w:rsidP="00DE65B6">
      <w:pPr>
        <w:spacing w:after="0" w:line="240" w:lineRule="auto"/>
        <w:ind w:firstLine="567"/>
        <w:jc w:val="both"/>
        <w:rPr>
          <w:rFonts w:ascii="Times New Roman" w:hAnsi="Times New Roman"/>
          <w:b/>
          <w:sz w:val="28"/>
        </w:rPr>
      </w:pPr>
      <w:r w:rsidRPr="00D11CE2">
        <w:rPr>
          <w:rFonts w:ascii="Times New Roman" w:hAnsi="Times New Roman"/>
          <w:sz w:val="28"/>
        </w:rPr>
        <w:t>Статья 13.10.</w:t>
      </w:r>
      <w:r>
        <w:rPr>
          <w:rFonts w:ascii="Times New Roman" w:hAnsi="Times New Roman"/>
          <w:b/>
          <w:sz w:val="28"/>
        </w:rPr>
        <w:t xml:space="preserve"> Муниципальные гарантии</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1. Муниципальная гарантия обеспечивает надлежащее исполнение принципалом его денежных обязательств перед бенефициаром, возникших из договора или иной сделки (основного обязательства).</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2. Муниципальная гарантия не обеспечивает досрочное исполнение обязательств принципала, в том числе в случае предъявления принципалу требований об их досрочном исполнении либо наступления событий (обстоятельств), в силу которых срок исполнения обязательств принципала считается наступившим.</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3. Письменная форма муниципальной гарантии является обязательной.</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4. Муниципальная гарантия предоставляется в валюте, в которой выражена сумма основного обязательства.</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5. Гарант по муниципальной гарантии несет субсидиарную ответственность по обеспеченному им обязательству принципала в пределах суммы гарантии.</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6. В муниципальной гарантии указываются:</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1) наименование гаранта (соответствующее п</w:t>
      </w:r>
      <w:r>
        <w:rPr>
          <w:rFonts w:ascii="Times New Roman" w:hAnsi="Times New Roman"/>
          <w:sz w:val="28"/>
        </w:rPr>
        <w:t>ублично-правовое образование –</w:t>
      </w:r>
      <w:r w:rsidRPr="000C0E4A">
        <w:t xml:space="preserve"> </w:t>
      </w:r>
      <w:proofErr w:type="gramStart"/>
      <w:r>
        <w:rPr>
          <w:rFonts w:ascii="Times New Roman" w:hAnsi="Times New Roman"/>
          <w:sz w:val="28"/>
        </w:rPr>
        <w:t xml:space="preserve">поселение </w:t>
      </w:r>
      <w:r w:rsidRPr="00D11CE2">
        <w:rPr>
          <w:rFonts w:ascii="Times New Roman" w:hAnsi="Times New Roman"/>
          <w:sz w:val="28"/>
        </w:rPr>
        <w:t>)</w:t>
      </w:r>
      <w:proofErr w:type="gramEnd"/>
      <w:r w:rsidRPr="00D11CE2">
        <w:rPr>
          <w:rFonts w:ascii="Times New Roman" w:hAnsi="Times New Roman"/>
          <w:sz w:val="28"/>
        </w:rPr>
        <w:t xml:space="preserve"> и наименование органа, выдавшего гарантию от имени гаранта;</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2) наименование бенефициара;</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3) наименование принципала;</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4) обязательство, в обеспечение которого выдается гарантия (с указанием наименования, даты заключения и номера (при его наличии) основного обязательства, срока действия основного обязательства или срока исполнения обязательств по нему, наименований сторон, иных существенных условий основного обязательства);</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5) объем обязательств гаранта по гарантии и предельная сумма гарантии;</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6) основания выдачи гарантии;</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7) дата вступления в силу гарантии или событие (условие), с наступлением которого гарантия вступает в силу;</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8) срок действия гарантии;</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9) определение гарантийного случая, срок и порядок предъявления требования бенефициара об исполнении гарантии;</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lastRenderedPageBreak/>
        <w:t>10) основания отзыва гарантии;</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11) порядок исполнения гарантом обязательств по гарантии;</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12) основания уменьшения суммы гарантии при исполнении в полном объеме или в какой-либо части гарантии, исполнении (прекращении по иным основаниям) в полном объеме или в какой-либо части обязательств принципала, обеспеченных гарантией, и в иных случаях, установленных гарантией;</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13) основания прекращения гарантии;</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14) условия основного обязательства, которые не могут быть изменены без предварительного письменного согласия гаранта;</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15) наличие или отсутствие права требования гаранта к принципалу о возмещении денежных средств, уплаченных гарантом бенефициару по муниципальной гарантии (регрессное требование гаранта к принципалу, регресс);</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16) иные условия гарантии, а также сведения, определенные Бюджетным кодексом Российской Федерации, нормативными правовыми актами гаранта, актами органа, выдающего гарантию от имени гаранта.</w:t>
      </w:r>
    </w:p>
    <w:p w:rsidR="00DE65B6" w:rsidRDefault="00DE65B6" w:rsidP="00DE65B6">
      <w:pPr>
        <w:spacing w:after="0" w:line="240" w:lineRule="auto"/>
        <w:ind w:firstLine="567"/>
        <w:jc w:val="both"/>
        <w:rPr>
          <w:rFonts w:ascii="Times New Roman" w:hAnsi="Times New Roman" w:cs="Times New Roman"/>
          <w:sz w:val="28"/>
          <w:szCs w:val="20"/>
        </w:rPr>
      </w:pPr>
      <w:r w:rsidRPr="00D11CE2">
        <w:rPr>
          <w:rFonts w:ascii="Times New Roman" w:hAnsi="Times New Roman"/>
          <w:sz w:val="28"/>
        </w:rPr>
        <w:t>7.</w:t>
      </w:r>
      <w:r>
        <w:rPr>
          <w:rFonts w:ascii="Times New Roman" w:hAnsi="Times New Roman"/>
          <w:sz w:val="28"/>
        </w:rPr>
        <w:t xml:space="preserve"> </w:t>
      </w:r>
      <w:r w:rsidRPr="00FA6A71">
        <w:rPr>
          <w:rFonts w:ascii="Times New Roman" w:hAnsi="Times New Roman" w:cs="Times New Roman"/>
          <w:sz w:val="28"/>
          <w:szCs w:val="20"/>
        </w:rPr>
        <w:t>Муниципальной гарантией, не предусматривающей право регрессного требования гаранта к принципалу, могут обеспечиваться только обязательства хозяйственного общества, 100 процентов акций (долей) которого принадлежит соответствующему публично-правовому образованию (гаранту), муниципального унитарного предприятия, имущество которого находится в собственности соответствующего публично-правового образования (гаранта).</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8. Вступление в силу муниципальной гарантии определяется календарной датой или наступлением определенного события (условия), указанного в гарантии.</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9. Гарант не вправе без предварительного письменного согласия бенефициара изменять условия муниципальной гарантии.</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10. Принадлежащие бенефициару по муниципальной гарантии права требования к гаранту не могут быть переданы (перейти по иным основаниям) без предварительного письменного согласия гаранта, за исключением передачи (перехода) указанных прав требования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муниципальной гарантией.</w:t>
      </w:r>
    </w:p>
    <w:p w:rsidR="00DE65B6" w:rsidRDefault="00DE65B6" w:rsidP="00DE65B6">
      <w:pPr>
        <w:spacing w:after="0" w:line="240" w:lineRule="auto"/>
        <w:ind w:firstLine="567"/>
        <w:jc w:val="both"/>
        <w:rPr>
          <w:rFonts w:ascii="Times New Roman" w:hAnsi="Times New Roman" w:cs="Times New Roman"/>
          <w:sz w:val="28"/>
          <w:szCs w:val="20"/>
        </w:rPr>
      </w:pPr>
      <w:r w:rsidRPr="00FA6A71">
        <w:rPr>
          <w:rFonts w:ascii="Times New Roman" w:hAnsi="Times New Roman" w:cs="Times New Roman"/>
          <w:sz w:val="28"/>
          <w:szCs w:val="20"/>
        </w:rPr>
        <w:t>11. Муниципальная гарантия, обеспечивающая исполнение обязательств принципала по кредиту (займу, в том числе облигационному), подлежит отзыву гарантом только в случае изменения без предварительного письменного согласия гаранта указанных в муниципальной гарантии условий основного обязательства, которые не могут быть изменены без предварительного письменного согласия гаранта, и (или) в случае нецелевого использования средств кредита (займа, в том числе облигационного), обеспеченного муниципальной гарантией, в отношении которого в соответствии с законодательством Российской Федерации и (или) кредитным договором и договором о предоставлении муниципальной) гарантии по кредиту кредитором осуществляется контроль за целевым использованием средств кредита.</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lastRenderedPageBreak/>
        <w:t>12. Требование бенефициара об уплате денежных средств по муниципальной гарантии (требование бенефициара об исполнении гарантии) может быть предъявлено гаранту только в случае, установленном гарантией (при наступлении гарантийного случая). Требование бенефициара об исполнении гарантии должно быть предъявлено гаранту в порядке, установленном гарантией, в письменной форме с приложением указанных в гарантии документов.</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13. Бенефициар не вправе предъявлять требования об исполнении гарантии ранее срока, установленного муниципальной гарантией и договором о предоставлении муниципальной гарантии, в том числе в случае наступления событий (обстоятельств), в силу которых срок исполнения обеспеченных гарантией обязательств принципала считается наступившим.</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14. Гарант обязан уведомить принципала о предъявлении требования бенефициара об исполнении гарантии и передать принципалу копию требования.</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15. Гарант обязан в срок, определенный в муниципальной гарантии, рассмотреть требование бенефициара об исполнении гарантии с приложенными к указанному требованию документами на предмет обоснованности и соответствия условиям гарантии требования и приложенных к нему документов.</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16. Требование бенефициара об исполнении гарантии и приложенные к нему документы признаются необоснованными и (или) не соответствующими </w:t>
      </w:r>
      <w:proofErr w:type="gramStart"/>
      <w:r w:rsidRPr="00D11CE2">
        <w:rPr>
          <w:rFonts w:ascii="Times New Roman" w:hAnsi="Times New Roman"/>
          <w:sz w:val="28"/>
        </w:rPr>
        <w:t>условиям гарантии</w:t>
      </w:r>
      <w:proofErr w:type="gramEnd"/>
      <w:r w:rsidRPr="00D11CE2">
        <w:rPr>
          <w:rFonts w:ascii="Times New Roman" w:hAnsi="Times New Roman"/>
          <w:sz w:val="28"/>
        </w:rPr>
        <w:t xml:space="preserve"> и гарант отказывает бенефициару в удовлетворении его требования в следующих случаях:</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1) требование и (или) приложенные к нему документы предъявлены гаранту по окончании срока, на который выдана гарантия (срока действия гарантии);</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2) требование и (или) приложенные к нему документы предъявлены гаранту с нарушением установленного гарантией порядка;</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3) требование и (или) приложенные к нему документы не соответствуют условиям гарантии;</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4) бенефициар отказался принять надлежащее исполнение обеспеченных гарантией обязательств принципала, предложенное принципалом и (или) третьими лицами;</w:t>
      </w:r>
    </w:p>
    <w:p w:rsidR="00DE65B6" w:rsidRPr="00D11CE2" w:rsidRDefault="00DE65B6" w:rsidP="00DE65B6">
      <w:pPr>
        <w:spacing w:after="0" w:line="240" w:lineRule="auto"/>
        <w:ind w:firstLine="567"/>
        <w:jc w:val="both"/>
        <w:rPr>
          <w:rFonts w:ascii="Times New Roman" w:hAnsi="Times New Roman"/>
          <w:sz w:val="28"/>
        </w:rPr>
      </w:pPr>
      <w:r>
        <w:rPr>
          <w:rFonts w:ascii="Times New Roman" w:hAnsi="Times New Roman"/>
          <w:sz w:val="28"/>
        </w:rPr>
        <w:t>5</w:t>
      </w:r>
      <w:r w:rsidRPr="00D11CE2">
        <w:rPr>
          <w:rFonts w:ascii="Times New Roman" w:hAnsi="Times New Roman"/>
          <w:sz w:val="28"/>
        </w:rPr>
        <w:t>) в иных случаях, установленных гарантией.</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17. В случае признания необоснованными и (или) не соответствующими условиям муниципальной гарантии требования бенефициара об исполнении гарантии и (или) приложенных к нему документов гарант обязан уведомить бенефициара об отказе удовлетворить его требование.</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18. Гарант вправе выдвигать против требования бенефициара возражения, которые мог бы представить принципал. Гарант не теряет право на данные возражения даже в том случае, если принципал от них отказался или признал свой долг.</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19. В случае признания требования бенефициара об исполнении гарантии и приложенных к нему документов обоснованными и соответствующими условиям муниципальной гарантии гарант обязан исполнить обязательство по гарантии в срок, установленный гарантией.</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20. Предусмотренное муниципальной гарантией обязательство гаранта перед бенефициаром ограничивается уплатой денежных средств в объеме </w:t>
      </w:r>
      <w:r w:rsidRPr="00D11CE2">
        <w:rPr>
          <w:rFonts w:ascii="Times New Roman" w:hAnsi="Times New Roman"/>
          <w:sz w:val="28"/>
        </w:rPr>
        <w:lastRenderedPageBreak/>
        <w:t>просроченных обязательств принципала, обеспеченных гарантией, но не более суммы гарантии.</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21. Обязательство гаранта перед бенефициаром по муниципальной гарантии прекращается:</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1) с уплатой гарантом бенефициару денежных средств в объеме, определенном в гарантии;</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2) с истечением определенного в гарантии срока, на который она выдана (срока действия гарантии);</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3) в случае исполнения принципалом и (или) третьими лицами обязательств принципала, обеспеченных гарантией, либо прекращения указанных обязательств принципала по иным основаниям (вне зависимости </w:t>
      </w:r>
      <w:proofErr w:type="gramStart"/>
      <w:r w:rsidRPr="00D11CE2">
        <w:rPr>
          <w:rFonts w:ascii="Times New Roman" w:hAnsi="Times New Roman"/>
          <w:sz w:val="28"/>
        </w:rPr>
        <w:t>от наличия</w:t>
      </w:r>
      <w:proofErr w:type="gramEnd"/>
      <w:r w:rsidRPr="00D11CE2">
        <w:rPr>
          <w:rFonts w:ascii="Times New Roman" w:hAnsi="Times New Roman"/>
          <w:sz w:val="28"/>
        </w:rPr>
        <w:t xml:space="preserve"> предъявленного бенефициаром гаранту и (или) в суд требования к гаранту об исполнении гарантии</w:t>
      </w:r>
      <w:r>
        <w:rPr>
          <w:rFonts w:ascii="Times New Roman" w:hAnsi="Times New Roman"/>
          <w:sz w:val="28"/>
        </w:rPr>
        <w:t xml:space="preserve"> </w:t>
      </w:r>
      <w:r w:rsidRPr="00523831">
        <w:rPr>
          <w:rFonts w:ascii="Times New Roman" w:hAnsi="Times New Roman"/>
          <w:sz w:val="28"/>
        </w:rPr>
        <w:t>(за исключением случая, указанного в пункте 8 статьи 116 Бюджетного Кодекса)</w:t>
      </w:r>
      <w:r w:rsidRPr="00D11CE2">
        <w:rPr>
          <w:rFonts w:ascii="Times New Roman" w:hAnsi="Times New Roman"/>
          <w:sz w:val="28"/>
        </w:rPr>
        <w:t>;</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4) вследствие отказа бенефициара от своих прав по гарантии путем возвращения ее гаранту и (или) письменного заявления бенефициара об освобождении гаранта от его обязательств по гарантии, вследствие возвращения принципалом гаранту предусмотренной статьей 115</w:t>
      </w:r>
      <w:r w:rsidRPr="00D11CE2">
        <w:rPr>
          <w:rFonts w:ascii="Times New Roman" w:hAnsi="Times New Roman"/>
          <w:sz w:val="28"/>
          <w:vertAlign w:val="superscript"/>
        </w:rPr>
        <w:t xml:space="preserve">1 </w:t>
      </w:r>
      <w:r w:rsidRPr="00D11CE2">
        <w:rPr>
          <w:rFonts w:ascii="Times New Roman" w:hAnsi="Times New Roman"/>
          <w:sz w:val="28"/>
        </w:rPr>
        <w:t>Бюджетного кодекса Российской Федерации гарантии при условии фактического отсутствия бенефициаров по такой гарантии и оснований для их возникновения в будущем;</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5) если обязательство принципала, в обеспечение которого предоставлена гарантия, не возникло в установленный срок;</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6) с прекращением основного обязательства (в том числе в связи с ликвидацией принципала и (или) бенефициара после того, как бенефициар предъявил гаранту и (или) в суд требование к гаранту об исполнении гарантии</w:t>
      </w:r>
      <w:r>
        <w:rPr>
          <w:rFonts w:ascii="Times New Roman" w:hAnsi="Times New Roman"/>
          <w:sz w:val="28"/>
        </w:rPr>
        <w:t xml:space="preserve"> </w:t>
      </w:r>
      <w:r w:rsidRPr="00C26201">
        <w:rPr>
          <w:rFonts w:ascii="Times New Roman" w:hAnsi="Times New Roman"/>
          <w:sz w:val="28"/>
        </w:rPr>
        <w:t>(за исключением случая, указанного в пункте 8 статьи 116 Бюджетного Кодекса)</w:t>
      </w:r>
      <w:r w:rsidRPr="00D11CE2">
        <w:rPr>
          <w:rFonts w:ascii="Times New Roman" w:hAnsi="Times New Roman"/>
          <w:sz w:val="28"/>
        </w:rPr>
        <w:t>) или признанием его недействительной сделкой;</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7) в случае передачи бенефициаром другому лицу или перехода к другому лицу по иным основаниям принадлежащих бенефициару прав требования к гаранту по гарантии, прав и (или) обязанностей по основному обязательству без предварительного письменного согласия гаранта (за исключением передачи (перехода) указанных прав требования (прав и обязанностей)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гарантией);</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8) в случае передачи принципалом другому лицу или перехода к другому лицу по иным основаниям принадлежащих принципалу прав и (или) обязанностей (долга) по основному обязательству без предварительного письменного согласия гаранта;</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9) вследствие отзыва гарантии в случаях и по основаниям, которые указаны в гарантии;</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10) в иных случаях, установленных гарантией.</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22. Удержание бенефициаром гарантии после прекращения обязательств гаранта по ней не сохраняет за бенефициаром каких-либо прав по указанной гарантии.</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lastRenderedPageBreak/>
        <w:t>23. Гарант, которому стало известно о прекращении муниципальной гарантии, обязан уведомить об этом бенефициара и принципала.</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Бенефициар и принципал, которым стало известно о наступлении обстоятельств, влекущих отзыв или прекращение муниципальной гарантии, обязаны уведомить об этом гаранта.</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24. Если исполнение гарантом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 денежные средства на исполнение такой муниципальной гарантии учитываются в источниках финансирования дефицита соответствующего бюджета, а исполнение обязательств по такой муниципальной гарантии отражается как предоставление бюджетного кредита.</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25. Если исполнение гарантом муниципальной гарантии не ведет к возникновению права регрессного требования гаранта к принципалу либо не обусловлено уступкой гаранту прав требования бенефициара к принципалу, денежные средства на исполнение такой муниципальной </w:t>
      </w:r>
      <w:proofErr w:type="gramStart"/>
      <w:r w:rsidRPr="00D11CE2">
        <w:rPr>
          <w:rFonts w:ascii="Times New Roman" w:hAnsi="Times New Roman"/>
          <w:sz w:val="28"/>
        </w:rPr>
        <w:t>гарантии  учитываются</w:t>
      </w:r>
      <w:proofErr w:type="gramEnd"/>
      <w:r w:rsidRPr="00D11CE2">
        <w:rPr>
          <w:rFonts w:ascii="Times New Roman" w:hAnsi="Times New Roman"/>
          <w:sz w:val="28"/>
        </w:rPr>
        <w:t xml:space="preserve"> в расходах соответствующего бюджета.</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26. Денежные средства, полученные гарантом в счет возмещения гаранту в порядке регресса денежных средств, уплаченных гарантом во исполнение в полном объеме или в какой-либо части обязательств по гарантии, или исполнения уступленных гаранту прав требования бенефициара к принципалу, отражаются как возврат бюджетных кредитов.</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27. Кредиты и займы, обеспечиваемые муниципальными гарантиями, должны быть целевыми.</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28. В случае установления факта нецелевого использования средств кредита (займа), обеспеченного муниципальной гарантией, в случае неисполнения или ненадлежащего исполнения обязательств, установленных договором о предоставлении муниципальной гарантии, принципал и бенефициар несут ответственность, установленную законодательством Российской Федерации, договором о предоставлении муниципальной гарантии.</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29. Особенности муниципальной гарантии, предоставляемой в обеспечение обязательств, по которым бенефициарами является неопределенный круг лиц, устанавливаются Бюджетным кодексом Российской Федерации.</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30. Особенности предоставления и исполнения муниципальных гарантий по обязательствам, возникшим в результате эмиссии муниципальных ценных бумаг устанавливаются Бюджетным кодексом Российской Федерации.</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31. Порядок и условия предоставления муниципальных гарантий устанавливаются Бюджетным кодеком Российской Федерации и принятым в соответствии с ним настоящим Решением.</w:t>
      </w:r>
    </w:p>
    <w:p w:rsidR="00DE65B6" w:rsidRPr="00D11CE2" w:rsidRDefault="00DE65B6" w:rsidP="00DE65B6">
      <w:pPr>
        <w:spacing w:after="0" w:line="240" w:lineRule="auto"/>
        <w:ind w:firstLine="567"/>
        <w:jc w:val="both"/>
        <w:rPr>
          <w:rFonts w:ascii="Times New Roman" w:hAnsi="Times New Roman"/>
          <w:i/>
          <w:sz w:val="28"/>
        </w:rPr>
      </w:pPr>
    </w:p>
    <w:p w:rsidR="00DE65B6" w:rsidRPr="00D11CE2" w:rsidRDefault="00DE65B6" w:rsidP="00DE65B6">
      <w:pPr>
        <w:spacing w:after="0" w:line="240" w:lineRule="auto"/>
        <w:ind w:firstLine="567"/>
        <w:jc w:val="both"/>
        <w:rPr>
          <w:rFonts w:ascii="Times New Roman" w:hAnsi="Times New Roman"/>
          <w:b/>
          <w:sz w:val="28"/>
        </w:rPr>
      </w:pPr>
      <w:r w:rsidRPr="00D11CE2">
        <w:rPr>
          <w:rFonts w:ascii="Times New Roman" w:hAnsi="Times New Roman"/>
          <w:sz w:val="28"/>
        </w:rPr>
        <w:t>Статья 13.11.</w:t>
      </w:r>
      <w:r>
        <w:rPr>
          <w:rFonts w:ascii="Times New Roman" w:hAnsi="Times New Roman"/>
          <w:b/>
          <w:sz w:val="28"/>
        </w:rPr>
        <w:t xml:space="preserve"> Муниципальные ценные бумаги</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1. Муниципальными ценными бумагами признаются ценные бумаги, выпущенные от имени </w:t>
      </w:r>
      <w:r w:rsidRPr="000C0E4A">
        <w:rPr>
          <w:rFonts w:ascii="Times New Roman" w:hAnsi="Times New Roman"/>
          <w:sz w:val="28"/>
        </w:rPr>
        <w:t>поселения</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lastRenderedPageBreak/>
        <w:t xml:space="preserve">2. Эмитентом муниципальных ценных бумаг выступает местная администрация, наделенная уставом </w:t>
      </w:r>
      <w:r w:rsidRPr="000C0E4A">
        <w:rPr>
          <w:rFonts w:ascii="Times New Roman" w:hAnsi="Times New Roman"/>
          <w:sz w:val="28"/>
        </w:rPr>
        <w:t>поселения</w:t>
      </w:r>
      <w:r w:rsidRPr="00D11CE2">
        <w:rPr>
          <w:rFonts w:ascii="Times New Roman" w:hAnsi="Times New Roman"/>
          <w:sz w:val="28"/>
        </w:rPr>
        <w:t xml:space="preserve"> правом на осуществление муниципальных заимствований.</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5. Виды муниципальных ценных бумаг, которые могут быть выпущены </w:t>
      </w:r>
      <w:r>
        <w:rPr>
          <w:rFonts w:ascii="Times New Roman" w:hAnsi="Times New Roman"/>
          <w:sz w:val="28"/>
        </w:rPr>
        <w:t>поселением</w:t>
      </w:r>
      <w:r w:rsidRPr="00D11CE2">
        <w:rPr>
          <w:rFonts w:ascii="Times New Roman" w:hAnsi="Times New Roman"/>
          <w:sz w:val="28"/>
        </w:rPr>
        <w:t>, и порядок и условия их эмиссии и обращения устанавливаются Бюджетным кодексом Российской Федерации.»;</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w:t>
      </w:r>
    </w:p>
    <w:p w:rsidR="00DE65B6" w:rsidRPr="00885DD9" w:rsidRDefault="00DE65B6" w:rsidP="00DE65B6">
      <w:pPr>
        <w:spacing w:after="0" w:line="240" w:lineRule="auto"/>
        <w:ind w:firstLine="567"/>
        <w:jc w:val="both"/>
        <w:rPr>
          <w:rFonts w:ascii="Times New Roman" w:hAnsi="Times New Roman"/>
          <w:b/>
          <w:bCs/>
          <w:sz w:val="28"/>
        </w:rPr>
      </w:pPr>
      <w:bookmarkStart w:id="18" w:name="sub_1114"/>
      <w:r w:rsidRPr="00D11CE2">
        <w:rPr>
          <w:rFonts w:ascii="Times New Roman" w:hAnsi="Times New Roman"/>
          <w:sz w:val="28"/>
        </w:rPr>
        <w:t xml:space="preserve"> </w:t>
      </w:r>
      <w:bookmarkEnd w:id="18"/>
      <w:r w:rsidRPr="00D11CE2">
        <w:rPr>
          <w:rFonts w:ascii="Times New Roman" w:hAnsi="Times New Roman"/>
          <w:bCs/>
          <w:sz w:val="28"/>
        </w:rPr>
        <w:t>Статья 14.</w:t>
      </w:r>
      <w:r w:rsidRPr="00D11CE2">
        <w:rPr>
          <w:rFonts w:ascii="Times New Roman" w:hAnsi="Times New Roman"/>
          <w:b/>
          <w:bCs/>
          <w:sz w:val="28"/>
        </w:rPr>
        <w:t xml:space="preserve"> Формы межбюджетных трансфертов, предоставляемых из бюджета </w:t>
      </w:r>
      <w:r>
        <w:rPr>
          <w:rFonts w:ascii="Times New Roman" w:hAnsi="Times New Roman"/>
          <w:b/>
          <w:bCs/>
          <w:sz w:val="28"/>
        </w:rPr>
        <w:t>района</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Межбюджетные трансферты из бюджета </w:t>
      </w:r>
      <w:r>
        <w:rPr>
          <w:rFonts w:ascii="Times New Roman" w:hAnsi="Times New Roman"/>
          <w:sz w:val="28"/>
        </w:rPr>
        <w:t>района</w:t>
      </w:r>
      <w:r w:rsidRPr="00D11CE2">
        <w:rPr>
          <w:rFonts w:ascii="Times New Roman" w:hAnsi="Times New Roman"/>
          <w:sz w:val="28"/>
        </w:rPr>
        <w:t xml:space="preserve"> предоставляются в форме:</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дотаций из бюджета Района на выравнивание бю</w:t>
      </w:r>
      <w:r>
        <w:rPr>
          <w:rFonts w:ascii="Times New Roman" w:hAnsi="Times New Roman"/>
          <w:sz w:val="28"/>
        </w:rPr>
        <w:t>джетной обеспеченности поселения</w:t>
      </w:r>
      <w:r w:rsidRPr="00D11CE2">
        <w:rPr>
          <w:rFonts w:ascii="Times New Roman" w:hAnsi="Times New Roman"/>
          <w:sz w:val="28"/>
        </w:rPr>
        <w:t>;</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субвенций из бюджета Района бюджетам городских, сельских поселений в случаях, установленных </w:t>
      </w:r>
      <w:hyperlink r:id="rId11" w:history="1">
        <w:r w:rsidRPr="00D11CE2">
          <w:rPr>
            <w:rStyle w:val="ac"/>
            <w:rFonts w:ascii="Times New Roman" w:hAnsi="Times New Roman"/>
            <w:sz w:val="28"/>
          </w:rPr>
          <w:t>статьями 133</w:t>
        </w:r>
      </w:hyperlink>
      <w:r w:rsidRPr="00D11CE2">
        <w:rPr>
          <w:rFonts w:ascii="Times New Roman" w:hAnsi="Times New Roman"/>
          <w:sz w:val="28"/>
        </w:rPr>
        <w:t xml:space="preserve"> и </w:t>
      </w:r>
      <w:hyperlink r:id="rId12" w:history="1">
        <w:r w:rsidRPr="00D11CE2">
          <w:rPr>
            <w:rStyle w:val="ac"/>
            <w:rFonts w:ascii="Times New Roman" w:hAnsi="Times New Roman"/>
            <w:sz w:val="28"/>
          </w:rPr>
          <w:t>140</w:t>
        </w:r>
      </w:hyperlink>
      <w:r w:rsidRPr="00D11CE2">
        <w:rPr>
          <w:rFonts w:ascii="Times New Roman" w:hAnsi="Times New Roman"/>
          <w:sz w:val="28"/>
        </w:rPr>
        <w:t xml:space="preserve"> Бюджетного кодекса Российской Федерации и статьей 44.6 Бюджетного кодекса Республики Татарстан;</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субсидий бюджетам муниципальных образований;</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субсидий бюджету Республики Татарстан  в случаях, установленных </w:t>
      </w:r>
      <w:hyperlink r:id="rId13" w:history="1">
        <w:r w:rsidRPr="00D11CE2">
          <w:rPr>
            <w:rStyle w:val="ac"/>
            <w:rFonts w:ascii="Times New Roman" w:hAnsi="Times New Roman"/>
            <w:sz w:val="28"/>
          </w:rPr>
          <w:t>статьей 44.10</w:t>
        </w:r>
      </w:hyperlink>
      <w:r w:rsidRPr="00D11CE2">
        <w:rPr>
          <w:rFonts w:ascii="Times New Roman" w:hAnsi="Times New Roman"/>
          <w:sz w:val="28"/>
        </w:rPr>
        <w:t xml:space="preserve"> Бюджетного кодекса Республики Татарстан;</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иных межбюджетных трансфертов.</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Межбюджетные трансферты из бюджета Района бюджетам городских, сельских поселений (за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 предоставляются при соблюдении органами местного самоуправления городских, сельских поселений условий, установленных правилами предоставления межбюджетных трансфертов из бюджета Района бюджетам городских, сельских поселений.</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Межбюджетные трансферты (за исключением субвенций) из бюджета Района бюджетам городских, сельских поселений, которые предоставляются за счет бюджета Республики Татарстан, в том числе субвенций, предоставляемых бюджетам муниципальных районов на осуществление полномочий органов государственной власти Республики Татарстан по расчету и предоставлению дотаций бюджетам городских, сельских поселений, предоставляются при условии соблюдения соответствующими органами местного самоуправления городских, сельских поселений основных условий предоставления межбюджетных трансфертов из бюджета Республики Татарстан местным бюджетам, предусмотренных статьей 44 Бюджетного кодекса Республики Татарстан.</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Цели, порядок и условия предоставления межбюджетных трансфертов из местных бюджетов, источником финансового обеспечения которых являются субсидии, субвенции и иные межбюджетные трансферты, имеющие целевое назначение, из бюджета Республики Татарстан, устанавливаются решениями Совета </w:t>
      </w:r>
      <w:r w:rsidRPr="000C0E4A">
        <w:rPr>
          <w:rFonts w:ascii="Times New Roman" w:hAnsi="Times New Roman"/>
          <w:sz w:val="28"/>
        </w:rPr>
        <w:t>поселения</w:t>
      </w:r>
      <w:r w:rsidRPr="00D11CE2">
        <w:rPr>
          <w:rFonts w:ascii="Times New Roman" w:hAnsi="Times New Roman"/>
          <w:sz w:val="28"/>
        </w:rPr>
        <w:t>, принятыми в соответствии с законами и (или) иными нормативными правовыми актами Республики Татарстан.</w:t>
      </w:r>
    </w:p>
    <w:p w:rsidR="00DE65B6" w:rsidRPr="00D11CE2" w:rsidRDefault="00DE65B6" w:rsidP="00DE65B6">
      <w:pPr>
        <w:spacing w:after="0" w:line="240" w:lineRule="auto"/>
        <w:ind w:firstLine="567"/>
        <w:jc w:val="both"/>
        <w:rPr>
          <w:rFonts w:ascii="Times New Roman" w:hAnsi="Times New Roman"/>
          <w:sz w:val="28"/>
        </w:rPr>
      </w:pPr>
    </w:p>
    <w:p w:rsidR="00DE65B6" w:rsidRPr="00157333" w:rsidRDefault="00DE65B6" w:rsidP="00DE65B6">
      <w:pPr>
        <w:spacing w:after="0" w:line="240" w:lineRule="auto"/>
        <w:ind w:firstLine="567"/>
        <w:jc w:val="both"/>
        <w:rPr>
          <w:rFonts w:ascii="Times New Roman" w:hAnsi="Times New Roman"/>
          <w:b/>
          <w:bCs/>
          <w:sz w:val="28"/>
        </w:rPr>
      </w:pPr>
      <w:r w:rsidRPr="00D11CE2">
        <w:rPr>
          <w:rFonts w:ascii="Times New Roman" w:hAnsi="Times New Roman"/>
          <w:bCs/>
          <w:sz w:val="28"/>
        </w:rPr>
        <w:t>Статья 14.1.</w:t>
      </w:r>
      <w:r w:rsidRPr="00D11CE2">
        <w:rPr>
          <w:rFonts w:ascii="Times New Roman" w:hAnsi="Times New Roman"/>
          <w:b/>
          <w:bCs/>
          <w:sz w:val="28"/>
        </w:rPr>
        <w:t xml:space="preserve"> Порядок предоставления дотаций на выравнивание бюджетной обеспеченности поселений из бюджета </w:t>
      </w:r>
      <w:r>
        <w:rPr>
          <w:rFonts w:ascii="Times New Roman" w:hAnsi="Times New Roman"/>
          <w:b/>
          <w:bCs/>
          <w:sz w:val="28"/>
        </w:rPr>
        <w:t>района</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lastRenderedPageBreak/>
        <w:t xml:space="preserve">1. Дотации на выравнивание бюджетной обеспеченности поселений из бюджета Района предоставляются поселениям, входящим в состав Района, в соответствии с решениями Совета Района, принимаемыми в соответствии с требованиями </w:t>
      </w:r>
      <w:hyperlink r:id="rId14" w:anchor="/document/12112604/entry/0" w:history="1">
        <w:r w:rsidRPr="00D11CE2">
          <w:rPr>
            <w:rStyle w:val="ac"/>
            <w:rFonts w:ascii="Times New Roman" w:hAnsi="Times New Roman"/>
            <w:sz w:val="28"/>
          </w:rPr>
          <w:t>Бюджетного кодекса</w:t>
        </w:r>
      </w:hyperlink>
      <w:r w:rsidRPr="00D11CE2">
        <w:rPr>
          <w:rFonts w:ascii="Times New Roman" w:hAnsi="Times New Roman"/>
          <w:sz w:val="28"/>
        </w:rPr>
        <w:t xml:space="preserve"> Российской Федерации и законами Республики Татарстан.</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Общий объем дотаций на выравнивание бюджетной обеспеченности поселений из бюджета Района определяется ежегодно при составлении проекта бюджета </w:t>
      </w:r>
      <w:r w:rsidRPr="00C63605">
        <w:rPr>
          <w:rFonts w:ascii="Times New Roman" w:hAnsi="Times New Roman"/>
          <w:sz w:val="28"/>
        </w:rPr>
        <w:t>поселения</w:t>
      </w:r>
      <w:r w:rsidRPr="00D11CE2">
        <w:rPr>
          <w:rFonts w:ascii="Times New Roman" w:hAnsi="Times New Roman"/>
          <w:sz w:val="28"/>
        </w:rPr>
        <w:t xml:space="preserve"> на очередной финансовый год (очередной финансовый год и плановый период) как суммарный объем дотаций на выравнивание бюджетной обеспеченности поселений, предоставляемых бюджетам поселений, входящих в состав Района, и рассчитываемых исходя из необходимости достижения критерия выравнивания расчетной бюджетной обеспеченности поселений с учетом разницы в оценках суммарных потребностей и доходных возможностей поселений, и дотаций на выравнивание бюджетной обеспеченности поселений, предоставляемых в порядке, установленном </w:t>
      </w:r>
      <w:hyperlink r:id="rId15" w:history="1">
        <w:r w:rsidRPr="00D11CE2">
          <w:rPr>
            <w:rStyle w:val="ac"/>
            <w:rFonts w:ascii="Times New Roman" w:hAnsi="Times New Roman"/>
            <w:sz w:val="28"/>
          </w:rPr>
          <w:t>пунктом 5 статьи 44.1</w:t>
        </w:r>
      </w:hyperlink>
      <w:r w:rsidRPr="00D11CE2">
        <w:rPr>
          <w:rFonts w:ascii="Times New Roman" w:hAnsi="Times New Roman"/>
          <w:sz w:val="28"/>
        </w:rPr>
        <w:t xml:space="preserve"> Бюджетного кодекса Республики Татарстан.</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Распределение между муниципальными образованиями дотаций на выравнивание бюджетной обеспеченности поселений из бюджета Района, за исключением дотаций, предоставляемых в порядке, установленном </w:t>
      </w:r>
      <w:hyperlink r:id="rId16" w:history="1">
        <w:r w:rsidRPr="00D11CE2">
          <w:rPr>
            <w:rStyle w:val="ac"/>
            <w:rFonts w:ascii="Times New Roman" w:hAnsi="Times New Roman"/>
            <w:sz w:val="28"/>
          </w:rPr>
          <w:t>пунктом 5 статьи 44.1</w:t>
        </w:r>
      </w:hyperlink>
      <w:r w:rsidRPr="00D11CE2">
        <w:rPr>
          <w:rFonts w:ascii="Times New Roman" w:hAnsi="Times New Roman"/>
          <w:sz w:val="28"/>
        </w:rPr>
        <w:t xml:space="preserve"> Бюджетного кодекса Республики Татарстан, осуществляется в соответствии с порядком, установленным </w:t>
      </w:r>
      <w:hyperlink r:id="rId17" w:anchor="/document/8118575/entry/10120" w:history="1">
        <w:r w:rsidRPr="00D11CE2">
          <w:rPr>
            <w:rStyle w:val="ac"/>
            <w:rFonts w:ascii="Times New Roman" w:hAnsi="Times New Roman"/>
            <w:sz w:val="28"/>
          </w:rPr>
          <w:t>приложением 12</w:t>
        </w:r>
      </w:hyperlink>
      <w:r w:rsidRPr="00D11CE2">
        <w:rPr>
          <w:rFonts w:ascii="Times New Roman" w:hAnsi="Times New Roman"/>
          <w:sz w:val="28"/>
        </w:rPr>
        <w:t xml:space="preserve"> к Бюджетному кодексу Республики Татарстан.</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2. Объем и распределение дотаций на выравнивание бюджетной обеспеченности поселений из бюджета Района утверждаются решением Совета Района о бюджете Района на очередной финансовый год (очередной финансовый год и плановый период).</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В случае, если проект бюджета Района утверждается на очередной финансовый год и плановый период, </w:t>
      </w:r>
      <w:r w:rsidRPr="00D11CE2">
        <w:rPr>
          <w:rFonts w:ascii="Times New Roman" w:hAnsi="Times New Roman"/>
          <w:i/>
          <w:sz w:val="28"/>
        </w:rPr>
        <w:t xml:space="preserve">допускается </w:t>
      </w:r>
      <w:r w:rsidRPr="00D11CE2">
        <w:rPr>
          <w:rFonts w:ascii="Times New Roman" w:hAnsi="Times New Roman"/>
          <w:sz w:val="28"/>
        </w:rPr>
        <w:t>утверждение на плановый период не распределенного между городскими, сельскими поселениями объема дотаций на выравнивание бюджетной обеспеченности из бюджета Района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3. Дотации на выравнивание бюджетной обеспеченности поселений из бюджета Района, за исключением дотаций, предоставляемых в порядке, установленном </w:t>
      </w:r>
      <w:hyperlink r:id="rId18" w:history="1">
        <w:r w:rsidRPr="00D11CE2">
          <w:rPr>
            <w:rStyle w:val="ac"/>
            <w:rFonts w:ascii="Times New Roman" w:hAnsi="Times New Roman"/>
            <w:sz w:val="28"/>
          </w:rPr>
          <w:t>пунктом 5 статьи 44.1</w:t>
        </w:r>
      </w:hyperlink>
      <w:r w:rsidRPr="00D11CE2">
        <w:rPr>
          <w:rFonts w:ascii="Times New Roman" w:hAnsi="Times New Roman"/>
          <w:sz w:val="28"/>
        </w:rPr>
        <w:t xml:space="preserve"> Бюджетного кодекса Республики Татарстан, предоставляются городским и сельским поселениям, расчетная бюджетная обеспеченность которых не превышает уровень, установленный в качестве критерия выравнивания расчетной бюджетной обеспеченности городских и сельских поселений Района.</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Расчетная бюджетная обеспеченность поселений определяется соотношением налоговых доходов на одного жителя, которые могут быть получены бюджетом городского и сельского поселения исходя из налоговой базы (налогового потенциала), и аналогичного показателя в среднем по поселениям Района с учетом различий в структуре населения, социально-экономических, </w:t>
      </w:r>
      <w:r w:rsidRPr="00D11CE2">
        <w:rPr>
          <w:rFonts w:ascii="Times New Roman" w:hAnsi="Times New Roman"/>
          <w:sz w:val="28"/>
        </w:rPr>
        <w:lastRenderedPageBreak/>
        <w:t>климатических, географических и иных объективных факторах и условиях, влияющих на стоимость предоставления муниципальных услуг в расчете на одного жителя.</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Уровень расчетной бюджетной обеспеченности определяется по городским и сельским поселениям по единой методике, обеспечивающей сопоставимость налоговых доходов городских и сельских поселений, перечня бюджетных услуг и показателей, характеризующих факторы и условия, влияющие на стоимость предоставления муниципальных услуг в расчете на одного жителя, по поселениям и может устанавливаться отдельно для городских и сельских поселений.</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Использование при определении уровня расчетной бюджетной обеспеченности поселений показателей фактических доходов и расходов за отчетный период и (или) показателей прогнозируемых доходов и расходов отдельных поселений не допускается.</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4. В случае предоставления дотаций, предусмотренных пунктом 3 настоящей статьи, финансовый орган Района вправе заключать с главами местных администраций (руководителями исполнительно-распорядительных органов) муниципальных образований, получающих дотации на выравнивание бюджетной обеспеченности поселений из бюджета Района, соглашения, которыми предусматриваются меры по социально-экономическому развитию и оздоровлению муниципальных финансов поселения.</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Порядок, сроки заключения соглашений и требования к соглашениям, которые указаны в настоящем пункте, устанавливаются местной администрацией (исполнительно-распорядительным органом) Района.</w:t>
      </w:r>
    </w:p>
    <w:p w:rsidR="00DE65B6" w:rsidRPr="00D11CE2" w:rsidRDefault="00DE65B6" w:rsidP="00DE65B6">
      <w:pPr>
        <w:spacing w:after="0" w:line="240" w:lineRule="auto"/>
        <w:ind w:firstLine="567"/>
        <w:jc w:val="both"/>
        <w:rPr>
          <w:rFonts w:ascii="Times New Roman" w:hAnsi="Times New Roman"/>
          <w:sz w:val="28"/>
        </w:rPr>
      </w:pPr>
    </w:p>
    <w:p w:rsidR="00DE65B6" w:rsidRPr="00D11CE2" w:rsidRDefault="00DE65B6" w:rsidP="00DE65B6">
      <w:pPr>
        <w:spacing w:after="0" w:line="240" w:lineRule="auto"/>
        <w:ind w:firstLine="567"/>
        <w:jc w:val="both"/>
        <w:rPr>
          <w:rFonts w:ascii="Times New Roman" w:hAnsi="Times New Roman"/>
          <w:b/>
          <w:bCs/>
          <w:sz w:val="28"/>
        </w:rPr>
      </w:pPr>
      <w:r w:rsidRPr="00D11CE2">
        <w:rPr>
          <w:rFonts w:ascii="Times New Roman" w:hAnsi="Times New Roman"/>
          <w:bCs/>
          <w:sz w:val="28"/>
        </w:rPr>
        <w:t>Статья 14.2.</w:t>
      </w:r>
      <w:r w:rsidRPr="00D11CE2">
        <w:rPr>
          <w:rFonts w:ascii="Times New Roman" w:hAnsi="Times New Roman"/>
          <w:b/>
          <w:bCs/>
          <w:sz w:val="28"/>
        </w:rPr>
        <w:t xml:space="preserve"> Субсидии из бюджета </w:t>
      </w:r>
      <w:r>
        <w:rPr>
          <w:rFonts w:ascii="Times New Roman" w:hAnsi="Times New Roman"/>
          <w:b/>
          <w:sz w:val="28"/>
        </w:rPr>
        <w:t>поселения</w:t>
      </w:r>
      <w:r w:rsidRPr="00D11CE2">
        <w:rPr>
          <w:rFonts w:ascii="Times New Roman" w:hAnsi="Times New Roman"/>
          <w:b/>
          <w:bCs/>
          <w:sz w:val="28"/>
        </w:rPr>
        <w:t xml:space="preserve"> бюджету Республики Татарстан</w:t>
      </w:r>
    </w:p>
    <w:p w:rsidR="00DE65B6" w:rsidRPr="00D11CE2" w:rsidRDefault="00DE65B6" w:rsidP="00DE65B6">
      <w:pPr>
        <w:spacing w:after="0" w:line="240" w:lineRule="auto"/>
        <w:ind w:firstLine="567"/>
        <w:jc w:val="both"/>
        <w:rPr>
          <w:rFonts w:ascii="Times New Roman" w:hAnsi="Times New Roman"/>
          <w:b/>
          <w:bCs/>
          <w:sz w:val="28"/>
        </w:rPr>
      </w:pPr>
    </w:p>
    <w:p w:rsidR="00DE65B6" w:rsidRPr="00D11CE2" w:rsidRDefault="00DE65B6" w:rsidP="00DE65B6">
      <w:pPr>
        <w:widowControl w:val="0"/>
        <w:numPr>
          <w:ilvl w:val="0"/>
          <w:numId w:val="7"/>
        </w:numPr>
        <w:autoSpaceDE w:val="0"/>
        <w:autoSpaceDN w:val="0"/>
        <w:adjustRightInd w:val="0"/>
        <w:spacing w:after="0" w:line="240" w:lineRule="auto"/>
        <w:jc w:val="both"/>
        <w:rPr>
          <w:rFonts w:ascii="Times New Roman" w:hAnsi="Times New Roman"/>
          <w:sz w:val="28"/>
        </w:rPr>
      </w:pPr>
      <w:r w:rsidRPr="00D11CE2">
        <w:rPr>
          <w:rFonts w:ascii="Times New Roman" w:hAnsi="Times New Roman"/>
          <w:sz w:val="28"/>
        </w:rPr>
        <w:t xml:space="preserve">Субсидии из бюджета </w:t>
      </w:r>
      <w:r w:rsidRPr="00C63605">
        <w:rPr>
          <w:rFonts w:ascii="Times New Roman" w:hAnsi="Times New Roman"/>
          <w:sz w:val="28"/>
        </w:rPr>
        <w:t>поселения</w:t>
      </w:r>
      <w:r w:rsidRPr="00D11CE2">
        <w:rPr>
          <w:rFonts w:ascii="Times New Roman" w:hAnsi="Times New Roman"/>
          <w:sz w:val="28"/>
        </w:rPr>
        <w:t xml:space="preserve"> бюджету Республики Татарстан предоставляются в порядке, установленном </w:t>
      </w:r>
      <w:hyperlink r:id="rId19" w:history="1">
        <w:r w:rsidRPr="00D11CE2">
          <w:rPr>
            <w:rStyle w:val="ac"/>
            <w:rFonts w:ascii="Times New Roman" w:hAnsi="Times New Roman"/>
            <w:sz w:val="28"/>
          </w:rPr>
          <w:t xml:space="preserve"> статьей 44.1</w:t>
        </w:r>
      </w:hyperlink>
      <w:r w:rsidRPr="00D11CE2">
        <w:rPr>
          <w:rFonts w:ascii="Times New Roman" w:hAnsi="Times New Roman"/>
          <w:sz w:val="28"/>
        </w:rPr>
        <w:t>0 Бюджетного кодекса Республики Татарстан.</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2. Межбюджетные субсидии, указанные в </w:t>
      </w:r>
      <w:hyperlink w:anchor="Par57" w:history="1">
        <w:r w:rsidRPr="00D11CE2">
          <w:rPr>
            <w:rStyle w:val="ac"/>
            <w:rFonts w:ascii="Times New Roman" w:hAnsi="Times New Roman"/>
            <w:sz w:val="28"/>
          </w:rPr>
          <w:t>1</w:t>
        </w:r>
      </w:hyperlink>
      <w:r w:rsidRPr="00D11CE2">
        <w:rPr>
          <w:rFonts w:ascii="Times New Roman" w:hAnsi="Times New Roman"/>
          <w:sz w:val="28"/>
        </w:rPr>
        <w:t xml:space="preserve"> настоящей статьи, предусматриваются в бюджете </w:t>
      </w:r>
      <w:r w:rsidRPr="00C63605">
        <w:rPr>
          <w:rFonts w:ascii="Times New Roman" w:hAnsi="Times New Roman"/>
          <w:sz w:val="28"/>
        </w:rPr>
        <w:t>поселения</w:t>
      </w:r>
      <w:r w:rsidRPr="00D11CE2">
        <w:rPr>
          <w:rFonts w:ascii="Times New Roman" w:hAnsi="Times New Roman"/>
          <w:sz w:val="28"/>
        </w:rPr>
        <w:t xml:space="preserve"> в соответствии с Законом Республики Татарстан о бюджете Республики Татарстан.</w:t>
      </w:r>
    </w:p>
    <w:p w:rsidR="00DE65B6" w:rsidRPr="00D11CE2" w:rsidRDefault="00DE65B6" w:rsidP="00DE65B6">
      <w:pPr>
        <w:spacing w:after="0" w:line="240" w:lineRule="auto"/>
        <w:ind w:firstLine="567"/>
        <w:jc w:val="both"/>
        <w:rPr>
          <w:rFonts w:ascii="Times New Roman" w:hAnsi="Times New Roman"/>
          <w:sz w:val="28"/>
        </w:rPr>
      </w:pPr>
    </w:p>
    <w:p w:rsidR="00DE65B6" w:rsidRPr="00D11CE2" w:rsidRDefault="00DE65B6" w:rsidP="00DE65B6">
      <w:pPr>
        <w:spacing w:after="0" w:line="240" w:lineRule="auto"/>
        <w:ind w:firstLine="567"/>
        <w:jc w:val="both"/>
        <w:rPr>
          <w:rFonts w:ascii="Times New Roman" w:hAnsi="Times New Roman"/>
          <w:b/>
          <w:bCs/>
          <w:sz w:val="28"/>
        </w:rPr>
      </w:pPr>
      <w:r w:rsidRPr="00D11CE2">
        <w:rPr>
          <w:rFonts w:ascii="Times New Roman" w:hAnsi="Times New Roman"/>
          <w:bCs/>
          <w:sz w:val="28"/>
        </w:rPr>
        <w:t>Статья 14.3.</w:t>
      </w:r>
      <w:r w:rsidRPr="00D11CE2">
        <w:rPr>
          <w:rFonts w:ascii="Times New Roman" w:hAnsi="Times New Roman"/>
          <w:b/>
          <w:bCs/>
          <w:sz w:val="28"/>
        </w:rPr>
        <w:t xml:space="preserve"> Субсидии бюджетам муниципальных образований из бюджета </w:t>
      </w:r>
      <w:r w:rsidRPr="00D11CE2">
        <w:rPr>
          <w:rFonts w:ascii="Times New Roman" w:hAnsi="Times New Roman"/>
          <w:b/>
          <w:sz w:val="28"/>
        </w:rPr>
        <w:t>Района</w:t>
      </w:r>
    </w:p>
    <w:p w:rsidR="00DE65B6" w:rsidRPr="00D11CE2" w:rsidRDefault="00DE65B6" w:rsidP="00DE65B6">
      <w:pPr>
        <w:spacing w:after="0" w:line="240" w:lineRule="auto"/>
        <w:ind w:firstLine="567"/>
        <w:jc w:val="both"/>
        <w:rPr>
          <w:rFonts w:ascii="Times New Roman" w:hAnsi="Times New Roman"/>
          <w:b/>
          <w:sz w:val="28"/>
        </w:rPr>
      </w:pP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1. В случаях и порядке, предусмотренных решениями Совета Района, принимаемыми в соответствии с требованиями Бюджетного кодекса Российской Федерации Бюджетного кодекса Республики Татарстан, бюджетам других муниципальных образований могут быть предоставлены субсидии из бюджета Района в целях </w:t>
      </w:r>
      <w:proofErr w:type="spellStart"/>
      <w:r w:rsidRPr="00D11CE2">
        <w:rPr>
          <w:rFonts w:ascii="Times New Roman" w:hAnsi="Times New Roman"/>
          <w:sz w:val="28"/>
        </w:rPr>
        <w:t>софинансирования</w:t>
      </w:r>
      <w:proofErr w:type="spellEnd"/>
      <w:r w:rsidRPr="00D11CE2">
        <w:rPr>
          <w:rFonts w:ascii="Times New Roman" w:hAnsi="Times New Roman"/>
          <w:sz w:val="28"/>
        </w:rPr>
        <w:t xml:space="preserve"> расходных обязательств, возникающих при выполнении полномочий органов местного самоуправления по решению вопросов местного значения.</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lastRenderedPageBreak/>
        <w:t xml:space="preserve">2. </w:t>
      </w:r>
      <w:proofErr w:type="gramStart"/>
      <w:r w:rsidRPr="00D11CE2">
        <w:rPr>
          <w:rFonts w:ascii="Times New Roman" w:hAnsi="Times New Roman"/>
          <w:sz w:val="28"/>
        </w:rPr>
        <w:t>Цели и условия предоставления</w:t>
      </w:r>
      <w:proofErr w:type="gramEnd"/>
      <w:r w:rsidRPr="00D11CE2">
        <w:rPr>
          <w:rFonts w:ascii="Times New Roman" w:hAnsi="Times New Roman"/>
          <w:sz w:val="28"/>
        </w:rPr>
        <w:t xml:space="preserve"> указанных в настоящей статье субсидий устанавливаются соглашениями между местными администрациями, заключаемыми в порядке, установленном решением Совета Района.</w:t>
      </w:r>
    </w:p>
    <w:p w:rsidR="00DE65B6" w:rsidRPr="00D11CE2" w:rsidRDefault="00DE65B6" w:rsidP="00DE65B6">
      <w:pPr>
        <w:spacing w:after="0" w:line="240" w:lineRule="auto"/>
        <w:ind w:firstLine="567"/>
        <w:jc w:val="both"/>
        <w:rPr>
          <w:rFonts w:ascii="Times New Roman" w:hAnsi="Times New Roman"/>
          <w:sz w:val="28"/>
        </w:rPr>
      </w:pPr>
    </w:p>
    <w:p w:rsidR="00DE65B6" w:rsidRPr="00D11CE2" w:rsidRDefault="00DE65B6" w:rsidP="00DE65B6">
      <w:pPr>
        <w:spacing w:after="0" w:line="240" w:lineRule="auto"/>
        <w:ind w:firstLine="567"/>
        <w:jc w:val="both"/>
        <w:rPr>
          <w:rFonts w:ascii="Times New Roman" w:hAnsi="Times New Roman"/>
          <w:b/>
          <w:bCs/>
          <w:sz w:val="28"/>
        </w:rPr>
      </w:pPr>
      <w:r w:rsidRPr="00D11CE2">
        <w:rPr>
          <w:rFonts w:ascii="Times New Roman" w:hAnsi="Times New Roman"/>
          <w:bCs/>
          <w:sz w:val="28"/>
        </w:rPr>
        <w:t>Статья 14.4.</w:t>
      </w:r>
      <w:r w:rsidRPr="00D11CE2">
        <w:rPr>
          <w:rFonts w:ascii="Times New Roman" w:hAnsi="Times New Roman"/>
          <w:b/>
          <w:bCs/>
          <w:sz w:val="28"/>
        </w:rPr>
        <w:t xml:space="preserve"> Иные межбюджетные трансферты бюджетам городских, сельских поселений из бюджета </w:t>
      </w:r>
      <w:r w:rsidRPr="009E6D8C">
        <w:rPr>
          <w:rFonts w:ascii="Times New Roman" w:hAnsi="Times New Roman"/>
          <w:b/>
          <w:sz w:val="28"/>
        </w:rPr>
        <w:t>поселения</w:t>
      </w:r>
    </w:p>
    <w:p w:rsidR="00DE65B6" w:rsidRPr="00D11CE2" w:rsidRDefault="00DE65B6" w:rsidP="00DE65B6">
      <w:pPr>
        <w:spacing w:after="0" w:line="240" w:lineRule="auto"/>
        <w:ind w:firstLine="567"/>
        <w:jc w:val="both"/>
        <w:rPr>
          <w:rFonts w:ascii="Times New Roman" w:hAnsi="Times New Roman"/>
          <w:sz w:val="28"/>
        </w:rPr>
      </w:pP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В случае и порядке, предусмотренных решениями Совета </w:t>
      </w:r>
      <w:r w:rsidRPr="009E6D8C">
        <w:rPr>
          <w:rFonts w:ascii="Times New Roman" w:hAnsi="Times New Roman"/>
          <w:sz w:val="28"/>
        </w:rPr>
        <w:t xml:space="preserve">поселения </w:t>
      </w:r>
      <w:r w:rsidRPr="00D11CE2">
        <w:rPr>
          <w:rFonts w:ascii="Times New Roman" w:hAnsi="Times New Roman"/>
          <w:sz w:val="28"/>
        </w:rPr>
        <w:t xml:space="preserve">принимаемыми в соответствии с требованиями Бюджетного </w:t>
      </w:r>
      <w:hyperlink r:id="rId20" w:history="1">
        <w:r w:rsidRPr="00D11CE2">
          <w:rPr>
            <w:rStyle w:val="ac"/>
            <w:rFonts w:ascii="Times New Roman" w:hAnsi="Times New Roman"/>
            <w:sz w:val="28"/>
          </w:rPr>
          <w:t>кодекса</w:t>
        </w:r>
      </w:hyperlink>
      <w:r w:rsidRPr="00D11CE2">
        <w:rPr>
          <w:rFonts w:ascii="Times New Roman" w:hAnsi="Times New Roman"/>
          <w:sz w:val="28"/>
        </w:rPr>
        <w:t xml:space="preserve"> Российской Федерации, Бюджетного кодекса Республики Татарстан и соответствующими им законами Республики Татарстан, бюджетам городских, сельских поселений могут быть предоставлены иные межбюджетные трансферты из бюджета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w:t>
      </w:r>
    </w:p>
    <w:p w:rsidR="00DE65B6" w:rsidRPr="00D11CE2" w:rsidRDefault="00DE65B6" w:rsidP="00DE65B6">
      <w:pPr>
        <w:spacing w:after="0" w:line="240" w:lineRule="auto"/>
        <w:ind w:firstLine="567"/>
        <w:jc w:val="both"/>
        <w:rPr>
          <w:rFonts w:ascii="Times New Roman" w:hAnsi="Times New Roman"/>
          <w:sz w:val="28"/>
        </w:rPr>
      </w:pP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Статья 14.5. </w:t>
      </w:r>
      <w:r w:rsidRPr="00D11CE2">
        <w:rPr>
          <w:rFonts w:ascii="Times New Roman" w:hAnsi="Times New Roman"/>
          <w:b/>
          <w:sz w:val="28"/>
        </w:rPr>
        <w:t xml:space="preserve">Денежные обязательства перед </w:t>
      </w:r>
      <w:r w:rsidRPr="009E6D8C">
        <w:rPr>
          <w:rFonts w:ascii="Times New Roman" w:hAnsi="Times New Roman"/>
          <w:b/>
          <w:sz w:val="28"/>
        </w:rPr>
        <w:t>поселения</w:t>
      </w:r>
    </w:p>
    <w:p w:rsidR="00DE65B6" w:rsidRPr="00D11CE2" w:rsidRDefault="00DE65B6" w:rsidP="00DE65B6">
      <w:pPr>
        <w:spacing w:after="0" w:line="240" w:lineRule="auto"/>
        <w:ind w:firstLine="567"/>
        <w:jc w:val="both"/>
        <w:rPr>
          <w:rFonts w:ascii="Times New Roman" w:hAnsi="Times New Roman"/>
          <w:sz w:val="28"/>
        </w:rPr>
      </w:pP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1. Задолженностью по денежным обязательствам перед Районом является сумма денежных средств, которую должник обязан уплатить в соответствии с денежным обязательством перед Районом на определенную дату.</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2. Требования по денежным обязательствам перед Районом формируют финансовые активы Района.</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3. Правила (основания, условия и порядок) списания и восстановления в учете задолженности по денежным обязательствам перед Районом устанавливаются Финансово-бюджетной палатой Района, за исключением случаев, предусмотренных Бюджетным кодексом Российской Федерации.</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4. Учет денежных обязательств (задолженности по денежным обязательствам) перед районом и сделок, обеспечивающих исполнение таких обязательств, а также реализация прав требования по указанным обязательствам и сделкам осуществляется соответствующим органом, указанным в пункте 4 статьи 93</w:t>
      </w:r>
      <w:r w:rsidRPr="00D11CE2">
        <w:rPr>
          <w:rFonts w:ascii="Times New Roman" w:hAnsi="Times New Roman"/>
          <w:sz w:val="28"/>
          <w:vertAlign w:val="superscript"/>
        </w:rPr>
        <w:t xml:space="preserve">2 </w:t>
      </w:r>
      <w:r w:rsidRPr="00D11CE2">
        <w:rPr>
          <w:rFonts w:ascii="Times New Roman" w:hAnsi="Times New Roman"/>
          <w:sz w:val="28"/>
        </w:rPr>
        <w:t>Бюджетного кодекса Российской Федерации, или уполномоченным лицом, указанным в пункте 5 статьи 93</w:t>
      </w:r>
      <w:r w:rsidRPr="00D11CE2">
        <w:rPr>
          <w:rFonts w:ascii="Times New Roman" w:hAnsi="Times New Roman"/>
          <w:sz w:val="28"/>
          <w:vertAlign w:val="superscript"/>
        </w:rPr>
        <w:t xml:space="preserve">2 </w:t>
      </w:r>
      <w:r w:rsidRPr="00D11CE2">
        <w:rPr>
          <w:rFonts w:ascii="Times New Roman" w:hAnsi="Times New Roman"/>
          <w:sz w:val="28"/>
        </w:rPr>
        <w:t>Бюджетного кодекса Российской Федерации.</w:t>
      </w:r>
    </w:p>
    <w:p w:rsidR="00DE65B6" w:rsidRPr="00D11CE2" w:rsidRDefault="00DE65B6" w:rsidP="00DE65B6">
      <w:pPr>
        <w:spacing w:after="0" w:line="240" w:lineRule="auto"/>
        <w:ind w:firstLine="567"/>
        <w:jc w:val="both"/>
        <w:rPr>
          <w:rFonts w:ascii="Times New Roman" w:hAnsi="Times New Roman"/>
          <w:b/>
          <w:bCs/>
          <w:sz w:val="28"/>
        </w:rPr>
      </w:pPr>
      <w:r w:rsidRPr="00D11CE2">
        <w:rPr>
          <w:rFonts w:ascii="Times New Roman" w:hAnsi="Times New Roman"/>
          <w:sz w:val="28"/>
        </w:rPr>
        <w:t xml:space="preserve">5. В случае, если иное не установлено договором, денежные обязательства перед Районом считаются исполненными с даты зачисления соответствующей суммы денежных средств на единый счет бюджета </w:t>
      </w:r>
      <w:r w:rsidRPr="009E6D8C">
        <w:rPr>
          <w:rFonts w:ascii="Times New Roman" w:hAnsi="Times New Roman"/>
          <w:sz w:val="28"/>
        </w:rPr>
        <w:t>поселения</w:t>
      </w:r>
    </w:p>
    <w:p w:rsidR="00DE65B6" w:rsidRPr="00D11CE2" w:rsidRDefault="00DE65B6" w:rsidP="00DE65B6">
      <w:pPr>
        <w:spacing w:after="0" w:line="240" w:lineRule="auto"/>
        <w:ind w:firstLine="567"/>
        <w:jc w:val="both"/>
        <w:rPr>
          <w:rFonts w:ascii="Times New Roman" w:hAnsi="Times New Roman"/>
          <w:b/>
          <w:bCs/>
          <w:sz w:val="28"/>
        </w:rPr>
      </w:pPr>
    </w:p>
    <w:p w:rsidR="00DE65B6" w:rsidRPr="00331054" w:rsidRDefault="00DE65B6" w:rsidP="00DE65B6">
      <w:pPr>
        <w:spacing w:after="0" w:line="240" w:lineRule="auto"/>
        <w:ind w:firstLine="567"/>
        <w:jc w:val="both"/>
        <w:rPr>
          <w:rFonts w:ascii="Times New Roman" w:hAnsi="Times New Roman"/>
          <w:sz w:val="28"/>
        </w:rPr>
      </w:pPr>
      <w:bookmarkStart w:id="19" w:name="sub_102"/>
      <w:r w:rsidRPr="00D11CE2">
        <w:rPr>
          <w:rFonts w:ascii="Times New Roman" w:hAnsi="Times New Roman"/>
          <w:b/>
          <w:sz w:val="28"/>
        </w:rPr>
        <w:t xml:space="preserve">Раздел II. </w:t>
      </w:r>
      <w:r w:rsidRPr="00CA2492">
        <w:rPr>
          <w:rFonts w:ascii="Times New Roman" w:hAnsi="Times New Roman"/>
          <w:b/>
          <w:sz w:val="28"/>
        </w:rPr>
        <w:t>Составление проекта бюджета поселения</w:t>
      </w:r>
    </w:p>
    <w:bookmarkEnd w:id="19"/>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w:t>
      </w:r>
    </w:p>
    <w:p w:rsidR="00DE65B6" w:rsidRPr="00CA2492" w:rsidRDefault="00DE65B6" w:rsidP="00DE65B6">
      <w:pPr>
        <w:spacing w:after="0" w:line="240" w:lineRule="auto"/>
        <w:ind w:firstLine="567"/>
        <w:jc w:val="both"/>
        <w:rPr>
          <w:rFonts w:ascii="Times New Roman" w:hAnsi="Times New Roman"/>
          <w:b/>
          <w:sz w:val="28"/>
        </w:rPr>
      </w:pPr>
      <w:bookmarkStart w:id="20" w:name="sub_1215"/>
      <w:r w:rsidRPr="00D11CE2">
        <w:rPr>
          <w:rFonts w:ascii="Times New Roman" w:hAnsi="Times New Roman"/>
          <w:sz w:val="28"/>
        </w:rPr>
        <w:t xml:space="preserve"> Статья 15. </w:t>
      </w:r>
      <w:r w:rsidRPr="00D11CE2">
        <w:rPr>
          <w:rFonts w:ascii="Times New Roman" w:hAnsi="Times New Roman"/>
          <w:b/>
          <w:sz w:val="28"/>
        </w:rPr>
        <w:t xml:space="preserve">Порядок и сроки составления проекта бюджета </w:t>
      </w:r>
      <w:r w:rsidRPr="009E6D8C">
        <w:rPr>
          <w:rFonts w:ascii="Times New Roman" w:hAnsi="Times New Roman"/>
          <w:b/>
          <w:sz w:val="28"/>
        </w:rPr>
        <w:t>поселения</w:t>
      </w:r>
    </w:p>
    <w:bookmarkEnd w:id="20"/>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Проект бюджета </w:t>
      </w:r>
      <w:r w:rsidRPr="009E6D8C">
        <w:rPr>
          <w:rFonts w:ascii="Times New Roman" w:hAnsi="Times New Roman"/>
          <w:sz w:val="28"/>
        </w:rPr>
        <w:t>поселения</w:t>
      </w:r>
      <w:r w:rsidRPr="00D11CE2">
        <w:rPr>
          <w:rFonts w:ascii="Times New Roman" w:hAnsi="Times New Roman"/>
          <w:sz w:val="28"/>
        </w:rPr>
        <w:t xml:space="preserve"> на очередной финансовый год и плановый период составляется в порядке и сроки, установленные Исполнительным комитетом </w:t>
      </w:r>
      <w:r w:rsidRPr="009E6D8C">
        <w:rPr>
          <w:rFonts w:ascii="Times New Roman" w:hAnsi="Times New Roman"/>
          <w:sz w:val="28"/>
        </w:rPr>
        <w:t>поселения</w:t>
      </w:r>
      <w:r w:rsidRPr="00D11CE2">
        <w:rPr>
          <w:rFonts w:ascii="Times New Roman" w:hAnsi="Times New Roman"/>
          <w:sz w:val="28"/>
        </w:rPr>
        <w:t xml:space="preserve">, в соответствии с Бюджетным кодексом Российской </w:t>
      </w:r>
      <w:r w:rsidRPr="00D11CE2">
        <w:rPr>
          <w:rFonts w:ascii="Times New Roman" w:hAnsi="Times New Roman"/>
          <w:sz w:val="28"/>
        </w:rPr>
        <w:lastRenderedPageBreak/>
        <w:t>Федерации и принятыми с соблюдением его требований Бюджетным кодексом Республики Татарстан, Уставом Района и настоящим Положением.</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Проект бюджета </w:t>
      </w:r>
      <w:r w:rsidRPr="009E6D8C">
        <w:rPr>
          <w:rFonts w:ascii="Times New Roman" w:hAnsi="Times New Roman"/>
          <w:sz w:val="28"/>
        </w:rPr>
        <w:t>поселения</w:t>
      </w:r>
      <w:r w:rsidRPr="00D11CE2">
        <w:rPr>
          <w:rFonts w:ascii="Times New Roman" w:hAnsi="Times New Roman"/>
          <w:sz w:val="28"/>
        </w:rPr>
        <w:t xml:space="preserve">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законом Республики Татарстан.</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Проект бюджета </w:t>
      </w:r>
      <w:r w:rsidRPr="009E6D8C">
        <w:rPr>
          <w:rFonts w:ascii="Times New Roman" w:hAnsi="Times New Roman"/>
          <w:sz w:val="28"/>
        </w:rPr>
        <w:t>поселения</w:t>
      </w:r>
      <w:r w:rsidRPr="00D11CE2">
        <w:rPr>
          <w:rFonts w:ascii="Times New Roman" w:hAnsi="Times New Roman"/>
          <w:sz w:val="28"/>
        </w:rPr>
        <w:t xml:space="preserve"> на очередной финансовый год и плановый период составляется на основе прогноза социально-экономического развития </w:t>
      </w:r>
      <w:r w:rsidRPr="009E6D8C">
        <w:rPr>
          <w:rFonts w:ascii="Times New Roman" w:hAnsi="Times New Roman"/>
          <w:sz w:val="28"/>
        </w:rPr>
        <w:t>поселения</w:t>
      </w:r>
      <w:r w:rsidRPr="00D11CE2">
        <w:rPr>
          <w:rFonts w:ascii="Times New Roman" w:hAnsi="Times New Roman"/>
          <w:sz w:val="28"/>
        </w:rPr>
        <w:t xml:space="preserve"> в целях финансового обеспечения расходных обязательств </w:t>
      </w:r>
      <w:r w:rsidRPr="009E6D8C">
        <w:rPr>
          <w:rFonts w:ascii="Times New Roman" w:hAnsi="Times New Roman"/>
          <w:sz w:val="28"/>
        </w:rPr>
        <w:t>поселения</w:t>
      </w:r>
      <w:r w:rsidRPr="00D11CE2">
        <w:rPr>
          <w:rFonts w:ascii="Times New Roman" w:hAnsi="Times New Roman"/>
          <w:sz w:val="28"/>
        </w:rPr>
        <w:t>.</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Составление проекта бюджета </w:t>
      </w:r>
      <w:r w:rsidRPr="009E6D8C">
        <w:rPr>
          <w:rFonts w:ascii="Times New Roman" w:hAnsi="Times New Roman"/>
          <w:sz w:val="28"/>
        </w:rPr>
        <w:t>поселения</w:t>
      </w:r>
      <w:r w:rsidRPr="00D11CE2">
        <w:rPr>
          <w:rFonts w:ascii="Times New Roman" w:hAnsi="Times New Roman"/>
          <w:sz w:val="28"/>
        </w:rPr>
        <w:t xml:space="preserve"> на очередной финансовый год и плановый период основывается на:</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 Бюджетном послании Президента Российской Федерации;</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 Послании Президента Республики Татарстан Государственному Совету Республики Татарстан;</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 прогнозе социально-экономического развития </w:t>
      </w:r>
      <w:r w:rsidRPr="009E6D8C">
        <w:rPr>
          <w:rFonts w:ascii="Times New Roman" w:hAnsi="Times New Roman"/>
          <w:sz w:val="28"/>
        </w:rPr>
        <w:t>поселения</w:t>
      </w:r>
      <w:r w:rsidRPr="00D11CE2">
        <w:rPr>
          <w:rFonts w:ascii="Times New Roman" w:hAnsi="Times New Roman"/>
          <w:sz w:val="28"/>
        </w:rPr>
        <w:t>;</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 основных направлениях бюджетной и налоговой политики</w:t>
      </w:r>
      <w:r w:rsidRPr="009E6D8C">
        <w:t xml:space="preserve"> </w:t>
      </w:r>
      <w:r w:rsidRPr="009E6D8C">
        <w:rPr>
          <w:rFonts w:ascii="Times New Roman" w:hAnsi="Times New Roman"/>
          <w:sz w:val="28"/>
        </w:rPr>
        <w:t>поселения</w:t>
      </w:r>
      <w:r w:rsidRPr="00D11CE2">
        <w:rPr>
          <w:rFonts w:ascii="Times New Roman" w:hAnsi="Times New Roman"/>
          <w:sz w:val="28"/>
        </w:rPr>
        <w:t>.</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w:t>
      </w:r>
    </w:p>
    <w:p w:rsidR="00DE65B6" w:rsidRPr="00CA2492" w:rsidRDefault="00DE65B6" w:rsidP="00DE65B6">
      <w:pPr>
        <w:spacing w:after="0" w:line="240" w:lineRule="auto"/>
        <w:ind w:firstLine="567"/>
        <w:jc w:val="both"/>
        <w:rPr>
          <w:rFonts w:ascii="Times New Roman" w:hAnsi="Times New Roman"/>
          <w:b/>
          <w:sz w:val="28"/>
        </w:rPr>
      </w:pPr>
      <w:bookmarkStart w:id="21" w:name="sub_1216"/>
      <w:r w:rsidRPr="00D11CE2">
        <w:rPr>
          <w:rFonts w:ascii="Times New Roman" w:hAnsi="Times New Roman"/>
          <w:sz w:val="28"/>
        </w:rPr>
        <w:t xml:space="preserve"> Статья 16. </w:t>
      </w:r>
      <w:r w:rsidRPr="00D11CE2">
        <w:rPr>
          <w:rFonts w:ascii="Times New Roman" w:hAnsi="Times New Roman"/>
          <w:b/>
          <w:sz w:val="28"/>
        </w:rPr>
        <w:t xml:space="preserve">Прогноз социально-экономического развития </w:t>
      </w:r>
      <w:r w:rsidRPr="009E6D8C">
        <w:rPr>
          <w:rFonts w:ascii="Times New Roman" w:hAnsi="Times New Roman"/>
          <w:b/>
          <w:sz w:val="28"/>
        </w:rPr>
        <w:t>поселения</w:t>
      </w:r>
    </w:p>
    <w:bookmarkEnd w:id="21"/>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Прогноз социально-экономического развития </w:t>
      </w:r>
      <w:r w:rsidRPr="009E6D8C">
        <w:rPr>
          <w:rFonts w:ascii="Times New Roman" w:hAnsi="Times New Roman"/>
          <w:sz w:val="28"/>
        </w:rPr>
        <w:t>поселения</w:t>
      </w:r>
      <w:r w:rsidRPr="00D11CE2">
        <w:rPr>
          <w:rFonts w:ascii="Times New Roman" w:hAnsi="Times New Roman"/>
          <w:sz w:val="28"/>
        </w:rPr>
        <w:t xml:space="preserve"> </w:t>
      </w:r>
      <w:r w:rsidRPr="003C26EF">
        <w:rPr>
          <w:rFonts w:ascii="Times New Roman" w:hAnsi="Times New Roman"/>
          <w:sz w:val="28"/>
        </w:rPr>
        <w:t>ежегодно</w:t>
      </w:r>
      <w:r>
        <w:rPr>
          <w:rFonts w:ascii="Times New Roman" w:hAnsi="Times New Roman"/>
          <w:sz w:val="28"/>
        </w:rPr>
        <w:t xml:space="preserve"> </w:t>
      </w:r>
      <w:r w:rsidRPr="00D11CE2">
        <w:rPr>
          <w:rFonts w:ascii="Times New Roman" w:hAnsi="Times New Roman"/>
          <w:sz w:val="28"/>
        </w:rPr>
        <w:t xml:space="preserve">разрабатывается на период не менее трех лет </w:t>
      </w:r>
      <w:proofErr w:type="gramStart"/>
      <w:r w:rsidRPr="00D11CE2">
        <w:rPr>
          <w:rFonts w:ascii="Times New Roman" w:hAnsi="Times New Roman"/>
          <w:sz w:val="28"/>
        </w:rPr>
        <w:t>в порядке</w:t>
      </w:r>
      <w:proofErr w:type="gramEnd"/>
      <w:r w:rsidRPr="00D11CE2">
        <w:rPr>
          <w:rFonts w:ascii="Times New Roman" w:hAnsi="Times New Roman"/>
          <w:sz w:val="28"/>
        </w:rPr>
        <w:t xml:space="preserve"> установленном Исполнительным комитетом района.</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Прогноз социально-экономического развития поселений </w:t>
      </w:r>
      <w:r w:rsidRPr="009E6D8C">
        <w:rPr>
          <w:rFonts w:ascii="Times New Roman" w:hAnsi="Times New Roman"/>
          <w:sz w:val="28"/>
        </w:rPr>
        <w:t>поселения</w:t>
      </w:r>
      <w:r w:rsidRPr="00D11CE2">
        <w:rPr>
          <w:rFonts w:ascii="Times New Roman" w:hAnsi="Times New Roman"/>
          <w:sz w:val="28"/>
        </w:rPr>
        <w:t xml:space="preserve"> может разрабатываться органами Исполнительного комитета </w:t>
      </w:r>
      <w:r w:rsidRPr="009E6D8C">
        <w:rPr>
          <w:rFonts w:ascii="Times New Roman" w:hAnsi="Times New Roman"/>
          <w:sz w:val="28"/>
        </w:rPr>
        <w:t>поселения</w:t>
      </w:r>
      <w:r w:rsidRPr="00D11CE2">
        <w:rPr>
          <w:rFonts w:ascii="Times New Roman" w:hAnsi="Times New Roman"/>
          <w:sz w:val="28"/>
        </w:rPr>
        <w:t xml:space="preserve"> в соответствии с соглашениями между Исполнительными комитетами </w:t>
      </w:r>
      <w:r w:rsidRPr="009E6D8C">
        <w:rPr>
          <w:rFonts w:ascii="Times New Roman" w:hAnsi="Times New Roman"/>
          <w:sz w:val="28"/>
        </w:rPr>
        <w:t>поселения</w:t>
      </w:r>
      <w:r w:rsidRPr="00D11CE2">
        <w:rPr>
          <w:rFonts w:ascii="Times New Roman" w:hAnsi="Times New Roman"/>
          <w:sz w:val="28"/>
        </w:rPr>
        <w:t xml:space="preserve"> поселениями района.</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Прогноз социально-экономического развития района одобряется Исполнительным комитетом одновременно с принятием решения о вынесении проекта бюджета Района в Совет </w:t>
      </w:r>
      <w:r w:rsidRPr="009E6D8C">
        <w:rPr>
          <w:rFonts w:ascii="Times New Roman" w:hAnsi="Times New Roman"/>
          <w:sz w:val="28"/>
        </w:rPr>
        <w:t>поселения</w:t>
      </w:r>
      <w:r w:rsidRPr="00D11CE2">
        <w:rPr>
          <w:rFonts w:ascii="Times New Roman" w:hAnsi="Times New Roman"/>
          <w:sz w:val="28"/>
        </w:rPr>
        <w:t>.</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Изменения прогноза социально-экономического развития </w:t>
      </w:r>
      <w:r w:rsidRPr="009E6D8C">
        <w:rPr>
          <w:rFonts w:ascii="Times New Roman" w:hAnsi="Times New Roman"/>
          <w:sz w:val="28"/>
        </w:rPr>
        <w:t>поселения</w:t>
      </w:r>
      <w:r w:rsidRPr="00D11CE2">
        <w:rPr>
          <w:rFonts w:ascii="Times New Roman" w:hAnsi="Times New Roman"/>
          <w:sz w:val="28"/>
        </w:rPr>
        <w:t xml:space="preserve"> в ходе составления ил</w:t>
      </w:r>
      <w:r>
        <w:rPr>
          <w:rFonts w:ascii="Times New Roman" w:hAnsi="Times New Roman"/>
          <w:sz w:val="28"/>
        </w:rPr>
        <w:t xml:space="preserve">и рассмотрения проекта </w:t>
      </w:r>
      <w:proofErr w:type="gramStart"/>
      <w:r>
        <w:rPr>
          <w:rFonts w:ascii="Times New Roman" w:hAnsi="Times New Roman"/>
          <w:sz w:val="28"/>
        </w:rPr>
        <w:t xml:space="preserve">бюджета </w:t>
      </w:r>
      <w:r w:rsidRPr="009E6D8C">
        <w:t xml:space="preserve"> </w:t>
      </w:r>
      <w:r w:rsidRPr="009E6D8C">
        <w:rPr>
          <w:rFonts w:ascii="Times New Roman" w:hAnsi="Times New Roman"/>
          <w:sz w:val="28"/>
        </w:rPr>
        <w:t>поселения</w:t>
      </w:r>
      <w:proofErr w:type="gramEnd"/>
      <w:r w:rsidRPr="00D11CE2">
        <w:rPr>
          <w:rFonts w:ascii="Times New Roman" w:hAnsi="Times New Roman"/>
          <w:sz w:val="28"/>
        </w:rPr>
        <w:t xml:space="preserve"> влечет за собой изменения основных характеристик проекта бюджета </w:t>
      </w:r>
      <w:r w:rsidRPr="009E6D8C">
        <w:rPr>
          <w:rFonts w:ascii="Times New Roman" w:hAnsi="Times New Roman"/>
          <w:sz w:val="28"/>
        </w:rPr>
        <w:t>поселения</w:t>
      </w:r>
      <w:r w:rsidRPr="00D11CE2">
        <w:rPr>
          <w:rFonts w:ascii="Times New Roman" w:hAnsi="Times New Roman"/>
          <w:sz w:val="28"/>
        </w:rPr>
        <w:t>.</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w:t>
      </w:r>
    </w:p>
    <w:p w:rsidR="00DE65B6" w:rsidRPr="00CA2492" w:rsidRDefault="00DE65B6" w:rsidP="00DE65B6">
      <w:pPr>
        <w:spacing w:after="0" w:line="240" w:lineRule="auto"/>
        <w:ind w:firstLine="567"/>
        <w:jc w:val="both"/>
        <w:rPr>
          <w:rFonts w:ascii="Times New Roman" w:hAnsi="Times New Roman"/>
          <w:b/>
          <w:sz w:val="28"/>
        </w:rPr>
      </w:pPr>
      <w:bookmarkStart w:id="22" w:name="sub_1217"/>
      <w:r w:rsidRPr="00D11CE2">
        <w:rPr>
          <w:rFonts w:ascii="Times New Roman" w:hAnsi="Times New Roman"/>
          <w:sz w:val="28"/>
        </w:rPr>
        <w:t xml:space="preserve"> Статья 17. </w:t>
      </w:r>
      <w:r w:rsidRPr="00D11CE2">
        <w:rPr>
          <w:rFonts w:ascii="Times New Roman" w:hAnsi="Times New Roman"/>
          <w:b/>
          <w:sz w:val="28"/>
        </w:rPr>
        <w:t xml:space="preserve">Среднесрочный финансовый план </w:t>
      </w:r>
      <w:r w:rsidRPr="009E6D8C">
        <w:rPr>
          <w:rFonts w:ascii="Times New Roman" w:hAnsi="Times New Roman"/>
          <w:b/>
          <w:sz w:val="28"/>
        </w:rPr>
        <w:t>поселения</w:t>
      </w:r>
      <w:bookmarkEnd w:id="22"/>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Среднесрочный финансовый план </w:t>
      </w:r>
      <w:r w:rsidRPr="009E6D8C">
        <w:rPr>
          <w:rFonts w:ascii="Times New Roman" w:hAnsi="Times New Roman"/>
          <w:sz w:val="28"/>
        </w:rPr>
        <w:t xml:space="preserve">поселения </w:t>
      </w:r>
      <w:r w:rsidRPr="00D11CE2">
        <w:rPr>
          <w:rFonts w:ascii="Times New Roman" w:hAnsi="Times New Roman"/>
          <w:sz w:val="28"/>
        </w:rPr>
        <w:t xml:space="preserve">представляет собой документ, содержащий основные параметры бюджета Района, который разрабатывается ежегодно по форме и </w:t>
      </w:r>
      <w:proofErr w:type="gramStart"/>
      <w:r w:rsidRPr="00D11CE2">
        <w:rPr>
          <w:rFonts w:ascii="Times New Roman" w:hAnsi="Times New Roman"/>
          <w:sz w:val="28"/>
        </w:rPr>
        <w:t>в порядке</w:t>
      </w:r>
      <w:proofErr w:type="gramEnd"/>
      <w:r w:rsidRPr="00D11CE2">
        <w:rPr>
          <w:rFonts w:ascii="Times New Roman" w:hAnsi="Times New Roman"/>
          <w:sz w:val="28"/>
        </w:rPr>
        <w:t xml:space="preserve"> установленном Исполнительным комитетом </w:t>
      </w:r>
      <w:r w:rsidRPr="00176B40">
        <w:rPr>
          <w:rFonts w:ascii="Times New Roman" w:hAnsi="Times New Roman"/>
          <w:sz w:val="28"/>
        </w:rPr>
        <w:t>поселения</w:t>
      </w:r>
      <w:r w:rsidRPr="00D11CE2">
        <w:rPr>
          <w:rFonts w:ascii="Times New Roman" w:hAnsi="Times New Roman"/>
          <w:sz w:val="28"/>
        </w:rPr>
        <w:t xml:space="preserve"> с соблюдением положений Бюджетного кодекса Российской Федерации. Проект среднесрочного финансового плана представляется в Совет Района одновременно с проектом бюджета.</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w:t>
      </w:r>
    </w:p>
    <w:p w:rsidR="00DE65B6" w:rsidRPr="00CA2492" w:rsidRDefault="00DE65B6" w:rsidP="00DE65B6">
      <w:pPr>
        <w:spacing w:after="0" w:line="240" w:lineRule="auto"/>
        <w:ind w:firstLine="567"/>
        <w:jc w:val="both"/>
        <w:rPr>
          <w:rFonts w:ascii="Times New Roman" w:hAnsi="Times New Roman"/>
          <w:b/>
          <w:sz w:val="28"/>
        </w:rPr>
      </w:pPr>
      <w:bookmarkStart w:id="23" w:name="sub_1218"/>
      <w:r w:rsidRPr="00D11CE2">
        <w:rPr>
          <w:rFonts w:ascii="Times New Roman" w:hAnsi="Times New Roman"/>
          <w:sz w:val="28"/>
        </w:rPr>
        <w:t xml:space="preserve"> Статья 18. </w:t>
      </w:r>
      <w:r w:rsidRPr="00D11CE2">
        <w:rPr>
          <w:rFonts w:ascii="Times New Roman" w:hAnsi="Times New Roman"/>
          <w:b/>
          <w:sz w:val="28"/>
        </w:rPr>
        <w:t>Прогнозирование доходов бюджета</w:t>
      </w:r>
      <w:bookmarkEnd w:id="23"/>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Доходы бюджета прогнозируются на основе прогноза социально-экономического развития </w:t>
      </w:r>
      <w:r w:rsidRPr="00176B40">
        <w:rPr>
          <w:rFonts w:ascii="Times New Roman" w:hAnsi="Times New Roman"/>
          <w:sz w:val="28"/>
        </w:rPr>
        <w:t>поселения</w:t>
      </w:r>
      <w:r w:rsidRPr="00D11CE2">
        <w:rPr>
          <w:rFonts w:ascii="Times New Roman" w:hAnsi="Times New Roman"/>
          <w:sz w:val="28"/>
        </w:rPr>
        <w:t xml:space="preserve"> в условиях действующего на день внесения проекта решения о бюджете законодательства о налогах и сборах и бюджетного законодательства Российской Федерации, законов Республики </w:t>
      </w:r>
      <w:proofErr w:type="gramStart"/>
      <w:r w:rsidRPr="00D11CE2">
        <w:rPr>
          <w:rFonts w:ascii="Times New Roman" w:hAnsi="Times New Roman"/>
          <w:sz w:val="28"/>
        </w:rPr>
        <w:t xml:space="preserve">Татарстан и </w:t>
      </w:r>
      <w:r w:rsidRPr="00D11CE2">
        <w:rPr>
          <w:rFonts w:ascii="Times New Roman" w:hAnsi="Times New Roman"/>
          <w:sz w:val="28"/>
        </w:rPr>
        <w:lastRenderedPageBreak/>
        <w:t>решения Советов района</w:t>
      </w:r>
      <w:proofErr w:type="gramEnd"/>
      <w:r w:rsidRPr="00D11CE2">
        <w:rPr>
          <w:rFonts w:ascii="Times New Roman" w:hAnsi="Times New Roman"/>
          <w:sz w:val="28"/>
        </w:rPr>
        <w:t xml:space="preserve"> устанавливающих неналоговые доходы бюджетов бюджетной системы Российской Федерации.</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Нормативные правовые акты Совета муниципального </w:t>
      </w:r>
      <w:r w:rsidRPr="00176B40">
        <w:rPr>
          <w:rFonts w:ascii="Times New Roman" w:hAnsi="Times New Roman"/>
          <w:sz w:val="28"/>
        </w:rPr>
        <w:t>поселения</w:t>
      </w:r>
      <w:r w:rsidRPr="00D11CE2">
        <w:rPr>
          <w:rFonts w:ascii="Times New Roman" w:hAnsi="Times New Roman"/>
          <w:sz w:val="28"/>
        </w:rPr>
        <w:t>, предусматривающие внесение изменений в нормативные правовые акты Совета муниципального района о налогах и сборах, принятые после дня внесения в представительный орган проекта решения о бюджете на очередной финансовый год (очередной финансовый год и плановый период), приводящие к изменению доходов (расходов) бюджетов бюджетной системы, должны содержать положения о вступлении в силу указанных нормативных правовых актов Совета муниципального района не ранее 1 января года, следующего за очередным финансовым годом.</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w:t>
      </w:r>
    </w:p>
    <w:p w:rsidR="00DE65B6" w:rsidRPr="00D11CE2" w:rsidRDefault="00DE65B6" w:rsidP="00DE65B6">
      <w:pPr>
        <w:spacing w:after="0" w:line="240" w:lineRule="auto"/>
        <w:ind w:firstLine="567"/>
        <w:jc w:val="both"/>
        <w:rPr>
          <w:rFonts w:ascii="Times New Roman" w:hAnsi="Times New Roman"/>
          <w:sz w:val="28"/>
        </w:rPr>
      </w:pPr>
      <w:bookmarkStart w:id="24" w:name="sub_1219"/>
      <w:r w:rsidRPr="00D11CE2">
        <w:rPr>
          <w:rFonts w:ascii="Times New Roman" w:hAnsi="Times New Roman"/>
          <w:sz w:val="28"/>
        </w:rPr>
        <w:t xml:space="preserve"> Статья 19. </w:t>
      </w:r>
      <w:r w:rsidRPr="00D11CE2">
        <w:rPr>
          <w:rFonts w:ascii="Times New Roman" w:hAnsi="Times New Roman"/>
          <w:b/>
          <w:sz w:val="28"/>
        </w:rPr>
        <w:t>Планирование бюджетных ассигнований</w:t>
      </w:r>
      <w:bookmarkEnd w:id="24"/>
    </w:p>
    <w:p w:rsidR="00DE65B6" w:rsidRPr="003C26EF"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Планирование бюджетных ассигнований осуществляется в порядке и в соответствии с методикой, устанавливаемой Финансово-бюджетной Палатой </w:t>
      </w:r>
      <w:r w:rsidRPr="003C26EF">
        <w:rPr>
          <w:rFonts w:ascii="Times New Roman" w:hAnsi="Times New Roman"/>
          <w:sz w:val="28"/>
        </w:rPr>
        <w:t>раздельно на исполнение действующих и принимаемых обязательств.</w:t>
      </w:r>
    </w:p>
    <w:p w:rsidR="00DE65B6" w:rsidRPr="003C26EF" w:rsidRDefault="00DE65B6" w:rsidP="00DE65B6">
      <w:pPr>
        <w:spacing w:after="0" w:line="240" w:lineRule="auto"/>
        <w:ind w:firstLine="567"/>
        <w:jc w:val="both"/>
        <w:rPr>
          <w:rFonts w:ascii="Times New Roman" w:hAnsi="Times New Roman"/>
          <w:sz w:val="28"/>
        </w:rPr>
      </w:pPr>
      <w:r w:rsidRPr="003C26EF">
        <w:rPr>
          <w:rFonts w:ascii="Times New Roman" w:hAnsi="Times New Roman"/>
          <w:sz w:val="28"/>
        </w:rPr>
        <w:t xml:space="preserve"> Планирование бюджетных ассигнований</w:t>
      </w:r>
      <w:r w:rsidRPr="003C26EF">
        <w:t xml:space="preserve"> </w:t>
      </w:r>
      <w:r w:rsidRPr="003C26EF">
        <w:rPr>
          <w:rFonts w:ascii="Times New Roman" w:hAnsi="Times New Roman"/>
          <w:sz w:val="28"/>
        </w:rPr>
        <w:t>на оказание муниципальных услуг (выполнение работ) бюджетными и автономными учреждениями осуществляется на основе муниципального задания на очередной финансовый год и плановый период, а также с учетом его выполнения в отчетном финансовом году и текущем финансовом году.</w:t>
      </w:r>
    </w:p>
    <w:p w:rsidR="00DE65B6" w:rsidRPr="003C26EF" w:rsidRDefault="00DE65B6" w:rsidP="00DE65B6">
      <w:pPr>
        <w:spacing w:after="0" w:line="240" w:lineRule="auto"/>
        <w:ind w:firstLine="567"/>
        <w:jc w:val="both"/>
        <w:rPr>
          <w:rFonts w:ascii="Times New Roman" w:hAnsi="Times New Roman"/>
          <w:sz w:val="28"/>
        </w:rPr>
      </w:pPr>
      <w:r w:rsidRPr="003C26EF">
        <w:rPr>
          <w:rFonts w:ascii="Times New Roman" w:hAnsi="Times New Roman"/>
          <w:sz w:val="28"/>
        </w:rPr>
        <w:t xml:space="preserve"> </w:t>
      </w:r>
    </w:p>
    <w:p w:rsidR="00DE65B6" w:rsidRPr="003C26EF" w:rsidRDefault="00DE65B6" w:rsidP="00DE65B6">
      <w:pPr>
        <w:spacing w:after="0" w:line="240" w:lineRule="auto"/>
        <w:ind w:firstLine="567"/>
        <w:jc w:val="both"/>
        <w:rPr>
          <w:rFonts w:ascii="Times New Roman" w:hAnsi="Times New Roman"/>
          <w:sz w:val="28"/>
        </w:rPr>
      </w:pPr>
      <w:bookmarkStart w:id="25" w:name="sub_1220"/>
      <w:r w:rsidRPr="003C26EF">
        <w:rPr>
          <w:rFonts w:ascii="Times New Roman" w:hAnsi="Times New Roman"/>
          <w:sz w:val="28"/>
        </w:rPr>
        <w:t xml:space="preserve"> Статья 20. </w:t>
      </w:r>
      <w:r w:rsidRPr="003C26EF">
        <w:rPr>
          <w:rFonts w:ascii="Times New Roman" w:hAnsi="Times New Roman"/>
          <w:b/>
          <w:sz w:val="28"/>
        </w:rPr>
        <w:t>Муниципальные программы</w:t>
      </w:r>
      <w:bookmarkEnd w:id="25"/>
    </w:p>
    <w:p w:rsidR="00DE65B6" w:rsidRPr="003C26EF" w:rsidRDefault="00DE65B6" w:rsidP="00DE65B6">
      <w:pPr>
        <w:spacing w:after="0" w:line="240" w:lineRule="auto"/>
        <w:ind w:firstLine="567"/>
        <w:jc w:val="both"/>
        <w:rPr>
          <w:rFonts w:ascii="Times New Roman" w:hAnsi="Times New Roman"/>
          <w:sz w:val="28"/>
        </w:rPr>
      </w:pPr>
      <w:r w:rsidRPr="003C26EF">
        <w:rPr>
          <w:rFonts w:ascii="Times New Roman" w:hAnsi="Times New Roman"/>
          <w:sz w:val="28"/>
        </w:rPr>
        <w:t xml:space="preserve">Муниципальные программы утверждаются Исполнительным комитетом </w:t>
      </w:r>
      <w:r w:rsidRPr="00176B40">
        <w:rPr>
          <w:rFonts w:ascii="Times New Roman" w:hAnsi="Times New Roman"/>
          <w:sz w:val="28"/>
        </w:rPr>
        <w:t>поселения</w:t>
      </w:r>
      <w:r w:rsidRPr="003C26EF">
        <w:rPr>
          <w:rFonts w:ascii="Times New Roman" w:hAnsi="Times New Roman"/>
          <w:sz w:val="28"/>
        </w:rPr>
        <w:t xml:space="preserve"> в порядке, установленном Советом </w:t>
      </w:r>
      <w:r w:rsidRPr="00176B40">
        <w:rPr>
          <w:rFonts w:ascii="Times New Roman" w:hAnsi="Times New Roman"/>
          <w:sz w:val="28"/>
        </w:rPr>
        <w:t>поселения</w:t>
      </w:r>
      <w:r w:rsidRPr="003C26EF">
        <w:rPr>
          <w:rFonts w:ascii="Times New Roman" w:hAnsi="Times New Roman"/>
          <w:sz w:val="28"/>
        </w:rPr>
        <w:t xml:space="preserve">, не позднее месяца до внесения проекта решения о бюджете в Совет </w:t>
      </w:r>
      <w:r w:rsidRPr="00176B40">
        <w:rPr>
          <w:rFonts w:ascii="Times New Roman" w:hAnsi="Times New Roman"/>
          <w:sz w:val="28"/>
        </w:rPr>
        <w:t>поселения</w:t>
      </w:r>
      <w:r w:rsidRPr="003C26EF">
        <w:rPr>
          <w:rFonts w:ascii="Times New Roman" w:hAnsi="Times New Roman"/>
          <w:sz w:val="28"/>
        </w:rPr>
        <w:t xml:space="preserve"> с учетом оценки эффективности ее реализации.</w:t>
      </w:r>
    </w:p>
    <w:p w:rsidR="00DE65B6" w:rsidRPr="003C26EF" w:rsidRDefault="00DE65B6" w:rsidP="00DE65B6">
      <w:pPr>
        <w:spacing w:after="0" w:line="240" w:lineRule="auto"/>
        <w:ind w:firstLine="567"/>
        <w:jc w:val="both"/>
        <w:rPr>
          <w:rFonts w:ascii="Times New Roman" w:hAnsi="Times New Roman"/>
          <w:sz w:val="28"/>
        </w:rPr>
      </w:pPr>
      <w:r w:rsidRPr="003C26EF">
        <w:rPr>
          <w:rFonts w:ascii="Times New Roman" w:hAnsi="Times New Roman"/>
          <w:sz w:val="28"/>
        </w:rPr>
        <w:t xml:space="preserve">Объем бюджетных ассигнований на финансовое обеспечение реализации муниципальных программ утверждается решением о бюджете </w:t>
      </w:r>
      <w:r w:rsidRPr="00176B40">
        <w:rPr>
          <w:rFonts w:ascii="Times New Roman" w:hAnsi="Times New Roman"/>
          <w:sz w:val="28"/>
        </w:rPr>
        <w:t xml:space="preserve">поселения </w:t>
      </w:r>
      <w:r w:rsidRPr="003C26EF">
        <w:rPr>
          <w:rFonts w:ascii="Times New Roman" w:hAnsi="Times New Roman"/>
          <w:sz w:val="28"/>
        </w:rPr>
        <w:t xml:space="preserve">по соответствующей каждой программе целевой статье расходов бюджета.  </w:t>
      </w:r>
    </w:p>
    <w:p w:rsidR="00DE65B6" w:rsidRPr="003C26EF" w:rsidRDefault="00DE65B6" w:rsidP="00DE65B6">
      <w:pPr>
        <w:spacing w:after="0" w:line="240" w:lineRule="auto"/>
        <w:ind w:firstLine="567"/>
        <w:jc w:val="both"/>
        <w:rPr>
          <w:rFonts w:ascii="Times New Roman" w:hAnsi="Times New Roman"/>
          <w:sz w:val="28"/>
        </w:rPr>
      </w:pPr>
      <w:r w:rsidRPr="003C26EF">
        <w:rPr>
          <w:rFonts w:ascii="Times New Roman" w:hAnsi="Times New Roman"/>
          <w:sz w:val="28"/>
        </w:rPr>
        <w:t xml:space="preserve"> Муниципальные программы подлежат приведению в соответствие с решением о бюджете </w:t>
      </w:r>
      <w:r w:rsidRPr="00176B40">
        <w:rPr>
          <w:rFonts w:ascii="Times New Roman" w:hAnsi="Times New Roman"/>
          <w:sz w:val="28"/>
        </w:rPr>
        <w:t xml:space="preserve">поселения </w:t>
      </w:r>
      <w:r w:rsidRPr="003C26EF">
        <w:rPr>
          <w:rFonts w:ascii="Times New Roman" w:hAnsi="Times New Roman"/>
          <w:sz w:val="28"/>
        </w:rPr>
        <w:t>не позднее трех месяцев со дня вступления его в силу.</w:t>
      </w:r>
    </w:p>
    <w:p w:rsidR="00DE65B6" w:rsidRPr="00D11CE2" w:rsidRDefault="00DE65B6" w:rsidP="00DE65B6">
      <w:pPr>
        <w:pStyle w:val="1"/>
        <w:spacing w:before="0" w:after="0"/>
        <w:ind w:firstLine="567"/>
        <w:jc w:val="both"/>
        <w:rPr>
          <w:rFonts w:ascii="Times New Roman" w:hAnsi="Times New Roman"/>
          <w:color w:val="auto"/>
          <w:sz w:val="28"/>
        </w:rPr>
      </w:pPr>
      <w:bookmarkStart w:id="26" w:name="sub_103"/>
      <w:r w:rsidRPr="003C26EF">
        <w:rPr>
          <w:rFonts w:ascii="Times New Roman" w:hAnsi="Times New Roman"/>
          <w:color w:val="auto"/>
          <w:sz w:val="28"/>
        </w:rPr>
        <w:t xml:space="preserve"> Раздел III. </w:t>
      </w:r>
      <w:r w:rsidRPr="00CA2492">
        <w:rPr>
          <w:rFonts w:ascii="Times New Roman" w:hAnsi="Times New Roman"/>
          <w:color w:val="auto"/>
          <w:sz w:val="28"/>
        </w:rPr>
        <w:t>Рассмотрение и утверждение проекта, решения</w:t>
      </w:r>
    </w:p>
    <w:bookmarkEnd w:id="26"/>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w:t>
      </w:r>
    </w:p>
    <w:p w:rsidR="00DE65B6" w:rsidRPr="00CA2492" w:rsidRDefault="00DE65B6" w:rsidP="00DE65B6">
      <w:pPr>
        <w:spacing w:after="0" w:line="240" w:lineRule="auto"/>
        <w:ind w:firstLine="567"/>
        <w:jc w:val="both"/>
        <w:rPr>
          <w:rFonts w:ascii="Times New Roman" w:hAnsi="Times New Roman"/>
          <w:b/>
          <w:sz w:val="28"/>
        </w:rPr>
      </w:pPr>
      <w:bookmarkStart w:id="27" w:name="sub_1321"/>
      <w:r w:rsidRPr="00D11CE2">
        <w:rPr>
          <w:rFonts w:ascii="Times New Roman" w:hAnsi="Times New Roman"/>
          <w:sz w:val="28"/>
        </w:rPr>
        <w:t xml:space="preserve"> Статья 21. </w:t>
      </w:r>
      <w:r w:rsidRPr="00D11CE2">
        <w:rPr>
          <w:rFonts w:ascii="Times New Roman" w:hAnsi="Times New Roman"/>
          <w:b/>
          <w:sz w:val="28"/>
        </w:rPr>
        <w:t>Общие положения</w:t>
      </w:r>
      <w:bookmarkEnd w:id="27"/>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В решении о бюджете должны содержаться основные характеристики бюджета, к которым относятся (общий объем доходов бюджета, общий объем расходов, дефицита, профицита бюджета) </w:t>
      </w:r>
      <w:r w:rsidRPr="00176B40">
        <w:rPr>
          <w:rFonts w:ascii="Times New Roman" w:hAnsi="Times New Roman"/>
          <w:sz w:val="28"/>
        </w:rPr>
        <w:t>поселения</w:t>
      </w:r>
      <w:r w:rsidRPr="00D11CE2">
        <w:rPr>
          <w:rFonts w:ascii="Times New Roman" w:hAnsi="Times New Roman"/>
          <w:sz w:val="28"/>
        </w:rPr>
        <w:t xml:space="preserve"> на очередной финансовый год и плановый период, а также иные показатели, установленные Бюджетным кодексом Российской Федерации, настоящим Положением.</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В решении о бюджете </w:t>
      </w:r>
      <w:r w:rsidRPr="00176B40">
        <w:rPr>
          <w:rFonts w:ascii="Times New Roman" w:hAnsi="Times New Roman"/>
          <w:sz w:val="28"/>
        </w:rPr>
        <w:t>поселения</w:t>
      </w:r>
      <w:r w:rsidRPr="00D11CE2">
        <w:rPr>
          <w:rFonts w:ascii="Times New Roman" w:hAnsi="Times New Roman"/>
          <w:sz w:val="28"/>
        </w:rPr>
        <w:t xml:space="preserve"> на очередной финансовый год и плановый период должны содержаться нормативы распределения доходов между бюджетами бюджетной системы Российской Федерации в случае, если они не установлены бюджетным законодательством Российской Федерации.</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lastRenderedPageBreak/>
        <w:t xml:space="preserve"> Решением о бюджете </w:t>
      </w:r>
      <w:r w:rsidRPr="00176B40">
        <w:rPr>
          <w:rFonts w:ascii="Times New Roman" w:hAnsi="Times New Roman"/>
          <w:sz w:val="28"/>
        </w:rPr>
        <w:t>поселения</w:t>
      </w:r>
      <w:r w:rsidRPr="00D11CE2">
        <w:rPr>
          <w:rFonts w:ascii="Times New Roman" w:hAnsi="Times New Roman"/>
          <w:sz w:val="28"/>
        </w:rPr>
        <w:t xml:space="preserve"> утверждаются:</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 перечень главных администраторов доходов бюджета </w:t>
      </w:r>
      <w:r w:rsidRPr="00176B40">
        <w:rPr>
          <w:rFonts w:ascii="Times New Roman" w:hAnsi="Times New Roman"/>
          <w:sz w:val="28"/>
        </w:rPr>
        <w:t>поселения</w:t>
      </w:r>
      <w:r w:rsidRPr="00D11CE2">
        <w:rPr>
          <w:rFonts w:ascii="Times New Roman" w:hAnsi="Times New Roman"/>
          <w:sz w:val="28"/>
        </w:rPr>
        <w:t>;</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 перечень главных администраторов источников финансирования дефицита бюджета </w:t>
      </w:r>
      <w:r w:rsidRPr="00176B40">
        <w:rPr>
          <w:rFonts w:ascii="Times New Roman" w:hAnsi="Times New Roman"/>
          <w:sz w:val="28"/>
        </w:rPr>
        <w:t>поселения</w:t>
      </w:r>
      <w:r w:rsidRPr="00D11CE2">
        <w:rPr>
          <w:rFonts w:ascii="Times New Roman" w:hAnsi="Times New Roman"/>
          <w:sz w:val="28"/>
        </w:rPr>
        <w:t>;</w:t>
      </w:r>
    </w:p>
    <w:p w:rsidR="00DE65B6" w:rsidRPr="00825A88" w:rsidRDefault="00DE65B6" w:rsidP="00DE65B6">
      <w:pPr>
        <w:spacing w:after="0" w:line="240" w:lineRule="auto"/>
        <w:ind w:firstLine="567"/>
        <w:jc w:val="both"/>
        <w:rPr>
          <w:rFonts w:ascii="Times New Roman" w:hAnsi="Times New Roman" w:cs="Times New Roman"/>
          <w:sz w:val="28"/>
          <w:szCs w:val="28"/>
        </w:rPr>
      </w:pPr>
      <w:r w:rsidRPr="00825A88">
        <w:rPr>
          <w:rFonts w:ascii="Times New Roman" w:hAnsi="Times New Roman" w:cs="Times New Roman"/>
          <w:sz w:val="28"/>
          <w:szCs w:val="28"/>
        </w:rPr>
        <w:t>- распределение бюджетных ассигнований по разделам,  подразделам, целевым статьям, группам (группам и подгруппам)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w:t>
      </w:r>
    </w:p>
    <w:p w:rsidR="00DE65B6" w:rsidRPr="00825A88" w:rsidRDefault="00DE65B6" w:rsidP="00DE65B6">
      <w:pPr>
        <w:spacing w:after="0" w:line="240" w:lineRule="auto"/>
        <w:ind w:firstLine="567"/>
        <w:jc w:val="both"/>
        <w:rPr>
          <w:rFonts w:ascii="Times New Roman" w:hAnsi="Times New Roman"/>
          <w:sz w:val="28"/>
        </w:rPr>
      </w:pPr>
      <w:r w:rsidRPr="00825A88">
        <w:rPr>
          <w:rFonts w:ascii="Times New Roman" w:hAnsi="Times New Roman" w:cs="Times New Roman"/>
          <w:sz w:val="28"/>
          <w:szCs w:val="28"/>
        </w:rPr>
        <w:t>-</w:t>
      </w:r>
      <w:r w:rsidRPr="00825A88">
        <w:rPr>
          <w:rFonts w:ascii="Times New Roman" w:hAnsi="Times New Roman"/>
          <w:sz w:val="28"/>
        </w:rPr>
        <w:t xml:space="preserve"> ведомственная структура расходов бюджета на очередной финансовый год (очередной финансовый год и плановый период);</w:t>
      </w:r>
    </w:p>
    <w:p w:rsidR="00DE65B6" w:rsidRPr="00825A88" w:rsidRDefault="00DE65B6" w:rsidP="00DE65B6">
      <w:pPr>
        <w:spacing w:after="0" w:line="240" w:lineRule="auto"/>
        <w:ind w:firstLine="567"/>
        <w:jc w:val="both"/>
        <w:rPr>
          <w:rFonts w:ascii="Times New Roman" w:hAnsi="Times New Roman"/>
          <w:sz w:val="28"/>
        </w:rPr>
      </w:pPr>
      <w:r w:rsidRPr="00825A88">
        <w:rPr>
          <w:rFonts w:ascii="Times New Roman" w:hAnsi="Times New Roman"/>
          <w:sz w:val="28"/>
        </w:rPr>
        <w:t>- общий объем бюджетных ассигнований, направляемых на исполнение публичных нормативных обязательств;</w:t>
      </w:r>
    </w:p>
    <w:p w:rsidR="00DE65B6" w:rsidRPr="00825A88" w:rsidRDefault="00DE65B6" w:rsidP="00DE65B6">
      <w:pPr>
        <w:spacing w:after="0" w:line="240" w:lineRule="auto"/>
        <w:ind w:firstLine="567"/>
        <w:jc w:val="both"/>
        <w:rPr>
          <w:rFonts w:ascii="Times New Roman" w:hAnsi="Times New Roman"/>
          <w:sz w:val="28"/>
        </w:rPr>
      </w:pPr>
      <w:r w:rsidRPr="00825A88">
        <w:rPr>
          <w:rFonts w:ascii="Times New Roman" w:hAnsi="Times New Roman"/>
          <w:sz w:val="28"/>
        </w:rPr>
        <w:t xml:space="preserve"> -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w:t>
      </w:r>
      <w:proofErr w:type="gramStart"/>
      <w:r w:rsidRPr="00825A88">
        <w:rPr>
          <w:rFonts w:ascii="Times New Roman" w:hAnsi="Times New Roman"/>
          <w:sz w:val="28"/>
        </w:rPr>
        <w:t>году  и</w:t>
      </w:r>
      <w:proofErr w:type="gramEnd"/>
      <w:r w:rsidRPr="00825A88">
        <w:rPr>
          <w:rFonts w:ascii="Times New Roman" w:hAnsi="Times New Roman"/>
          <w:sz w:val="28"/>
        </w:rPr>
        <w:t xml:space="preserve"> плановом периоде;</w:t>
      </w:r>
    </w:p>
    <w:p w:rsidR="00DE65B6" w:rsidRPr="00825A88" w:rsidRDefault="00DE65B6" w:rsidP="00DE65B6">
      <w:pPr>
        <w:spacing w:after="0" w:line="240" w:lineRule="auto"/>
        <w:ind w:firstLine="567"/>
        <w:jc w:val="both"/>
        <w:rPr>
          <w:rFonts w:ascii="Times New Roman" w:hAnsi="Times New Roman"/>
          <w:sz w:val="28"/>
        </w:rPr>
      </w:pPr>
      <w:r w:rsidRPr="00825A88">
        <w:rPr>
          <w:rFonts w:ascii="Times New Roman" w:hAnsi="Times New Roman"/>
          <w:sz w:val="28"/>
        </w:rPr>
        <w:t xml:space="preserve"> -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Района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Района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DE65B6" w:rsidRPr="00825A88" w:rsidRDefault="00DE65B6" w:rsidP="00DE65B6">
      <w:pPr>
        <w:spacing w:after="0" w:line="240" w:lineRule="auto"/>
        <w:ind w:firstLine="567"/>
        <w:jc w:val="both"/>
        <w:rPr>
          <w:rFonts w:ascii="Times New Roman" w:hAnsi="Times New Roman"/>
          <w:sz w:val="28"/>
        </w:rPr>
      </w:pPr>
      <w:r w:rsidRPr="00825A88">
        <w:rPr>
          <w:rFonts w:ascii="Times New Roman" w:hAnsi="Times New Roman"/>
          <w:sz w:val="28"/>
        </w:rPr>
        <w:t xml:space="preserve"> - источники финансирования дефицита бюджета </w:t>
      </w:r>
      <w:r w:rsidRPr="00176B40">
        <w:rPr>
          <w:rFonts w:ascii="Times New Roman" w:hAnsi="Times New Roman"/>
          <w:sz w:val="28"/>
        </w:rPr>
        <w:t>поселения</w:t>
      </w:r>
      <w:r w:rsidRPr="00825A88">
        <w:rPr>
          <w:rFonts w:ascii="Times New Roman" w:hAnsi="Times New Roman"/>
          <w:sz w:val="28"/>
        </w:rPr>
        <w:t xml:space="preserve"> на очередной финансовый год и плановый период;</w:t>
      </w:r>
    </w:p>
    <w:p w:rsidR="00DE65B6" w:rsidRPr="00825A88" w:rsidRDefault="00DE65B6" w:rsidP="00DE65B6">
      <w:pPr>
        <w:spacing w:after="0" w:line="240" w:lineRule="auto"/>
        <w:ind w:firstLine="567"/>
        <w:jc w:val="both"/>
        <w:rPr>
          <w:rFonts w:ascii="Times New Roman" w:hAnsi="Times New Roman"/>
          <w:sz w:val="28"/>
        </w:rPr>
      </w:pPr>
      <w:r w:rsidRPr="00825A88">
        <w:rPr>
          <w:rFonts w:ascii="Times New Roman" w:hAnsi="Times New Roman"/>
          <w:sz w:val="28"/>
        </w:rPr>
        <w:t xml:space="preserve"> -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DE65B6" w:rsidRPr="00825A88" w:rsidRDefault="00DE65B6" w:rsidP="00DE65B6">
      <w:pPr>
        <w:spacing w:after="0" w:line="240" w:lineRule="auto"/>
        <w:ind w:firstLine="567"/>
        <w:jc w:val="both"/>
        <w:rPr>
          <w:rFonts w:ascii="Times New Roman" w:hAnsi="Times New Roman"/>
          <w:sz w:val="28"/>
        </w:rPr>
      </w:pPr>
      <w:r w:rsidRPr="00825A88">
        <w:rPr>
          <w:rFonts w:ascii="Times New Roman" w:hAnsi="Times New Roman"/>
          <w:sz w:val="28"/>
        </w:rPr>
        <w:t xml:space="preserve">- иные показатели бюджета </w:t>
      </w:r>
      <w:r w:rsidRPr="00176B40">
        <w:rPr>
          <w:rFonts w:ascii="Times New Roman" w:hAnsi="Times New Roman"/>
          <w:sz w:val="28"/>
        </w:rPr>
        <w:t>поселения</w:t>
      </w:r>
      <w:r w:rsidRPr="00825A88">
        <w:rPr>
          <w:rFonts w:ascii="Times New Roman" w:hAnsi="Times New Roman"/>
          <w:sz w:val="28"/>
        </w:rPr>
        <w:t xml:space="preserve">, установленные соответственно Бюджетным кодексом Российской Федерации, и принятые в соответствии с ним Бюджетным кодексом Республики Татарстан и муниципальными правовыми актами Совета </w:t>
      </w:r>
      <w:r>
        <w:rPr>
          <w:rFonts w:ascii="Times New Roman" w:hAnsi="Times New Roman"/>
          <w:sz w:val="28"/>
        </w:rPr>
        <w:t>поселения</w:t>
      </w:r>
    </w:p>
    <w:p w:rsidR="00DE65B6" w:rsidRPr="00825A88" w:rsidRDefault="00DE65B6" w:rsidP="00DE65B6">
      <w:pPr>
        <w:spacing w:after="0" w:line="240" w:lineRule="auto"/>
        <w:ind w:firstLine="567"/>
        <w:jc w:val="both"/>
        <w:rPr>
          <w:rFonts w:ascii="Times New Roman" w:hAnsi="Times New Roman"/>
          <w:sz w:val="28"/>
        </w:rPr>
      </w:pPr>
      <w:r w:rsidRPr="00825A88">
        <w:rPr>
          <w:rFonts w:ascii="Times New Roman" w:hAnsi="Times New Roman"/>
          <w:sz w:val="28"/>
        </w:rPr>
        <w:t xml:space="preserve"> Одновременно с проектом решения о бюджете </w:t>
      </w:r>
      <w:r w:rsidRPr="00176B40">
        <w:rPr>
          <w:rFonts w:ascii="Times New Roman" w:hAnsi="Times New Roman"/>
          <w:sz w:val="28"/>
        </w:rPr>
        <w:t>поселения</w:t>
      </w:r>
      <w:r w:rsidRPr="00825A88">
        <w:rPr>
          <w:rFonts w:ascii="Times New Roman" w:hAnsi="Times New Roman"/>
          <w:sz w:val="28"/>
        </w:rPr>
        <w:t xml:space="preserve"> на очередной финансовый год и плановый период в Совет</w:t>
      </w:r>
      <w:r w:rsidRPr="00176B40">
        <w:t xml:space="preserve"> </w:t>
      </w:r>
      <w:r w:rsidRPr="00176B40">
        <w:rPr>
          <w:rFonts w:ascii="Times New Roman" w:hAnsi="Times New Roman"/>
          <w:sz w:val="28"/>
        </w:rPr>
        <w:t xml:space="preserve">поселения </w:t>
      </w:r>
      <w:r w:rsidRPr="00825A88">
        <w:rPr>
          <w:rFonts w:ascii="Times New Roman" w:hAnsi="Times New Roman"/>
          <w:sz w:val="28"/>
        </w:rPr>
        <w:t>представляются:</w:t>
      </w:r>
    </w:p>
    <w:p w:rsidR="00DE65B6" w:rsidRPr="00825A88" w:rsidRDefault="00DE65B6" w:rsidP="00DE65B6">
      <w:pPr>
        <w:spacing w:after="0" w:line="240" w:lineRule="auto"/>
        <w:ind w:firstLine="567"/>
        <w:jc w:val="both"/>
        <w:rPr>
          <w:rFonts w:ascii="Times New Roman" w:hAnsi="Times New Roman"/>
          <w:sz w:val="28"/>
        </w:rPr>
      </w:pPr>
      <w:r w:rsidRPr="00825A88">
        <w:rPr>
          <w:rFonts w:ascii="Times New Roman" w:hAnsi="Times New Roman"/>
          <w:sz w:val="28"/>
        </w:rPr>
        <w:t xml:space="preserve"> основные направления бюджетной и налоговой политики </w:t>
      </w:r>
      <w:r w:rsidRPr="00176B40">
        <w:rPr>
          <w:rFonts w:ascii="Times New Roman" w:hAnsi="Times New Roman"/>
          <w:sz w:val="28"/>
        </w:rPr>
        <w:t>поселения</w:t>
      </w:r>
      <w:r w:rsidRPr="00825A88">
        <w:rPr>
          <w:rFonts w:ascii="Times New Roman" w:hAnsi="Times New Roman"/>
          <w:sz w:val="28"/>
        </w:rPr>
        <w:t xml:space="preserve"> на очередной финансовый год и плановый период;</w:t>
      </w:r>
    </w:p>
    <w:p w:rsidR="00DE65B6" w:rsidRPr="00825A88" w:rsidRDefault="00DE65B6" w:rsidP="00DE65B6">
      <w:pPr>
        <w:spacing w:after="0" w:line="240" w:lineRule="auto"/>
        <w:ind w:firstLine="567"/>
        <w:jc w:val="both"/>
        <w:rPr>
          <w:rFonts w:ascii="Times New Roman" w:hAnsi="Times New Roman"/>
          <w:sz w:val="28"/>
        </w:rPr>
      </w:pPr>
      <w:r w:rsidRPr="00825A88">
        <w:rPr>
          <w:rFonts w:ascii="Times New Roman" w:hAnsi="Times New Roman"/>
          <w:sz w:val="28"/>
        </w:rPr>
        <w:lastRenderedPageBreak/>
        <w:t xml:space="preserve"> предварительные итоги социально-экономического развития </w:t>
      </w:r>
      <w:r w:rsidRPr="00176B40">
        <w:rPr>
          <w:rFonts w:ascii="Times New Roman" w:hAnsi="Times New Roman"/>
          <w:sz w:val="28"/>
        </w:rPr>
        <w:t>поселения</w:t>
      </w:r>
      <w:r w:rsidRPr="00825A88">
        <w:rPr>
          <w:rFonts w:ascii="Times New Roman" w:hAnsi="Times New Roman"/>
          <w:sz w:val="28"/>
        </w:rPr>
        <w:t xml:space="preserve"> за истекший период текущего финансового года и ожидаемые итоги социально-экономического развития </w:t>
      </w:r>
      <w:r w:rsidRPr="00176B40">
        <w:rPr>
          <w:rFonts w:ascii="Times New Roman" w:hAnsi="Times New Roman"/>
          <w:sz w:val="28"/>
        </w:rPr>
        <w:t>поселения</w:t>
      </w:r>
      <w:r w:rsidRPr="00825A88">
        <w:rPr>
          <w:rFonts w:ascii="Times New Roman" w:hAnsi="Times New Roman"/>
          <w:sz w:val="28"/>
        </w:rPr>
        <w:t xml:space="preserve"> за текущий финансовый год;</w:t>
      </w:r>
    </w:p>
    <w:p w:rsidR="00DE65B6" w:rsidRPr="00825A88" w:rsidRDefault="00DE65B6" w:rsidP="00DE65B6">
      <w:pPr>
        <w:spacing w:after="0" w:line="240" w:lineRule="auto"/>
        <w:ind w:firstLine="567"/>
        <w:jc w:val="both"/>
        <w:rPr>
          <w:rFonts w:ascii="Times New Roman" w:hAnsi="Times New Roman"/>
          <w:sz w:val="28"/>
        </w:rPr>
      </w:pPr>
      <w:r w:rsidRPr="00825A88">
        <w:rPr>
          <w:rFonts w:ascii="Times New Roman" w:hAnsi="Times New Roman"/>
          <w:sz w:val="28"/>
        </w:rPr>
        <w:t xml:space="preserve"> прогноз социально-экономического развития </w:t>
      </w:r>
      <w:r w:rsidRPr="00176B40">
        <w:rPr>
          <w:rFonts w:ascii="Times New Roman" w:hAnsi="Times New Roman"/>
          <w:sz w:val="28"/>
        </w:rPr>
        <w:t>поселения</w:t>
      </w:r>
      <w:r w:rsidRPr="00825A88">
        <w:rPr>
          <w:rFonts w:ascii="Times New Roman" w:hAnsi="Times New Roman"/>
          <w:sz w:val="28"/>
        </w:rPr>
        <w:t xml:space="preserve"> на очередной финансовый год и плановый период;</w:t>
      </w:r>
    </w:p>
    <w:p w:rsidR="00DE65B6" w:rsidRPr="00825A88" w:rsidRDefault="00DE65B6" w:rsidP="00DE65B6">
      <w:pPr>
        <w:spacing w:after="0" w:line="240" w:lineRule="auto"/>
        <w:ind w:firstLine="567"/>
        <w:jc w:val="both"/>
        <w:rPr>
          <w:rFonts w:ascii="Times New Roman" w:hAnsi="Times New Roman"/>
          <w:sz w:val="28"/>
        </w:rPr>
      </w:pPr>
      <w:r w:rsidRPr="00825A88">
        <w:rPr>
          <w:rFonts w:ascii="Times New Roman" w:hAnsi="Times New Roman"/>
          <w:sz w:val="28"/>
        </w:rPr>
        <w:t xml:space="preserve"> прогноз основных характеристик (общий объем доходов, общий объем расходов, дефицита (профицита) бюджета) консолидированного бюджета Района на очередной финансовый год и плановый период</w:t>
      </w:r>
      <w:r w:rsidRPr="00825A88">
        <w:t xml:space="preserve"> </w:t>
      </w:r>
      <w:r w:rsidRPr="00825A88">
        <w:rPr>
          <w:rFonts w:ascii="Times New Roman" w:hAnsi="Times New Roman"/>
          <w:sz w:val="28"/>
        </w:rPr>
        <w:t>и утвержденный среднесрочный финансовый план;</w:t>
      </w:r>
    </w:p>
    <w:p w:rsidR="00DE65B6" w:rsidRPr="00825A88" w:rsidRDefault="00DE65B6" w:rsidP="00DE65B6">
      <w:pPr>
        <w:spacing w:after="0" w:line="240" w:lineRule="auto"/>
        <w:ind w:firstLine="567"/>
        <w:jc w:val="both"/>
        <w:rPr>
          <w:rFonts w:ascii="Times New Roman" w:hAnsi="Times New Roman"/>
          <w:sz w:val="28"/>
        </w:rPr>
      </w:pPr>
      <w:r w:rsidRPr="00825A88">
        <w:rPr>
          <w:rFonts w:ascii="Times New Roman" w:hAnsi="Times New Roman"/>
          <w:sz w:val="28"/>
        </w:rPr>
        <w:t xml:space="preserve"> пояснительная записка к проекту бюджета </w:t>
      </w:r>
      <w:r w:rsidRPr="00176B40">
        <w:rPr>
          <w:rFonts w:ascii="Times New Roman" w:hAnsi="Times New Roman"/>
          <w:sz w:val="28"/>
        </w:rPr>
        <w:t>поселения</w:t>
      </w:r>
      <w:r w:rsidRPr="00825A88">
        <w:rPr>
          <w:rFonts w:ascii="Times New Roman" w:hAnsi="Times New Roman"/>
          <w:sz w:val="28"/>
        </w:rPr>
        <w:t>;</w:t>
      </w:r>
    </w:p>
    <w:p w:rsidR="00DE65B6" w:rsidRPr="00825A88" w:rsidRDefault="00DE65B6" w:rsidP="00DE65B6">
      <w:pPr>
        <w:spacing w:after="0" w:line="240" w:lineRule="auto"/>
        <w:ind w:firstLine="567"/>
        <w:jc w:val="both"/>
        <w:rPr>
          <w:rFonts w:ascii="Times New Roman" w:hAnsi="Times New Roman"/>
          <w:sz w:val="28"/>
        </w:rPr>
      </w:pPr>
      <w:r w:rsidRPr="00825A88">
        <w:rPr>
          <w:rFonts w:ascii="Times New Roman" w:hAnsi="Times New Roman"/>
          <w:sz w:val="28"/>
        </w:rPr>
        <w:t xml:space="preserve"> методики (проекты методик) и расчеты распределения межбюджетных трансфертов;</w:t>
      </w:r>
    </w:p>
    <w:p w:rsidR="00DE65B6" w:rsidRPr="00825A88" w:rsidRDefault="00DE65B6" w:rsidP="00DE65B6">
      <w:pPr>
        <w:spacing w:after="0" w:line="240" w:lineRule="auto"/>
        <w:ind w:firstLine="567"/>
        <w:jc w:val="both"/>
        <w:rPr>
          <w:rFonts w:ascii="Times New Roman" w:hAnsi="Times New Roman"/>
          <w:sz w:val="28"/>
        </w:rPr>
      </w:pPr>
      <w:r w:rsidRPr="00825A88">
        <w:rPr>
          <w:rFonts w:ascii="Times New Roman" w:hAnsi="Times New Roman"/>
          <w:sz w:val="28"/>
        </w:rPr>
        <w:t xml:space="preserve"> -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DE65B6" w:rsidRPr="00825A88" w:rsidRDefault="00DE65B6" w:rsidP="00DE65B6">
      <w:pPr>
        <w:spacing w:after="0" w:line="240" w:lineRule="auto"/>
        <w:ind w:firstLine="567"/>
        <w:jc w:val="both"/>
        <w:rPr>
          <w:rFonts w:ascii="Times New Roman" w:hAnsi="Times New Roman"/>
          <w:sz w:val="28"/>
        </w:rPr>
      </w:pPr>
      <w:r w:rsidRPr="00825A88">
        <w:rPr>
          <w:rFonts w:ascii="Times New Roman" w:hAnsi="Times New Roman"/>
          <w:sz w:val="28"/>
        </w:rPr>
        <w:t>-оценка ожидаемого исполнения бюджета на текущий финансовый год;</w:t>
      </w:r>
    </w:p>
    <w:p w:rsidR="00DE65B6" w:rsidRPr="00825A88" w:rsidRDefault="00DE65B6" w:rsidP="00DE65B6">
      <w:pPr>
        <w:spacing w:after="0" w:line="240" w:lineRule="auto"/>
        <w:ind w:firstLine="567"/>
        <w:jc w:val="both"/>
        <w:rPr>
          <w:rFonts w:ascii="Times New Roman" w:hAnsi="Times New Roman"/>
          <w:sz w:val="28"/>
        </w:rPr>
      </w:pPr>
      <w:r w:rsidRPr="00825A88">
        <w:rPr>
          <w:rFonts w:ascii="Times New Roman" w:hAnsi="Times New Roman"/>
          <w:sz w:val="28"/>
        </w:rPr>
        <w:t xml:space="preserve"> -предложенные Советом района, Контрольно-счетной палатой проекты бюджетных смет указанных органов, представляемые в случае возникновения разногласий с Финансово-бюджетной палатой в отношении указанных бюджетных смет;</w:t>
      </w:r>
    </w:p>
    <w:p w:rsidR="00DE65B6" w:rsidRPr="00825A88" w:rsidRDefault="00DE65B6" w:rsidP="00DE65B6">
      <w:pPr>
        <w:spacing w:after="0" w:line="240" w:lineRule="auto"/>
        <w:ind w:firstLine="567"/>
        <w:jc w:val="both"/>
        <w:rPr>
          <w:rFonts w:ascii="Times New Roman" w:hAnsi="Times New Roman"/>
          <w:sz w:val="28"/>
        </w:rPr>
      </w:pPr>
      <w:r w:rsidRPr="00825A88">
        <w:rPr>
          <w:rFonts w:ascii="Times New Roman" w:hAnsi="Times New Roman"/>
          <w:sz w:val="28"/>
        </w:rPr>
        <w:t>-иные документы и материалы, установленные Бюджетным кодексом Российской Федерации и принятыми в соответствии с ним Бюджетным кодексом Республики Татарстан и Уставом.</w:t>
      </w:r>
    </w:p>
    <w:p w:rsidR="00DE65B6" w:rsidRPr="00825A88" w:rsidRDefault="00DE65B6" w:rsidP="00DE65B6">
      <w:pPr>
        <w:spacing w:after="0" w:line="240" w:lineRule="auto"/>
        <w:ind w:firstLine="567"/>
        <w:jc w:val="both"/>
        <w:rPr>
          <w:rFonts w:ascii="Times New Roman" w:hAnsi="Times New Roman"/>
          <w:sz w:val="28"/>
        </w:rPr>
      </w:pPr>
      <w:r w:rsidRPr="00825A88">
        <w:rPr>
          <w:rFonts w:ascii="Times New Roman" w:hAnsi="Times New Roman"/>
          <w:sz w:val="28"/>
        </w:rPr>
        <w:t xml:space="preserve"> Составление проекта бюджета </w:t>
      </w:r>
      <w:r w:rsidRPr="00176B40">
        <w:rPr>
          <w:rFonts w:ascii="Times New Roman" w:hAnsi="Times New Roman"/>
          <w:sz w:val="28"/>
        </w:rPr>
        <w:t>поселения</w:t>
      </w:r>
      <w:r w:rsidRPr="00825A88">
        <w:rPr>
          <w:rFonts w:ascii="Times New Roman" w:hAnsi="Times New Roman"/>
          <w:sz w:val="28"/>
        </w:rPr>
        <w:t xml:space="preserve"> на очередной финансовый год и плановый период осуществляется Финансово-бюджетной Палатой Района в соответствии с Бюджетным кодексом Российской Федерации, федеральными законами, принимаемыми в соответствии с ними Бюджетным кодексом Республики Татарстан и законами Республики Татарстан.</w:t>
      </w:r>
    </w:p>
    <w:p w:rsidR="00DE65B6" w:rsidRPr="00825A88" w:rsidRDefault="00DE65B6" w:rsidP="00DE65B6">
      <w:pPr>
        <w:spacing w:after="0" w:line="240" w:lineRule="auto"/>
        <w:ind w:firstLine="567"/>
        <w:jc w:val="both"/>
        <w:rPr>
          <w:rFonts w:ascii="Times New Roman" w:hAnsi="Times New Roman"/>
          <w:sz w:val="28"/>
        </w:rPr>
      </w:pPr>
      <w:r w:rsidRPr="00825A88">
        <w:rPr>
          <w:rFonts w:ascii="Times New Roman" w:hAnsi="Times New Roman"/>
          <w:sz w:val="28"/>
        </w:rPr>
        <w:t xml:space="preserve">Внесение Финансово-бюджетной Палатой Района проекта бюджета </w:t>
      </w:r>
      <w:r w:rsidRPr="00176B40">
        <w:rPr>
          <w:rFonts w:ascii="Times New Roman" w:hAnsi="Times New Roman"/>
          <w:sz w:val="28"/>
        </w:rPr>
        <w:t>поселения</w:t>
      </w:r>
      <w:r w:rsidRPr="00825A88">
        <w:rPr>
          <w:rFonts w:ascii="Times New Roman" w:hAnsi="Times New Roman"/>
          <w:sz w:val="28"/>
        </w:rPr>
        <w:t xml:space="preserve"> в Исполнительный комитет </w:t>
      </w:r>
      <w:r w:rsidRPr="00176B40">
        <w:rPr>
          <w:rFonts w:ascii="Times New Roman" w:hAnsi="Times New Roman"/>
          <w:sz w:val="28"/>
        </w:rPr>
        <w:t>поселения</w:t>
      </w:r>
      <w:r w:rsidRPr="00825A88">
        <w:rPr>
          <w:rFonts w:ascii="Times New Roman" w:hAnsi="Times New Roman"/>
          <w:sz w:val="28"/>
        </w:rPr>
        <w:t xml:space="preserve"> осуществляется не позднее 5 дней до дня внесения проекта </w:t>
      </w:r>
      <w:r w:rsidRPr="00176B40">
        <w:rPr>
          <w:rFonts w:ascii="Times New Roman" w:hAnsi="Times New Roman"/>
          <w:sz w:val="28"/>
        </w:rPr>
        <w:t>поселения</w:t>
      </w:r>
      <w:r w:rsidRPr="00825A88">
        <w:rPr>
          <w:rFonts w:ascii="Times New Roman" w:hAnsi="Times New Roman"/>
          <w:sz w:val="28"/>
        </w:rPr>
        <w:t xml:space="preserve"> о бюджете </w:t>
      </w:r>
      <w:r w:rsidRPr="00176B40">
        <w:rPr>
          <w:rFonts w:ascii="Times New Roman" w:hAnsi="Times New Roman"/>
          <w:sz w:val="28"/>
        </w:rPr>
        <w:t>поселения</w:t>
      </w:r>
      <w:r w:rsidRPr="00825A88">
        <w:rPr>
          <w:rFonts w:ascii="Times New Roman" w:hAnsi="Times New Roman"/>
          <w:sz w:val="28"/>
        </w:rPr>
        <w:t xml:space="preserve"> в Совет </w:t>
      </w:r>
      <w:r w:rsidRPr="00176B40">
        <w:rPr>
          <w:rFonts w:ascii="Times New Roman" w:hAnsi="Times New Roman"/>
          <w:sz w:val="28"/>
        </w:rPr>
        <w:t>поселения</w:t>
      </w:r>
      <w:r w:rsidRPr="00825A88">
        <w:rPr>
          <w:rFonts w:ascii="Times New Roman" w:hAnsi="Times New Roman"/>
          <w:sz w:val="28"/>
        </w:rPr>
        <w:t>.</w:t>
      </w:r>
    </w:p>
    <w:p w:rsidR="00DE65B6" w:rsidRPr="00825A88" w:rsidRDefault="00DE65B6" w:rsidP="00DE65B6">
      <w:pPr>
        <w:spacing w:after="0" w:line="240" w:lineRule="auto"/>
        <w:ind w:firstLine="567"/>
        <w:jc w:val="both"/>
        <w:rPr>
          <w:rFonts w:ascii="Times New Roman" w:hAnsi="Times New Roman"/>
          <w:sz w:val="28"/>
        </w:rPr>
      </w:pPr>
      <w:r w:rsidRPr="00825A88">
        <w:rPr>
          <w:rFonts w:ascii="Times New Roman" w:hAnsi="Times New Roman"/>
          <w:sz w:val="28"/>
        </w:rPr>
        <w:t xml:space="preserve"> Исполнительный комитет </w:t>
      </w:r>
      <w:r w:rsidRPr="00176B40">
        <w:rPr>
          <w:rFonts w:ascii="Times New Roman" w:hAnsi="Times New Roman"/>
          <w:sz w:val="28"/>
        </w:rPr>
        <w:t>поселения</w:t>
      </w:r>
      <w:r w:rsidRPr="00825A88">
        <w:rPr>
          <w:rFonts w:ascii="Times New Roman" w:hAnsi="Times New Roman"/>
          <w:sz w:val="28"/>
        </w:rPr>
        <w:t xml:space="preserve"> вносит на рассмотрение Совета </w:t>
      </w:r>
      <w:r w:rsidRPr="00176B40">
        <w:rPr>
          <w:rFonts w:ascii="Times New Roman" w:hAnsi="Times New Roman"/>
          <w:sz w:val="28"/>
        </w:rPr>
        <w:t>поселения</w:t>
      </w:r>
      <w:r w:rsidRPr="00825A88">
        <w:rPr>
          <w:rFonts w:ascii="Times New Roman" w:hAnsi="Times New Roman"/>
          <w:sz w:val="28"/>
        </w:rPr>
        <w:t xml:space="preserve"> проект решения о бюджете Района на очередной финансовый год и плановый период в срок, не позднее 15 ноября текущего года.</w:t>
      </w:r>
    </w:p>
    <w:p w:rsidR="00DE65B6" w:rsidRPr="00D11CE2" w:rsidRDefault="00DE65B6" w:rsidP="00DE65B6">
      <w:pPr>
        <w:spacing w:after="0" w:line="240" w:lineRule="auto"/>
        <w:ind w:firstLine="567"/>
        <w:jc w:val="both"/>
        <w:rPr>
          <w:rFonts w:ascii="Times New Roman" w:hAnsi="Times New Roman"/>
          <w:sz w:val="28"/>
        </w:rPr>
      </w:pPr>
      <w:r w:rsidRPr="00825A88">
        <w:rPr>
          <w:rFonts w:ascii="Times New Roman" w:hAnsi="Times New Roman"/>
          <w:sz w:val="28"/>
        </w:rPr>
        <w:t xml:space="preserve">Одновременно с проектом решения о бюджете </w:t>
      </w:r>
      <w:r w:rsidRPr="00176B40">
        <w:rPr>
          <w:rFonts w:ascii="Times New Roman" w:hAnsi="Times New Roman"/>
          <w:sz w:val="28"/>
        </w:rPr>
        <w:t>поселения</w:t>
      </w:r>
      <w:r w:rsidRPr="00825A88">
        <w:rPr>
          <w:rFonts w:ascii="Times New Roman" w:hAnsi="Times New Roman"/>
          <w:sz w:val="28"/>
        </w:rPr>
        <w:t xml:space="preserve"> в Совета </w:t>
      </w:r>
      <w:r w:rsidRPr="00176B40">
        <w:rPr>
          <w:rFonts w:ascii="Times New Roman" w:hAnsi="Times New Roman"/>
          <w:sz w:val="28"/>
        </w:rPr>
        <w:t xml:space="preserve">поселения </w:t>
      </w:r>
      <w:r w:rsidRPr="00825A88">
        <w:rPr>
          <w:rFonts w:ascii="Times New Roman" w:hAnsi="Times New Roman"/>
          <w:sz w:val="28"/>
        </w:rPr>
        <w:t>представляются документы и материалы в соответствии со статьей 21 настоящего Положения.</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Статья 22. </w:t>
      </w:r>
      <w:r w:rsidRPr="00D11CE2">
        <w:rPr>
          <w:rFonts w:ascii="Times New Roman" w:hAnsi="Times New Roman"/>
          <w:b/>
          <w:sz w:val="28"/>
        </w:rPr>
        <w:t xml:space="preserve">Рассмотрение проекта решения о бюджете Советом </w:t>
      </w:r>
      <w:r w:rsidRPr="00176B40">
        <w:rPr>
          <w:rFonts w:ascii="Times New Roman" w:hAnsi="Times New Roman"/>
          <w:b/>
          <w:sz w:val="28"/>
        </w:rPr>
        <w:t>поселения</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В течение суток со дня внесения проекта решения о бюджете на очередной финансовый год и плановый период в Совет </w:t>
      </w:r>
      <w:r w:rsidRPr="00176B40">
        <w:rPr>
          <w:rFonts w:ascii="Times New Roman" w:hAnsi="Times New Roman"/>
          <w:sz w:val="28"/>
        </w:rPr>
        <w:t>поселения</w:t>
      </w:r>
      <w:r w:rsidRPr="00D11CE2">
        <w:rPr>
          <w:rFonts w:ascii="Times New Roman" w:hAnsi="Times New Roman"/>
          <w:sz w:val="28"/>
        </w:rPr>
        <w:t xml:space="preserve"> председатель Совета </w:t>
      </w:r>
      <w:r w:rsidRPr="00176B40">
        <w:rPr>
          <w:rFonts w:ascii="Times New Roman" w:hAnsi="Times New Roman"/>
          <w:sz w:val="28"/>
        </w:rPr>
        <w:t>поселения</w:t>
      </w:r>
      <w:r w:rsidRPr="00D11CE2">
        <w:rPr>
          <w:rFonts w:ascii="Times New Roman" w:hAnsi="Times New Roman"/>
          <w:sz w:val="28"/>
        </w:rPr>
        <w:t xml:space="preserve"> направляет его в Контрольно-счетную палату Района для проведения экспертизы.</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lastRenderedPageBreak/>
        <w:t xml:space="preserve"> Контрольно-счетная палата Района в срок до 1 декабря подготавливает заключение о проекте решения о бюджете с указанием </w:t>
      </w:r>
      <w:r w:rsidRPr="00B81210">
        <w:rPr>
          <w:rFonts w:ascii="Times New Roman" w:hAnsi="Times New Roman"/>
          <w:sz w:val="28"/>
        </w:rPr>
        <w:t>недостатков</w:t>
      </w:r>
      <w:r w:rsidRPr="00D11CE2">
        <w:rPr>
          <w:rFonts w:ascii="Times New Roman" w:hAnsi="Times New Roman"/>
          <w:sz w:val="28"/>
        </w:rPr>
        <w:t xml:space="preserve"> данного проекта в случае их выявления.</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Заключение Контрольно-счетной палаты Района учитывается при подготовке депутатами Совета </w:t>
      </w:r>
      <w:r w:rsidRPr="00176B40">
        <w:rPr>
          <w:rFonts w:ascii="Times New Roman" w:hAnsi="Times New Roman"/>
          <w:sz w:val="28"/>
        </w:rPr>
        <w:t>поселения</w:t>
      </w:r>
      <w:r w:rsidRPr="00D11CE2">
        <w:rPr>
          <w:rFonts w:ascii="Times New Roman" w:hAnsi="Times New Roman"/>
          <w:sz w:val="28"/>
        </w:rPr>
        <w:t xml:space="preserve"> поправок к проекту решения о бюджете </w:t>
      </w:r>
      <w:r w:rsidRPr="00176B40">
        <w:rPr>
          <w:rFonts w:ascii="Times New Roman" w:hAnsi="Times New Roman"/>
          <w:sz w:val="28"/>
        </w:rPr>
        <w:t>поселения</w:t>
      </w:r>
      <w:r w:rsidRPr="00D11CE2">
        <w:rPr>
          <w:rFonts w:ascii="Times New Roman" w:hAnsi="Times New Roman"/>
          <w:sz w:val="28"/>
        </w:rPr>
        <w:t>.</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Внесенный проект решения о бюджете на очередной финансовый год</w:t>
      </w:r>
      <w:r w:rsidRPr="00D11CE2">
        <w:t xml:space="preserve"> </w:t>
      </w:r>
      <w:r w:rsidRPr="00D11CE2">
        <w:rPr>
          <w:rFonts w:ascii="Times New Roman" w:hAnsi="Times New Roman"/>
          <w:sz w:val="28"/>
        </w:rPr>
        <w:t xml:space="preserve">и плановый период с заключением Контрольно-счетной палаты Района направляется на рассмотрение в комиссии, а также депутатам Совета </w:t>
      </w:r>
      <w:r w:rsidRPr="00176B40">
        <w:rPr>
          <w:rFonts w:ascii="Times New Roman" w:hAnsi="Times New Roman"/>
          <w:sz w:val="28"/>
        </w:rPr>
        <w:t>поселения</w:t>
      </w:r>
      <w:r w:rsidRPr="00D11CE2">
        <w:rPr>
          <w:rFonts w:ascii="Times New Roman" w:hAnsi="Times New Roman"/>
          <w:sz w:val="28"/>
        </w:rPr>
        <w:t>.</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В недельный срок с момента направления проекта решения о бюджете </w:t>
      </w:r>
      <w:r w:rsidRPr="006E377D">
        <w:rPr>
          <w:rFonts w:ascii="Times New Roman" w:hAnsi="Times New Roman"/>
          <w:sz w:val="28"/>
        </w:rPr>
        <w:t xml:space="preserve">поселения </w:t>
      </w:r>
      <w:r w:rsidRPr="00D11CE2">
        <w:rPr>
          <w:rFonts w:ascii="Times New Roman" w:hAnsi="Times New Roman"/>
          <w:sz w:val="28"/>
        </w:rPr>
        <w:t xml:space="preserve">с заключением Контрольно-счетной палаты Района в комиссии, а также депутатам Совета </w:t>
      </w:r>
      <w:r w:rsidRPr="006E377D">
        <w:rPr>
          <w:rFonts w:ascii="Times New Roman" w:hAnsi="Times New Roman"/>
          <w:sz w:val="28"/>
        </w:rPr>
        <w:t xml:space="preserve">поселения </w:t>
      </w:r>
      <w:r w:rsidRPr="00D11CE2">
        <w:rPr>
          <w:rFonts w:ascii="Times New Roman" w:hAnsi="Times New Roman"/>
          <w:sz w:val="28"/>
        </w:rPr>
        <w:t>проводится первое чтение проекта решения о бюджете муниципального образования.</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Предметом первого чтения является одобрение основных параметров проекта решения о бюджете муниципального образования.</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В двухнедельный срок с момента проведения первого чтения проект решения о бюджете</w:t>
      </w:r>
      <w:r w:rsidRPr="006E377D">
        <w:t xml:space="preserve"> </w:t>
      </w:r>
      <w:r w:rsidRPr="006E377D">
        <w:rPr>
          <w:rFonts w:ascii="Times New Roman" w:hAnsi="Times New Roman"/>
          <w:sz w:val="28"/>
        </w:rPr>
        <w:t xml:space="preserve">поселения </w:t>
      </w:r>
      <w:r w:rsidRPr="00D11CE2">
        <w:rPr>
          <w:rFonts w:ascii="Times New Roman" w:hAnsi="Times New Roman"/>
          <w:sz w:val="28"/>
        </w:rPr>
        <w:t>рассматривается Советом района во втором чтении.</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Во втором чтении проект решения о бюджете </w:t>
      </w:r>
      <w:r w:rsidRPr="006E377D">
        <w:rPr>
          <w:rFonts w:ascii="Times New Roman" w:hAnsi="Times New Roman"/>
          <w:sz w:val="28"/>
        </w:rPr>
        <w:t>поселения</w:t>
      </w:r>
      <w:r w:rsidRPr="00D11CE2">
        <w:rPr>
          <w:rFonts w:ascii="Times New Roman" w:hAnsi="Times New Roman"/>
          <w:sz w:val="28"/>
        </w:rPr>
        <w:t xml:space="preserve"> принимается окончательно.</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В случае возникновения несогласованных вопросов по проекту решения о бюджете </w:t>
      </w:r>
      <w:r w:rsidRPr="006E377D">
        <w:rPr>
          <w:rFonts w:ascii="Times New Roman" w:hAnsi="Times New Roman"/>
          <w:sz w:val="28"/>
        </w:rPr>
        <w:t>поселения</w:t>
      </w:r>
      <w:r w:rsidRPr="00D11CE2">
        <w:rPr>
          <w:rFonts w:ascii="Times New Roman" w:hAnsi="Times New Roman"/>
          <w:sz w:val="28"/>
        </w:rPr>
        <w:t xml:space="preserve"> решением председателя Совета </w:t>
      </w:r>
      <w:r w:rsidRPr="006E377D">
        <w:rPr>
          <w:rFonts w:ascii="Times New Roman" w:hAnsi="Times New Roman"/>
          <w:sz w:val="28"/>
        </w:rPr>
        <w:t>поселения</w:t>
      </w:r>
      <w:r w:rsidRPr="00D11CE2">
        <w:rPr>
          <w:rFonts w:ascii="Times New Roman" w:hAnsi="Times New Roman"/>
          <w:sz w:val="28"/>
        </w:rPr>
        <w:t xml:space="preserve"> может создаваться согласительная комиссия, в которую входит равное количество представителей Исполнительного комитета </w:t>
      </w:r>
      <w:r w:rsidRPr="006E377D">
        <w:rPr>
          <w:rFonts w:ascii="Times New Roman" w:hAnsi="Times New Roman"/>
          <w:sz w:val="28"/>
        </w:rPr>
        <w:t>поселения</w:t>
      </w:r>
      <w:r w:rsidRPr="00D11CE2">
        <w:rPr>
          <w:rFonts w:ascii="Times New Roman" w:hAnsi="Times New Roman"/>
          <w:sz w:val="28"/>
        </w:rPr>
        <w:t xml:space="preserve"> и Совета </w:t>
      </w:r>
      <w:r w:rsidRPr="006E377D">
        <w:rPr>
          <w:rFonts w:ascii="Times New Roman" w:hAnsi="Times New Roman"/>
          <w:sz w:val="28"/>
        </w:rPr>
        <w:t>поселения</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Согласительная комиссия рассматривает спорные вопросы в период между первым и вторым чтением проекта решения о бюджете </w:t>
      </w:r>
      <w:r w:rsidRPr="006E377D">
        <w:rPr>
          <w:rFonts w:ascii="Times New Roman" w:hAnsi="Times New Roman"/>
          <w:sz w:val="28"/>
        </w:rPr>
        <w:t>поселения</w:t>
      </w:r>
      <w:r w:rsidRPr="00D11CE2">
        <w:rPr>
          <w:rFonts w:ascii="Times New Roman" w:hAnsi="Times New Roman"/>
          <w:sz w:val="28"/>
        </w:rPr>
        <w:t xml:space="preserve"> в соответствии с регламентом, утвержденным председателем Совета </w:t>
      </w:r>
      <w:r w:rsidRPr="006E377D">
        <w:rPr>
          <w:rFonts w:ascii="Times New Roman" w:hAnsi="Times New Roman"/>
          <w:sz w:val="28"/>
        </w:rPr>
        <w:t>поселения</w:t>
      </w:r>
      <w:r w:rsidRPr="00D11CE2">
        <w:rPr>
          <w:rFonts w:ascii="Times New Roman" w:hAnsi="Times New Roman"/>
          <w:sz w:val="28"/>
        </w:rPr>
        <w:t>.</w:t>
      </w:r>
    </w:p>
    <w:p w:rsidR="00DE65B6" w:rsidRPr="00D11CE2" w:rsidRDefault="00DE65B6" w:rsidP="00DE65B6">
      <w:pPr>
        <w:spacing w:after="0" w:line="240" w:lineRule="auto"/>
        <w:ind w:firstLine="567"/>
        <w:jc w:val="both"/>
        <w:rPr>
          <w:rFonts w:ascii="Times New Roman" w:hAnsi="Times New Roman"/>
          <w:sz w:val="28"/>
        </w:rPr>
      </w:pPr>
      <w:bookmarkStart w:id="28" w:name="sub_1322011"/>
      <w:r w:rsidRPr="00D11CE2">
        <w:rPr>
          <w:rFonts w:ascii="Times New Roman" w:hAnsi="Times New Roman"/>
          <w:sz w:val="28"/>
        </w:rPr>
        <w:t xml:space="preserve"> Принятое Советом </w:t>
      </w:r>
      <w:r w:rsidRPr="006E377D">
        <w:rPr>
          <w:rFonts w:ascii="Times New Roman" w:hAnsi="Times New Roman"/>
          <w:sz w:val="28"/>
        </w:rPr>
        <w:t xml:space="preserve">поселения </w:t>
      </w:r>
      <w:r w:rsidRPr="00D11CE2">
        <w:rPr>
          <w:rFonts w:ascii="Times New Roman" w:hAnsi="Times New Roman"/>
          <w:sz w:val="28"/>
        </w:rPr>
        <w:t>решение о бюджете на очередной финансовый год</w:t>
      </w:r>
      <w:r w:rsidRPr="00D11CE2">
        <w:t xml:space="preserve"> </w:t>
      </w:r>
      <w:r w:rsidRPr="00D11CE2">
        <w:rPr>
          <w:rFonts w:ascii="Times New Roman" w:hAnsi="Times New Roman"/>
          <w:sz w:val="28"/>
        </w:rPr>
        <w:t xml:space="preserve">и плановый период в течение суток направляется </w:t>
      </w:r>
      <w:r w:rsidRPr="00825A88">
        <w:rPr>
          <w:rFonts w:ascii="Times New Roman" w:hAnsi="Times New Roman"/>
          <w:sz w:val="28"/>
        </w:rPr>
        <w:t xml:space="preserve">Главе </w:t>
      </w:r>
      <w:r w:rsidRPr="006E377D">
        <w:rPr>
          <w:rFonts w:ascii="Times New Roman" w:hAnsi="Times New Roman"/>
          <w:sz w:val="28"/>
        </w:rPr>
        <w:t>поселения</w:t>
      </w:r>
      <w:r>
        <w:rPr>
          <w:rFonts w:ascii="Times New Roman" w:hAnsi="Times New Roman"/>
          <w:sz w:val="28"/>
        </w:rPr>
        <w:t xml:space="preserve"> (Председатель Совета </w:t>
      </w:r>
      <w:r w:rsidRPr="006E377D">
        <w:rPr>
          <w:rFonts w:ascii="Times New Roman" w:hAnsi="Times New Roman"/>
          <w:sz w:val="28"/>
        </w:rPr>
        <w:t>поселения</w:t>
      </w:r>
      <w:r>
        <w:rPr>
          <w:rFonts w:ascii="Times New Roman" w:hAnsi="Times New Roman"/>
          <w:sz w:val="28"/>
        </w:rPr>
        <w:t>)</w:t>
      </w:r>
      <w:r w:rsidRPr="00D11CE2">
        <w:rPr>
          <w:rFonts w:ascii="Times New Roman" w:hAnsi="Times New Roman"/>
          <w:sz w:val="28"/>
        </w:rPr>
        <w:t xml:space="preserve"> для подписания и официального опубликования.</w:t>
      </w:r>
    </w:p>
    <w:bookmarkEnd w:id="28"/>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w:t>
      </w:r>
    </w:p>
    <w:p w:rsidR="00DE65B6" w:rsidRPr="00D11CE2" w:rsidRDefault="00DE65B6" w:rsidP="00DE65B6">
      <w:pPr>
        <w:spacing w:after="0" w:line="240" w:lineRule="auto"/>
        <w:ind w:firstLine="567"/>
        <w:jc w:val="both"/>
        <w:rPr>
          <w:rFonts w:ascii="Times New Roman" w:hAnsi="Times New Roman"/>
          <w:sz w:val="28"/>
        </w:rPr>
      </w:pPr>
      <w:bookmarkStart w:id="29" w:name="sub_1323"/>
      <w:r w:rsidRPr="00D11CE2">
        <w:rPr>
          <w:rFonts w:ascii="Times New Roman" w:hAnsi="Times New Roman"/>
          <w:sz w:val="28"/>
        </w:rPr>
        <w:t xml:space="preserve"> Статья 23. </w:t>
      </w:r>
      <w:r w:rsidRPr="00D11CE2">
        <w:rPr>
          <w:rFonts w:ascii="Times New Roman" w:hAnsi="Times New Roman"/>
          <w:b/>
          <w:sz w:val="28"/>
        </w:rPr>
        <w:t>Сроки утверждения решения о бюджете и последствия непринятия проекта решения о бюджете на очередной финансовый год в срок</w:t>
      </w:r>
    </w:p>
    <w:bookmarkEnd w:id="29"/>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1. Решение о бюджете </w:t>
      </w:r>
      <w:r w:rsidRPr="006E377D">
        <w:rPr>
          <w:rFonts w:ascii="Times New Roman" w:hAnsi="Times New Roman"/>
          <w:sz w:val="28"/>
        </w:rPr>
        <w:t>поселения</w:t>
      </w:r>
      <w:r w:rsidRPr="00D11CE2">
        <w:rPr>
          <w:rFonts w:ascii="Times New Roman" w:hAnsi="Times New Roman"/>
          <w:sz w:val="28"/>
        </w:rPr>
        <w:t xml:space="preserve"> должно быть рассмотрено, утверждено Советом </w:t>
      </w:r>
      <w:r w:rsidRPr="006E377D">
        <w:rPr>
          <w:rFonts w:ascii="Times New Roman" w:hAnsi="Times New Roman"/>
          <w:sz w:val="28"/>
        </w:rPr>
        <w:t>поселения</w:t>
      </w:r>
      <w:r w:rsidRPr="00D11CE2">
        <w:rPr>
          <w:rFonts w:ascii="Times New Roman" w:hAnsi="Times New Roman"/>
          <w:sz w:val="28"/>
        </w:rPr>
        <w:t xml:space="preserve">, подписано </w:t>
      </w:r>
      <w:r w:rsidRPr="00825A88">
        <w:rPr>
          <w:rFonts w:ascii="Times New Roman" w:hAnsi="Times New Roman"/>
          <w:sz w:val="28"/>
        </w:rPr>
        <w:t xml:space="preserve">Главой </w:t>
      </w:r>
      <w:r w:rsidRPr="006E377D">
        <w:rPr>
          <w:rFonts w:ascii="Times New Roman" w:hAnsi="Times New Roman"/>
          <w:sz w:val="28"/>
        </w:rPr>
        <w:t xml:space="preserve">поселения </w:t>
      </w:r>
      <w:r w:rsidRPr="00825A88">
        <w:rPr>
          <w:rFonts w:ascii="Times New Roman" w:hAnsi="Times New Roman"/>
          <w:sz w:val="28"/>
        </w:rPr>
        <w:t xml:space="preserve">(Председатель Совета </w:t>
      </w:r>
      <w:proofErr w:type="gramStart"/>
      <w:r w:rsidRPr="006E377D">
        <w:rPr>
          <w:rFonts w:ascii="Times New Roman" w:hAnsi="Times New Roman"/>
          <w:sz w:val="28"/>
        </w:rPr>
        <w:t>поселения</w:t>
      </w:r>
      <w:r w:rsidRPr="00825A88">
        <w:rPr>
          <w:rFonts w:ascii="Times New Roman" w:hAnsi="Times New Roman"/>
          <w:sz w:val="28"/>
        </w:rPr>
        <w:t xml:space="preserve">) </w:t>
      </w:r>
      <w:r w:rsidRPr="00D11CE2">
        <w:rPr>
          <w:rFonts w:ascii="Times New Roman" w:hAnsi="Times New Roman"/>
          <w:sz w:val="28"/>
        </w:rPr>
        <w:t xml:space="preserve"> и</w:t>
      </w:r>
      <w:proofErr w:type="gramEnd"/>
      <w:r w:rsidRPr="00D11CE2">
        <w:rPr>
          <w:rFonts w:ascii="Times New Roman" w:hAnsi="Times New Roman"/>
          <w:sz w:val="28"/>
        </w:rPr>
        <w:t xml:space="preserve"> официально опубликовано до начала очередного финансового года и планового периода.</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Органы местного самоуправления </w:t>
      </w:r>
      <w:r w:rsidRPr="006E377D">
        <w:rPr>
          <w:rFonts w:ascii="Times New Roman" w:hAnsi="Times New Roman"/>
          <w:sz w:val="28"/>
        </w:rPr>
        <w:t>поселения</w:t>
      </w:r>
      <w:r w:rsidRPr="00D11CE2">
        <w:rPr>
          <w:rFonts w:ascii="Times New Roman" w:hAnsi="Times New Roman"/>
          <w:sz w:val="28"/>
        </w:rPr>
        <w:t xml:space="preserve"> обязаны принимать все возможные меры в пределах их компетенции по обеспечению своевременного рассмотрения, утверждения, подписания и обнародования принятого решения о бюджете.</w:t>
      </w:r>
    </w:p>
    <w:p w:rsidR="00DE65B6" w:rsidRPr="00D11CE2" w:rsidRDefault="00DE65B6" w:rsidP="00DE65B6">
      <w:pPr>
        <w:spacing w:after="0" w:line="240" w:lineRule="auto"/>
        <w:ind w:firstLine="567"/>
        <w:jc w:val="both"/>
        <w:rPr>
          <w:rFonts w:ascii="Times New Roman" w:hAnsi="Times New Roman"/>
          <w:sz w:val="28"/>
        </w:rPr>
      </w:pPr>
      <w:bookmarkStart w:id="30" w:name="sub_13232"/>
      <w:r w:rsidRPr="00D11CE2">
        <w:rPr>
          <w:rFonts w:ascii="Times New Roman" w:hAnsi="Times New Roman"/>
          <w:sz w:val="28"/>
        </w:rPr>
        <w:t xml:space="preserve"> 2. В случае, если решение о бюджете на очередной финансовый год и плановый период не вступило в силу с начала финансового года, вводится режим </w:t>
      </w:r>
      <w:r w:rsidRPr="00D11CE2">
        <w:rPr>
          <w:rFonts w:ascii="Times New Roman" w:hAnsi="Times New Roman"/>
          <w:sz w:val="28"/>
        </w:rPr>
        <w:lastRenderedPageBreak/>
        <w:t xml:space="preserve">временного управления бюджетом, </w:t>
      </w:r>
      <w:proofErr w:type="gramStart"/>
      <w:r w:rsidRPr="00D11CE2">
        <w:rPr>
          <w:rFonts w:ascii="Times New Roman" w:hAnsi="Times New Roman"/>
          <w:sz w:val="28"/>
        </w:rPr>
        <w:t>в рамках</w:t>
      </w:r>
      <w:proofErr w:type="gramEnd"/>
      <w:r w:rsidRPr="00D11CE2">
        <w:rPr>
          <w:rFonts w:ascii="Times New Roman" w:hAnsi="Times New Roman"/>
          <w:sz w:val="28"/>
        </w:rPr>
        <w:t xml:space="preserve"> определенных Бюджетным кодексом Российской Федерации.</w:t>
      </w:r>
    </w:p>
    <w:bookmarkEnd w:id="30"/>
    <w:p w:rsidR="00DE65B6" w:rsidRPr="007E08CE" w:rsidRDefault="00DE65B6" w:rsidP="00DE65B6">
      <w:pPr>
        <w:spacing w:after="0" w:line="240" w:lineRule="auto"/>
        <w:ind w:firstLine="567"/>
        <w:jc w:val="both"/>
        <w:rPr>
          <w:rFonts w:ascii="Times New Roman" w:hAnsi="Times New Roman"/>
          <w:b/>
          <w:sz w:val="28"/>
        </w:rPr>
      </w:pPr>
      <w:r w:rsidRPr="00D11CE2">
        <w:rPr>
          <w:rFonts w:ascii="Times New Roman" w:hAnsi="Times New Roman"/>
          <w:sz w:val="28"/>
        </w:rPr>
        <w:t xml:space="preserve"> </w:t>
      </w:r>
    </w:p>
    <w:p w:rsidR="00DE65B6" w:rsidRPr="007E08CE" w:rsidRDefault="00DE65B6" w:rsidP="00DE65B6">
      <w:pPr>
        <w:pStyle w:val="1"/>
        <w:spacing w:before="0" w:after="0"/>
        <w:ind w:firstLine="567"/>
        <w:jc w:val="both"/>
        <w:rPr>
          <w:rFonts w:ascii="Times New Roman" w:hAnsi="Times New Roman"/>
          <w:color w:val="auto"/>
          <w:sz w:val="28"/>
        </w:rPr>
      </w:pPr>
      <w:bookmarkStart w:id="31" w:name="sub_104"/>
      <w:r w:rsidRPr="007E08CE">
        <w:rPr>
          <w:rFonts w:ascii="Times New Roman" w:hAnsi="Times New Roman"/>
          <w:color w:val="auto"/>
          <w:sz w:val="28"/>
        </w:rPr>
        <w:t xml:space="preserve"> Раздел IV. Исполнение бюджета поселения</w:t>
      </w:r>
    </w:p>
    <w:bookmarkEnd w:id="31"/>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w:t>
      </w:r>
    </w:p>
    <w:p w:rsidR="00DE65B6" w:rsidRPr="00D11CE2" w:rsidRDefault="00DE65B6" w:rsidP="00DE65B6">
      <w:pPr>
        <w:spacing w:after="0" w:line="240" w:lineRule="auto"/>
        <w:ind w:firstLine="567"/>
        <w:jc w:val="both"/>
        <w:rPr>
          <w:rFonts w:ascii="Times New Roman" w:hAnsi="Times New Roman"/>
          <w:sz w:val="28"/>
        </w:rPr>
      </w:pPr>
      <w:bookmarkStart w:id="32" w:name="sub_1424"/>
      <w:r w:rsidRPr="00D11CE2">
        <w:rPr>
          <w:rFonts w:ascii="Times New Roman" w:hAnsi="Times New Roman"/>
          <w:sz w:val="28"/>
        </w:rPr>
        <w:t xml:space="preserve"> Статья 24. </w:t>
      </w:r>
      <w:r w:rsidRPr="00D11CE2">
        <w:rPr>
          <w:rFonts w:ascii="Times New Roman" w:hAnsi="Times New Roman"/>
          <w:b/>
          <w:sz w:val="28"/>
        </w:rPr>
        <w:t xml:space="preserve">Основы исполнения </w:t>
      </w:r>
      <w:r w:rsidRPr="006E377D">
        <w:rPr>
          <w:rFonts w:ascii="Times New Roman" w:hAnsi="Times New Roman"/>
          <w:b/>
          <w:sz w:val="28"/>
        </w:rPr>
        <w:t>поселения</w:t>
      </w:r>
      <w:bookmarkEnd w:id="32"/>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Исполнение бюджета </w:t>
      </w:r>
      <w:r w:rsidRPr="006E377D">
        <w:rPr>
          <w:rFonts w:ascii="Times New Roman" w:hAnsi="Times New Roman"/>
          <w:sz w:val="28"/>
        </w:rPr>
        <w:t>поселения</w:t>
      </w:r>
      <w:r>
        <w:rPr>
          <w:rFonts w:ascii="Times New Roman" w:hAnsi="Times New Roman"/>
          <w:sz w:val="28"/>
        </w:rPr>
        <w:t xml:space="preserve"> обеспечивается Исполнительным комитетам</w:t>
      </w:r>
      <w:r w:rsidRPr="00D11CE2">
        <w:rPr>
          <w:rFonts w:ascii="Times New Roman" w:hAnsi="Times New Roman"/>
          <w:sz w:val="28"/>
        </w:rPr>
        <w:t xml:space="preserve"> </w:t>
      </w:r>
      <w:r w:rsidRPr="006E377D">
        <w:rPr>
          <w:rFonts w:ascii="Times New Roman" w:hAnsi="Times New Roman"/>
          <w:sz w:val="28"/>
        </w:rPr>
        <w:t>поселения</w:t>
      </w:r>
      <w:r w:rsidRPr="00D11CE2">
        <w:rPr>
          <w:rFonts w:ascii="Times New Roman" w:hAnsi="Times New Roman"/>
          <w:sz w:val="28"/>
        </w:rPr>
        <w:t>.</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Организация исполнения бюджета возлагается на Финансово-бюджетную палату Района. Исполнение бюджета организуется на основе сводной бюджетной росписи, которая должна соответствовать принятому бюджету </w:t>
      </w:r>
      <w:r w:rsidRPr="006E377D">
        <w:rPr>
          <w:rFonts w:ascii="Times New Roman" w:hAnsi="Times New Roman"/>
          <w:sz w:val="28"/>
        </w:rPr>
        <w:t>поселения</w:t>
      </w:r>
      <w:r w:rsidRPr="00D11CE2">
        <w:rPr>
          <w:rFonts w:ascii="Times New Roman" w:hAnsi="Times New Roman"/>
          <w:sz w:val="28"/>
        </w:rPr>
        <w:t xml:space="preserve"> и кассового плана.</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Бюджет исполняется на основе единства кассы и подведомственности расходов.</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Кассовое обслуживание исполнения бюджета </w:t>
      </w:r>
      <w:r w:rsidRPr="006E377D">
        <w:rPr>
          <w:rFonts w:ascii="Times New Roman" w:hAnsi="Times New Roman"/>
          <w:sz w:val="28"/>
        </w:rPr>
        <w:t>поселения</w:t>
      </w:r>
      <w:r w:rsidRPr="00D11CE2">
        <w:rPr>
          <w:rFonts w:ascii="Times New Roman" w:hAnsi="Times New Roman"/>
          <w:sz w:val="28"/>
        </w:rPr>
        <w:t xml:space="preserve"> осуществляется органами казначейства.</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Порядок составления и ведения сводной бюджетной росписи, внесения в нее изменений кассового плана, устанавливается Финансово-бюджетной палатой района в соответствии с Бюджетным кодексом Российской Федерации и доводится до сведения главных распорядителей, распорядителей и получателей средств бюджета </w:t>
      </w:r>
      <w:r w:rsidRPr="006E377D">
        <w:rPr>
          <w:rFonts w:ascii="Times New Roman" w:hAnsi="Times New Roman"/>
          <w:sz w:val="28"/>
        </w:rPr>
        <w:t>поселения</w:t>
      </w:r>
      <w:r w:rsidRPr="00D11CE2">
        <w:rPr>
          <w:rFonts w:ascii="Times New Roman" w:hAnsi="Times New Roman"/>
          <w:sz w:val="28"/>
        </w:rPr>
        <w:t>.</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w:t>
      </w:r>
    </w:p>
    <w:p w:rsidR="00DE65B6" w:rsidRPr="00D11CE2" w:rsidRDefault="00DE65B6" w:rsidP="00DE65B6">
      <w:pPr>
        <w:spacing w:after="0" w:line="240" w:lineRule="auto"/>
        <w:ind w:firstLine="567"/>
        <w:jc w:val="both"/>
        <w:rPr>
          <w:rFonts w:ascii="Times New Roman" w:hAnsi="Times New Roman"/>
          <w:sz w:val="28"/>
        </w:rPr>
      </w:pPr>
      <w:bookmarkStart w:id="33" w:name="sub_1425"/>
      <w:r w:rsidRPr="00D11CE2">
        <w:rPr>
          <w:rFonts w:ascii="Times New Roman" w:hAnsi="Times New Roman"/>
          <w:sz w:val="28"/>
        </w:rPr>
        <w:t xml:space="preserve"> Статья 25. </w:t>
      </w:r>
      <w:r w:rsidRPr="00D11CE2">
        <w:rPr>
          <w:rFonts w:ascii="Times New Roman" w:hAnsi="Times New Roman"/>
          <w:b/>
          <w:sz w:val="28"/>
        </w:rPr>
        <w:t xml:space="preserve">Исполнение бюджета </w:t>
      </w:r>
      <w:r w:rsidRPr="006E377D">
        <w:rPr>
          <w:rFonts w:ascii="Times New Roman" w:hAnsi="Times New Roman"/>
          <w:b/>
          <w:sz w:val="28"/>
        </w:rPr>
        <w:t>поселения</w:t>
      </w:r>
      <w:r w:rsidRPr="00D11CE2">
        <w:rPr>
          <w:rFonts w:ascii="Times New Roman" w:hAnsi="Times New Roman"/>
          <w:b/>
          <w:sz w:val="28"/>
        </w:rPr>
        <w:t xml:space="preserve"> по доходам</w:t>
      </w:r>
      <w:bookmarkEnd w:id="33"/>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Исполнение бюджета </w:t>
      </w:r>
      <w:r w:rsidRPr="006E377D">
        <w:rPr>
          <w:rFonts w:ascii="Times New Roman" w:hAnsi="Times New Roman"/>
          <w:sz w:val="28"/>
        </w:rPr>
        <w:t>поселения</w:t>
      </w:r>
      <w:r w:rsidRPr="00D11CE2">
        <w:rPr>
          <w:rFonts w:ascii="Times New Roman" w:hAnsi="Times New Roman"/>
          <w:sz w:val="28"/>
        </w:rPr>
        <w:t xml:space="preserve"> по доходам предусматривает:</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 перечисление и зачисление доходов на единый счет бюджета;</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 перечисление излишне распределенных сумм, возврат излишне уплаченных в бюджет сумм доходов;</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 зачет излишне уплаченных или излишне взысканных сумм;</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 уточнение администратором доходов бюджета платежей в бюджет;</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 перечисление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местного бюджета в соответствии с Бюджетным кодексом Российской Федерации;</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 учет доходов бюджета и составление отчетности о доходах соответствующего бюджета.</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w:t>
      </w:r>
    </w:p>
    <w:p w:rsidR="00DE65B6" w:rsidRPr="00D11CE2" w:rsidRDefault="00DE65B6" w:rsidP="00DE65B6">
      <w:pPr>
        <w:spacing w:after="0" w:line="240" w:lineRule="auto"/>
        <w:ind w:firstLine="567"/>
        <w:jc w:val="both"/>
        <w:rPr>
          <w:rFonts w:ascii="Times New Roman" w:hAnsi="Times New Roman"/>
          <w:sz w:val="28"/>
        </w:rPr>
      </w:pPr>
      <w:bookmarkStart w:id="34" w:name="sub_1426"/>
      <w:r w:rsidRPr="00D11CE2">
        <w:rPr>
          <w:rFonts w:ascii="Times New Roman" w:hAnsi="Times New Roman"/>
          <w:sz w:val="28"/>
        </w:rPr>
        <w:t xml:space="preserve"> Статья 26. </w:t>
      </w:r>
      <w:r w:rsidRPr="00D11CE2">
        <w:rPr>
          <w:rFonts w:ascii="Times New Roman" w:hAnsi="Times New Roman"/>
          <w:b/>
          <w:sz w:val="28"/>
        </w:rPr>
        <w:t>Исполнение бюджета</w:t>
      </w:r>
      <w:r w:rsidRPr="006E377D">
        <w:t xml:space="preserve"> </w:t>
      </w:r>
      <w:r w:rsidRPr="006E377D">
        <w:rPr>
          <w:rFonts w:ascii="Times New Roman" w:hAnsi="Times New Roman"/>
          <w:b/>
          <w:sz w:val="28"/>
        </w:rPr>
        <w:t xml:space="preserve">поселения </w:t>
      </w:r>
      <w:r w:rsidRPr="00D11CE2">
        <w:rPr>
          <w:rFonts w:ascii="Times New Roman" w:hAnsi="Times New Roman"/>
          <w:b/>
          <w:sz w:val="28"/>
        </w:rPr>
        <w:t>по расходам</w:t>
      </w:r>
      <w:bookmarkEnd w:id="34"/>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Исполнение бюджета</w:t>
      </w:r>
      <w:r w:rsidRPr="006E377D">
        <w:t xml:space="preserve"> </w:t>
      </w:r>
      <w:r w:rsidRPr="006E377D">
        <w:rPr>
          <w:rFonts w:ascii="Times New Roman" w:hAnsi="Times New Roman"/>
          <w:sz w:val="28"/>
        </w:rPr>
        <w:t xml:space="preserve">поселения </w:t>
      </w:r>
      <w:r w:rsidRPr="00D11CE2">
        <w:rPr>
          <w:rFonts w:ascii="Times New Roman" w:hAnsi="Times New Roman"/>
          <w:sz w:val="28"/>
        </w:rPr>
        <w:t>по расходам предусматривает:</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 принятие бюджетных обязательств;</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 подтверждение денежных обязательств;</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 санкционирование оплаты денежных обязательств;</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 подтверждение исполнения денежных обязательств.</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Исполнение организуется на основе бюджетной росписи.</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lastRenderedPageBreak/>
        <w:t xml:space="preserve"> Бюджетные росписи главных распорядителей (распорядителей) бюджетных средств составляются исходя из Порядка, установленного Финансово-бюджетной палатой </w:t>
      </w:r>
      <w:proofErr w:type="gramStart"/>
      <w:r w:rsidRPr="00D11CE2">
        <w:rPr>
          <w:rFonts w:ascii="Times New Roman" w:hAnsi="Times New Roman"/>
          <w:sz w:val="28"/>
        </w:rPr>
        <w:t>Района  и</w:t>
      </w:r>
      <w:proofErr w:type="gramEnd"/>
      <w:r w:rsidRPr="00D11CE2">
        <w:rPr>
          <w:rFonts w:ascii="Times New Roman" w:hAnsi="Times New Roman"/>
          <w:sz w:val="28"/>
        </w:rPr>
        <w:t xml:space="preserve"> в соответствии с бюджетными ассигнованиями, утвержденными сводной бюджетной росписью и утвержденными Финансово-бюджетной палатой Района лимитами бюджетных обязательств.</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Изменения показателей, утвержденных бюджетной росписью по расходам главного распорядителя (распорядителя) бюджетных средств без внесения соответствующих изменений в сводную бюджетную роспись не допускается.</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В соответствии с Порядком, определенным главным распределителем бюджетных средств, в ведении которого находятся бюджетные учреждения, исходя из объемов бюджетной росписи составляется, утверждается и ведется смета бюджетного учреждения. Показатели бюджетной сметы могут быть детализированы по кодам статей (подстатей) соответствующих групп (статей) классификации операций в пределах доведенных лимитов бюджетных обязательств.</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В случае и порядке, установленных Финансово-бюджетной палатой Района при организации исполнения бюджета по расходам может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Доходы фактически полученные при исполнении бюджета </w:t>
      </w:r>
      <w:r w:rsidRPr="006E377D">
        <w:rPr>
          <w:rFonts w:ascii="Times New Roman" w:hAnsi="Times New Roman"/>
          <w:sz w:val="28"/>
        </w:rPr>
        <w:t xml:space="preserve">поселения </w:t>
      </w:r>
      <w:r w:rsidRPr="00D11CE2">
        <w:rPr>
          <w:rFonts w:ascii="Times New Roman" w:hAnsi="Times New Roman"/>
          <w:sz w:val="28"/>
        </w:rPr>
        <w:t>сверх утвержденных решением о бюджете общего объема доходов могут направляться Финансово-бюджетной палатой без внесения изменений в решение о бюджете на текущий год на замещение муниципальных заимствований, погашение муниципального долга, а также на исполнение публичных нормативных обязательств муниципального образования в случае недостаточности предусмотренных на их исполнение бюджетных ассигнований в размере, предусмотренных п. 3 ст. 217 Бюджетного кодекса Российской Федерации.</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Субсидии и субвенции, фактически полученные при исполнении бюджета сверх утвержденных решением о бюджете Района доходов, направляются на увеличение расходов соответственно целям их предоставления с внесением изменений в сводную бюджетную роспись без внесения изменений в решение о бюджете </w:t>
      </w:r>
      <w:r w:rsidRPr="00414A4F">
        <w:rPr>
          <w:rFonts w:ascii="Times New Roman" w:hAnsi="Times New Roman"/>
          <w:sz w:val="28"/>
        </w:rPr>
        <w:t xml:space="preserve">поселения </w:t>
      </w:r>
      <w:r w:rsidRPr="00D11CE2">
        <w:rPr>
          <w:rFonts w:ascii="Times New Roman" w:hAnsi="Times New Roman"/>
          <w:sz w:val="28"/>
        </w:rPr>
        <w:t>на текущий год.</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Учет операций по исполнению бюджета, осуществляемых участниками бюджетного процесса в рамках их полномочий, производится на лицевых счетах, открываемых в территориальном органе казначейства Министерства финансов Республики Татарстан.</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Кассовые выплаты из бюджета осуществляются органом казначейства в порядке очередности представления платежных документов в пределах фактического наличия остатков средств на едином счете бюджета Района.</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lastRenderedPageBreak/>
        <w:t xml:space="preserve"> Все операции по кассовым поступлениям в бюджет Района и кассовым выплатам из бюджета проводятся и учитываются органом казначейства по кодам бюджетной классификации Российской Федерации.</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Операции по исполнению бюджета Района завершаются 31 декабря, за исключением операций по зачислению нераспределенных доходов, в порядке установленном Финансово-бюджетной палатой и в соответствии с Бюджетным кодексом Российской Федерации. Бюджетные ассигнования, лимиты бюджетных обязательств и предельные объемы финансирования прекращают свое действие 31 декабря. На использование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Органы казначейства предоставляют Финансово-бюджетной палате Района информацию о кассовых операциях по исполнению бюджета Района, а также информацию о кассовых операциях по исполнению иных бюджетов, входящих в консолидированный бюджет Района.</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w:t>
      </w:r>
    </w:p>
    <w:p w:rsidR="00DE65B6" w:rsidRPr="00FA1819" w:rsidRDefault="00DE65B6" w:rsidP="00DE65B6">
      <w:pPr>
        <w:pStyle w:val="1"/>
        <w:spacing w:before="0" w:after="0"/>
        <w:ind w:firstLine="567"/>
        <w:jc w:val="both"/>
        <w:rPr>
          <w:rFonts w:ascii="Times New Roman" w:hAnsi="Times New Roman"/>
          <w:color w:val="auto"/>
          <w:sz w:val="28"/>
        </w:rPr>
      </w:pPr>
      <w:bookmarkStart w:id="35" w:name="sub_105"/>
      <w:r w:rsidRPr="00D11CE2">
        <w:rPr>
          <w:rFonts w:ascii="Times New Roman" w:hAnsi="Times New Roman"/>
          <w:color w:val="auto"/>
          <w:sz w:val="28"/>
        </w:rPr>
        <w:t xml:space="preserve"> Раздел V. </w:t>
      </w:r>
      <w:r w:rsidRPr="00FA1819">
        <w:rPr>
          <w:rFonts w:ascii="Times New Roman" w:hAnsi="Times New Roman"/>
          <w:color w:val="auto"/>
          <w:sz w:val="28"/>
        </w:rPr>
        <w:t>Составление, внешняя проверка, рассмотрение и утверждение бюджетной отчетности</w:t>
      </w:r>
    </w:p>
    <w:bookmarkEnd w:id="35"/>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w:t>
      </w:r>
    </w:p>
    <w:p w:rsidR="00DE65B6" w:rsidRPr="00D11CE2" w:rsidRDefault="00DE65B6" w:rsidP="00DE65B6">
      <w:pPr>
        <w:spacing w:after="0" w:line="240" w:lineRule="auto"/>
        <w:ind w:firstLine="567"/>
        <w:jc w:val="both"/>
        <w:rPr>
          <w:rFonts w:ascii="Times New Roman" w:hAnsi="Times New Roman"/>
          <w:sz w:val="28"/>
        </w:rPr>
      </w:pPr>
      <w:bookmarkStart w:id="36" w:name="sub_1527"/>
      <w:r w:rsidRPr="00D11CE2">
        <w:rPr>
          <w:rFonts w:ascii="Times New Roman" w:hAnsi="Times New Roman"/>
          <w:sz w:val="28"/>
        </w:rPr>
        <w:t xml:space="preserve"> Статья 27. </w:t>
      </w:r>
      <w:r w:rsidRPr="00D11CE2">
        <w:rPr>
          <w:rFonts w:ascii="Times New Roman" w:hAnsi="Times New Roman"/>
          <w:b/>
          <w:sz w:val="28"/>
        </w:rPr>
        <w:t>Составление и объем отчетности</w:t>
      </w:r>
      <w:bookmarkEnd w:id="36"/>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По результатам исполнения бюджета </w:t>
      </w:r>
      <w:r>
        <w:rPr>
          <w:rFonts w:ascii="Times New Roman" w:hAnsi="Times New Roman"/>
          <w:sz w:val="28"/>
        </w:rPr>
        <w:t>поселения</w:t>
      </w:r>
      <w:r w:rsidRPr="00D11CE2">
        <w:rPr>
          <w:rFonts w:ascii="Times New Roman" w:hAnsi="Times New Roman"/>
          <w:sz w:val="28"/>
        </w:rPr>
        <w:t xml:space="preserve"> составляется отчетность. Учет ведется, и отчетность составляется по одной методологии и стандартам, установленным Министерством финансов Российской Федерации.</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Бюджетная отчетность включает:</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1. Отчет об исполнении бюджета;</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2. Баланс исполнения бюджета;</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3. Отчет о финансовых результатах деятельности;</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4. Отчет о движении денежных средств;</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5. Пояснительную записку.</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Составляется бюджетная отчетность на основании сводной бюджетной отчетности соответствующих главных администраторов бюджетных средств. Бюджетная отчетность </w:t>
      </w:r>
      <w:r>
        <w:rPr>
          <w:rFonts w:ascii="Times New Roman" w:hAnsi="Times New Roman"/>
          <w:sz w:val="28"/>
        </w:rPr>
        <w:t xml:space="preserve">поселения </w:t>
      </w:r>
      <w:r w:rsidRPr="00D11CE2">
        <w:rPr>
          <w:rFonts w:ascii="Times New Roman" w:hAnsi="Times New Roman"/>
          <w:sz w:val="28"/>
        </w:rPr>
        <w:t xml:space="preserve">является годовой. Отчет об исполнении бюджета </w:t>
      </w:r>
      <w:r>
        <w:rPr>
          <w:rFonts w:ascii="Times New Roman" w:hAnsi="Times New Roman"/>
          <w:sz w:val="28"/>
        </w:rPr>
        <w:t>поселения</w:t>
      </w:r>
      <w:r w:rsidRPr="00D11CE2">
        <w:rPr>
          <w:rFonts w:ascii="Times New Roman" w:hAnsi="Times New Roman"/>
          <w:sz w:val="28"/>
        </w:rPr>
        <w:t xml:space="preserve"> является ежеквартальным.</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Отчет об исполнении бюджета </w:t>
      </w:r>
      <w:r>
        <w:rPr>
          <w:rFonts w:ascii="Times New Roman" w:hAnsi="Times New Roman"/>
          <w:sz w:val="28"/>
        </w:rPr>
        <w:t xml:space="preserve">поселения </w:t>
      </w:r>
      <w:r w:rsidRPr="00D11CE2">
        <w:rPr>
          <w:rFonts w:ascii="Times New Roman" w:hAnsi="Times New Roman"/>
          <w:sz w:val="28"/>
        </w:rPr>
        <w:t xml:space="preserve">за первый квартал, полугодие и девять месяцев текущего финансового года утверждается Исполнительным комитетом </w:t>
      </w:r>
      <w:r>
        <w:rPr>
          <w:rFonts w:ascii="Times New Roman" w:hAnsi="Times New Roman"/>
          <w:sz w:val="28"/>
        </w:rPr>
        <w:t>поселения</w:t>
      </w:r>
      <w:r w:rsidRPr="00D11CE2">
        <w:rPr>
          <w:rFonts w:ascii="Times New Roman" w:hAnsi="Times New Roman"/>
          <w:sz w:val="28"/>
        </w:rPr>
        <w:t xml:space="preserve"> и направляется в Совет и Контрольно-счетную </w:t>
      </w:r>
      <w:proofErr w:type="gramStart"/>
      <w:r w:rsidRPr="00D11CE2">
        <w:rPr>
          <w:rFonts w:ascii="Times New Roman" w:hAnsi="Times New Roman"/>
          <w:sz w:val="28"/>
        </w:rPr>
        <w:t>палату  Района</w:t>
      </w:r>
      <w:proofErr w:type="gramEnd"/>
      <w:r w:rsidRPr="00D11CE2">
        <w:rPr>
          <w:rFonts w:ascii="Times New Roman" w:hAnsi="Times New Roman"/>
          <w:sz w:val="28"/>
        </w:rPr>
        <w:t>.</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w:t>
      </w:r>
    </w:p>
    <w:p w:rsidR="00DE65B6" w:rsidRPr="00D11CE2" w:rsidRDefault="00DE65B6" w:rsidP="00DE65B6">
      <w:pPr>
        <w:spacing w:after="0" w:line="240" w:lineRule="auto"/>
        <w:ind w:firstLine="567"/>
        <w:jc w:val="both"/>
        <w:rPr>
          <w:rFonts w:ascii="Times New Roman" w:hAnsi="Times New Roman"/>
          <w:sz w:val="28"/>
        </w:rPr>
      </w:pPr>
      <w:bookmarkStart w:id="37" w:name="sub_1528"/>
      <w:r w:rsidRPr="00D11CE2">
        <w:rPr>
          <w:rFonts w:ascii="Times New Roman" w:hAnsi="Times New Roman"/>
          <w:sz w:val="28"/>
        </w:rPr>
        <w:t xml:space="preserve"> Статья 28. </w:t>
      </w:r>
      <w:r w:rsidRPr="00D11CE2">
        <w:rPr>
          <w:rFonts w:ascii="Times New Roman" w:hAnsi="Times New Roman"/>
          <w:b/>
          <w:sz w:val="28"/>
        </w:rPr>
        <w:t>Представление, проверка и утверждение отчета</w:t>
      </w:r>
      <w:bookmarkEnd w:id="37"/>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Бюджетная отчетность </w:t>
      </w:r>
      <w:r>
        <w:rPr>
          <w:rFonts w:ascii="Times New Roman" w:hAnsi="Times New Roman"/>
          <w:sz w:val="28"/>
        </w:rPr>
        <w:t>поселения</w:t>
      </w:r>
      <w:r w:rsidRPr="00D11CE2">
        <w:rPr>
          <w:rFonts w:ascii="Times New Roman" w:hAnsi="Times New Roman"/>
          <w:sz w:val="28"/>
        </w:rPr>
        <w:t xml:space="preserve"> является годовой.</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Бюджетная отчетность </w:t>
      </w:r>
      <w:r>
        <w:rPr>
          <w:rFonts w:ascii="Times New Roman" w:hAnsi="Times New Roman"/>
          <w:sz w:val="28"/>
        </w:rPr>
        <w:t xml:space="preserve">района </w:t>
      </w:r>
      <w:r w:rsidRPr="00D11CE2">
        <w:rPr>
          <w:rFonts w:ascii="Times New Roman" w:hAnsi="Times New Roman"/>
          <w:sz w:val="28"/>
        </w:rPr>
        <w:t xml:space="preserve">составляется Финансово-бюджетной палатой </w:t>
      </w:r>
      <w:proofErr w:type="gramStart"/>
      <w:r>
        <w:rPr>
          <w:rFonts w:ascii="Times New Roman" w:hAnsi="Times New Roman"/>
          <w:sz w:val="28"/>
        </w:rPr>
        <w:t xml:space="preserve">района </w:t>
      </w:r>
      <w:r w:rsidRPr="00D11CE2">
        <w:rPr>
          <w:rFonts w:ascii="Times New Roman" w:hAnsi="Times New Roman"/>
          <w:sz w:val="28"/>
        </w:rPr>
        <w:t xml:space="preserve"> на</w:t>
      </w:r>
      <w:proofErr w:type="gramEnd"/>
      <w:r w:rsidRPr="00D11CE2">
        <w:rPr>
          <w:rFonts w:ascii="Times New Roman" w:hAnsi="Times New Roman"/>
          <w:sz w:val="28"/>
        </w:rPr>
        <w:t xml:space="preserve"> основании сводной бюджетной отчетности соответствующих главных администраторов бюджетных средств и представляется в Исполнительный комитет </w:t>
      </w:r>
      <w:r w:rsidRPr="00FA1819">
        <w:rPr>
          <w:rFonts w:ascii="Times New Roman" w:hAnsi="Times New Roman"/>
          <w:sz w:val="28"/>
        </w:rPr>
        <w:t>поселения</w:t>
      </w:r>
      <w:r>
        <w:rPr>
          <w:rFonts w:ascii="Times New Roman" w:hAnsi="Times New Roman"/>
          <w:sz w:val="28"/>
        </w:rPr>
        <w:t>.</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lastRenderedPageBreak/>
        <w:t xml:space="preserve"> Годовой отчет об исполнении бюджета </w:t>
      </w:r>
      <w:r w:rsidRPr="00FA1819">
        <w:rPr>
          <w:rFonts w:ascii="Times New Roman" w:hAnsi="Times New Roman"/>
          <w:sz w:val="28"/>
        </w:rPr>
        <w:t>поселения</w:t>
      </w:r>
      <w:r w:rsidRPr="00D11CE2">
        <w:rPr>
          <w:rFonts w:ascii="Times New Roman" w:hAnsi="Times New Roman"/>
          <w:sz w:val="28"/>
        </w:rPr>
        <w:t xml:space="preserve"> подлежит утверждению решением Совета </w:t>
      </w:r>
      <w:r w:rsidRPr="00286FC8">
        <w:rPr>
          <w:rFonts w:ascii="Times New Roman" w:hAnsi="Times New Roman"/>
          <w:sz w:val="28"/>
        </w:rPr>
        <w:t>поселения</w:t>
      </w:r>
      <w:r>
        <w:rPr>
          <w:rFonts w:ascii="Times New Roman" w:hAnsi="Times New Roman"/>
          <w:sz w:val="28"/>
        </w:rPr>
        <w:t>.</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Годовой отчет об исполнении бюджета </w:t>
      </w:r>
      <w:r w:rsidRPr="00286FC8">
        <w:rPr>
          <w:rFonts w:ascii="Times New Roman" w:hAnsi="Times New Roman"/>
          <w:sz w:val="28"/>
        </w:rPr>
        <w:t>поселения</w:t>
      </w:r>
      <w:r w:rsidRPr="00D11CE2">
        <w:rPr>
          <w:rFonts w:ascii="Times New Roman" w:hAnsi="Times New Roman"/>
          <w:sz w:val="28"/>
        </w:rPr>
        <w:t xml:space="preserve"> до его представления в Совет </w:t>
      </w:r>
      <w:r w:rsidRPr="00286FC8">
        <w:rPr>
          <w:rFonts w:ascii="Times New Roman" w:hAnsi="Times New Roman"/>
          <w:sz w:val="28"/>
        </w:rPr>
        <w:t>поселения</w:t>
      </w:r>
      <w:r w:rsidRPr="00D11CE2">
        <w:rPr>
          <w:rFonts w:ascii="Times New Roman" w:hAnsi="Times New Roman"/>
          <w:sz w:val="28"/>
        </w:rPr>
        <w:t xml:space="preserve">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w:t>
      </w:r>
      <w:r w:rsidRPr="00286FC8">
        <w:rPr>
          <w:rFonts w:ascii="Times New Roman" w:hAnsi="Times New Roman"/>
          <w:sz w:val="28"/>
        </w:rPr>
        <w:t>поселения</w:t>
      </w:r>
      <w:r w:rsidRPr="00D11CE2">
        <w:rPr>
          <w:rFonts w:ascii="Times New Roman" w:hAnsi="Times New Roman"/>
          <w:sz w:val="28"/>
        </w:rPr>
        <w:t>.</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Внешняя проверка годового отчета об исполнении бюджета Района осуществляется Контрольно-счетной палатой Района в порядке, установленном настоящим Уставом, с соблюдением требований Бюджетного кодекса Российской Федерации и Бюджетного кодекса Республики Татарстан.</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По обращению Совета сельского поселения внешняя проверка годового отчета об исполнении бюджета поселения может осуществляться Контрольно-счетным органом Района.</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Исполнительный комитет </w:t>
      </w:r>
      <w:r w:rsidRPr="00286FC8">
        <w:rPr>
          <w:rFonts w:ascii="Times New Roman" w:hAnsi="Times New Roman"/>
          <w:sz w:val="28"/>
        </w:rPr>
        <w:t>поселения</w:t>
      </w:r>
      <w:r w:rsidRPr="00D11CE2">
        <w:rPr>
          <w:rFonts w:ascii="Times New Roman" w:hAnsi="Times New Roman"/>
          <w:sz w:val="28"/>
        </w:rPr>
        <w:t xml:space="preserve"> представляет отчет об исполнении бюджета </w:t>
      </w:r>
      <w:r w:rsidRPr="00286FC8">
        <w:rPr>
          <w:rFonts w:ascii="Times New Roman" w:hAnsi="Times New Roman"/>
          <w:sz w:val="28"/>
        </w:rPr>
        <w:t>поселения</w:t>
      </w:r>
      <w:r w:rsidRPr="00D11CE2">
        <w:rPr>
          <w:rFonts w:ascii="Times New Roman" w:hAnsi="Times New Roman"/>
          <w:sz w:val="28"/>
        </w:rPr>
        <w:t xml:space="preserve"> для подготовки заключения на него не позднее 1 апреля текущего финансового года. Подготовка заключения на годовой отчет об исполнении бюджета Района проводится в срок, не превышающий 1 месяц, на основании данных внешней проверки годовой бюджетной отчетности главных администраторов бюджетных средств.</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Заключение на годовой отчет об исполнении бюджета </w:t>
      </w:r>
      <w:r w:rsidRPr="00286FC8">
        <w:rPr>
          <w:rFonts w:ascii="Times New Roman" w:hAnsi="Times New Roman"/>
          <w:sz w:val="28"/>
        </w:rPr>
        <w:t xml:space="preserve">поселения </w:t>
      </w:r>
      <w:r w:rsidRPr="00D11CE2">
        <w:rPr>
          <w:rFonts w:ascii="Times New Roman" w:hAnsi="Times New Roman"/>
          <w:sz w:val="28"/>
        </w:rPr>
        <w:t xml:space="preserve">представляется Контрольно-счетной Палатой Района с одновременным направлением в Исполнительный комитет </w:t>
      </w:r>
      <w:r w:rsidRPr="00286FC8">
        <w:rPr>
          <w:rFonts w:ascii="Times New Roman" w:hAnsi="Times New Roman"/>
          <w:sz w:val="28"/>
        </w:rPr>
        <w:t>поселения</w:t>
      </w:r>
      <w:r w:rsidRPr="00D11CE2">
        <w:rPr>
          <w:rFonts w:ascii="Times New Roman" w:hAnsi="Times New Roman"/>
          <w:sz w:val="28"/>
        </w:rPr>
        <w:t>.</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Ежегодно не позднее 1 мая текущего финансового года Исполнительный комитет </w:t>
      </w:r>
      <w:r w:rsidRPr="00286FC8">
        <w:rPr>
          <w:rFonts w:ascii="Times New Roman" w:hAnsi="Times New Roman"/>
          <w:sz w:val="28"/>
        </w:rPr>
        <w:t xml:space="preserve">поселения </w:t>
      </w:r>
      <w:r w:rsidRPr="00D11CE2">
        <w:rPr>
          <w:rFonts w:ascii="Times New Roman" w:hAnsi="Times New Roman"/>
          <w:sz w:val="28"/>
        </w:rPr>
        <w:t xml:space="preserve">представляет в Совет </w:t>
      </w:r>
      <w:r w:rsidRPr="00286FC8">
        <w:rPr>
          <w:rFonts w:ascii="Times New Roman" w:hAnsi="Times New Roman"/>
          <w:sz w:val="28"/>
        </w:rPr>
        <w:t>поселения</w:t>
      </w:r>
      <w:r w:rsidRPr="00D11CE2">
        <w:rPr>
          <w:rFonts w:ascii="Times New Roman" w:hAnsi="Times New Roman"/>
          <w:sz w:val="28"/>
        </w:rPr>
        <w:t xml:space="preserve"> годовой отчет об исполнении бюджета </w:t>
      </w:r>
      <w:r w:rsidRPr="00286FC8">
        <w:rPr>
          <w:rFonts w:ascii="Times New Roman" w:hAnsi="Times New Roman"/>
          <w:sz w:val="28"/>
        </w:rPr>
        <w:t xml:space="preserve">поселения </w:t>
      </w:r>
      <w:r w:rsidRPr="00D11CE2">
        <w:rPr>
          <w:rFonts w:ascii="Times New Roman" w:hAnsi="Times New Roman"/>
          <w:sz w:val="28"/>
        </w:rPr>
        <w:t xml:space="preserve">за отчетный финансовый год с приложением проекта решения Совета </w:t>
      </w:r>
      <w:r w:rsidRPr="00286FC8">
        <w:rPr>
          <w:rFonts w:ascii="Times New Roman" w:hAnsi="Times New Roman"/>
          <w:sz w:val="28"/>
        </w:rPr>
        <w:t xml:space="preserve">поселения </w:t>
      </w:r>
      <w:r w:rsidRPr="00D11CE2">
        <w:rPr>
          <w:rFonts w:ascii="Times New Roman" w:hAnsi="Times New Roman"/>
          <w:sz w:val="28"/>
        </w:rPr>
        <w:t xml:space="preserve">об исполнении бюджета </w:t>
      </w:r>
      <w:r w:rsidRPr="00286FC8">
        <w:rPr>
          <w:rFonts w:ascii="Times New Roman" w:hAnsi="Times New Roman"/>
          <w:sz w:val="28"/>
        </w:rPr>
        <w:t>поселения</w:t>
      </w:r>
      <w:r w:rsidRPr="00D11CE2">
        <w:rPr>
          <w:rFonts w:ascii="Times New Roman" w:hAnsi="Times New Roman"/>
          <w:sz w:val="28"/>
        </w:rPr>
        <w:t xml:space="preserve"> за отчетный финансовый год, иной бюджетной отчетности об исполнении бюджета </w:t>
      </w:r>
      <w:r w:rsidRPr="00286FC8">
        <w:rPr>
          <w:rFonts w:ascii="Times New Roman" w:hAnsi="Times New Roman"/>
          <w:sz w:val="28"/>
        </w:rPr>
        <w:t>поселения</w:t>
      </w:r>
      <w:r w:rsidRPr="00D11CE2">
        <w:rPr>
          <w:rFonts w:ascii="Times New Roman" w:hAnsi="Times New Roman"/>
          <w:sz w:val="28"/>
        </w:rPr>
        <w:t xml:space="preserve">, бюджетной отчетности об исполнении бюджета </w:t>
      </w:r>
      <w:r w:rsidRPr="00286FC8">
        <w:rPr>
          <w:rFonts w:ascii="Times New Roman" w:hAnsi="Times New Roman"/>
          <w:sz w:val="28"/>
        </w:rPr>
        <w:t>поселения</w:t>
      </w:r>
      <w:r w:rsidRPr="00D11CE2">
        <w:rPr>
          <w:rFonts w:ascii="Times New Roman" w:hAnsi="Times New Roman"/>
          <w:sz w:val="28"/>
        </w:rPr>
        <w:t xml:space="preserve"> и иных документов, предусмотренных бюджетным законодательством Российской Федерации.</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По результатам рассмотрения годового отчета об исполнении бюджета </w:t>
      </w:r>
      <w:r w:rsidRPr="00286FC8">
        <w:rPr>
          <w:rFonts w:ascii="Times New Roman" w:hAnsi="Times New Roman"/>
          <w:sz w:val="28"/>
        </w:rPr>
        <w:t>поселения</w:t>
      </w:r>
      <w:r w:rsidRPr="00D11CE2">
        <w:rPr>
          <w:rFonts w:ascii="Times New Roman" w:hAnsi="Times New Roman"/>
          <w:sz w:val="28"/>
        </w:rPr>
        <w:t xml:space="preserve"> Совет </w:t>
      </w:r>
      <w:proofErr w:type="gramStart"/>
      <w:r w:rsidRPr="00286FC8">
        <w:rPr>
          <w:rFonts w:ascii="Times New Roman" w:hAnsi="Times New Roman"/>
          <w:sz w:val="28"/>
        </w:rPr>
        <w:t xml:space="preserve">поселения </w:t>
      </w:r>
      <w:r w:rsidRPr="00D11CE2">
        <w:rPr>
          <w:rFonts w:ascii="Times New Roman" w:hAnsi="Times New Roman"/>
          <w:sz w:val="28"/>
        </w:rPr>
        <w:t xml:space="preserve"> принимает</w:t>
      </w:r>
      <w:proofErr w:type="gramEnd"/>
      <w:r w:rsidRPr="00D11CE2">
        <w:rPr>
          <w:rFonts w:ascii="Times New Roman" w:hAnsi="Times New Roman"/>
          <w:sz w:val="28"/>
        </w:rPr>
        <w:t xml:space="preserve"> решение об утверждении либо отклонении годового отчета об исполнении бюджета </w:t>
      </w:r>
      <w:r w:rsidRPr="00286FC8">
        <w:rPr>
          <w:rFonts w:ascii="Times New Roman" w:hAnsi="Times New Roman"/>
          <w:sz w:val="28"/>
        </w:rPr>
        <w:t>поселения</w:t>
      </w:r>
      <w:r w:rsidRPr="00D11CE2">
        <w:rPr>
          <w:rFonts w:ascii="Times New Roman" w:hAnsi="Times New Roman"/>
          <w:sz w:val="28"/>
        </w:rPr>
        <w:t>.</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В случае отклонения Советом </w:t>
      </w:r>
      <w:r w:rsidRPr="00286FC8">
        <w:rPr>
          <w:rFonts w:ascii="Times New Roman" w:hAnsi="Times New Roman"/>
          <w:sz w:val="28"/>
        </w:rPr>
        <w:t>поселения</w:t>
      </w:r>
      <w:r w:rsidRPr="00D11CE2">
        <w:rPr>
          <w:rFonts w:ascii="Times New Roman" w:hAnsi="Times New Roman"/>
          <w:sz w:val="28"/>
        </w:rPr>
        <w:t xml:space="preserve"> годового отчета об исполнении бюджета </w:t>
      </w:r>
      <w:r w:rsidRPr="00286FC8">
        <w:rPr>
          <w:rFonts w:ascii="Times New Roman" w:hAnsi="Times New Roman"/>
          <w:sz w:val="28"/>
        </w:rPr>
        <w:t>поселения</w:t>
      </w:r>
      <w:r w:rsidRPr="00D11CE2">
        <w:rPr>
          <w:rFonts w:ascii="Times New Roman" w:hAnsi="Times New Roman"/>
          <w:sz w:val="28"/>
        </w:rPr>
        <w:t xml:space="preserve"> он возвращается для устранения фактов недостоверного или неполного отражения данных и повторного представления в срок, не превышающий 1 месяц.</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Решением об исполнении бюджета </w:t>
      </w:r>
      <w:r w:rsidRPr="00286FC8">
        <w:rPr>
          <w:rFonts w:ascii="Times New Roman" w:hAnsi="Times New Roman"/>
          <w:sz w:val="28"/>
        </w:rPr>
        <w:t>поселения</w:t>
      </w:r>
      <w:r w:rsidRPr="00D11CE2">
        <w:rPr>
          <w:rFonts w:ascii="Times New Roman" w:hAnsi="Times New Roman"/>
          <w:sz w:val="28"/>
        </w:rPr>
        <w:t xml:space="preserve"> утверждается отчет об исполнении бюджета </w:t>
      </w:r>
      <w:r>
        <w:rPr>
          <w:rFonts w:ascii="Times New Roman" w:hAnsi="Times New Roman"/>
          <w:sz w:val="28"/>
        </w:rPr>
        <w:t>поселения</w:t>
      </w:r>
      <w:r w:rsidRPr="00D11CE2">
        <w:rPr>
          <w:rFonts w:ascii="Times New Roman" w:hAnsi="Times New Roman"/>
          <w:sz w:val="28"/>
        </w:rPr>
        <w:t xml:space="preserve"> за отчетный финансовый год с указанием общей суммы доходов, расходов и дефицита</w:t>
      </w:r>
      <w:r>
        <w:rPr>
          <w:rFonts w:ascii="Times New Roman" w:hAnsi="Times New Roman"/>
          <w:sz w:val="28"/>
        </w:rPr>
        <w:t xml:space="preserve"> </w:t>
      </w:r>
      <w:r w:rsidRPr="00825A88">
        <w:rPr>
          <w:rFonts w:ascii="Times New Roman" w:hAnsi="Times New Roman"/>
          <w:sz w:val="28"/>
        </w:rPr>
        <w:t>(профицита)</w:t>
      </w:r>
      <w:r w:rsidRPr="00D11CE2">
        <w:rPr>
          <w:rFonts w:ascii="Times New Roman" w:hAnsi="Times New Roman"/>
          <w:sz w:val="28"/>
        </w:rPr>
        <w:t xml:space="preserve"> бюджета </w:t>
      </w:r>
      <w:r w:rsidRPr="00286FC8">
        <w:rPr>
          <w:rFonts w:ascii="Times New Roman" w:hAnsi="Times New Roman"/>
          <w:sz w:val="28"/>
        </w:rPr>
        <w:t>поселения</w:t>
      </w:r>
      <w:r w:rsidRPr="00D11CE2">
        <w:rPr>
          <w:rFonts w:ascii="Times New Roman" w:hAnsi="Times New Roman"/>
          <w:sz w:val="28"/>
        </w:rPr>
        <w:t>.</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Отдельными приложениями к решению Совета </w:t>
      </w:r>
      <w:r w:rsidRPr="00286FC8">
        <w:rPr>
          <w:rFonts w:ascii="Times New Roman" w:hAnsi="Times New Roman"/>
          <w:sz w:val="28"/>
        </w:rPr>
        <w:t>поселения</w:t>
      </w:r>
      <w:r w:rsidRPr="00D11CE2">
        <w:rPr>
          <w:rFonts w:ascii="Times New Roman" w:hAnsi="Times New Roman"/>
          <w:sz w:val="28"/>
        </w:rPr>
        <w:t xml:space="preserve"> об исполнении бюджета </w:t>
      </w:r>
      <w:r>
        <w:rPr>
          <w:rFonts w:ascii="Times New Roman" w:hAnsi="Times New Roman"/>
          <w:sz w:val="28"/>
        </w:rPr>
        <w:t>поселения</w:t>
      </w:r>
      <w:r w:rsidRPr="00D11CE2">
        <w:rPr>
          <w:rFonts w:ascii="Times New Roman" w:hAnsi="Times New Roman"/>
          <w:sz w:val="28"/>
        </w:rPr>
        <w:t xml:space="preserve"> за отчетный финансовый год утверждаются показатели:</w:t>
      </w:r>
    </w:p>
    <w:p w:rsidR="00DE65B6" w:rsidRPr="00825A88"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w:t>
      </w:r>
      <w:r w:rsidRPr="00825A88">
        <w:rPr>
          <w:rFonts w:ascii="Times New Roman" w:hAnsi="Times New Roman"/>
          <w:sz w:val="28"/>
        </w:rPr>
        <w:t xml:space="preserve">доходов бюджета </w:t>
      </w:r>
      <w:r>
        <w:rPr>
          <w:rFonts w:ascii="Times New Roman" w:hAnsi="Times New Roman"/>
          <w:sz w:val="28"/>
        </w:rPr>
        <w:t>поселения</w:t>
      </w:r>
      <w:r w:rsidRPr="00825A88">
        <w:rPr>
          <w:rFonts w:ascii="Times New Roman" w:hAnsi="Times New Roman"/>
          <w:sz w:val="28"/>
        </w:rPr>
        <w:t xml:space="preserve"> по кодам классификации доходов бюджетов;</w:t>
      </w:r>
    </w:p>
    <w:p w:rsidR="00DE65B6" w:rsidRPr="00825A88" w:rsidRDefault="00DE65B6" w:rsidP="00DE65B6">
      <w:pPr>
        <w:spacing w:after="0" w:line="240" w:lineRule="auto"/>
        <w:ind w:firstLine="567"/>
        <w:jc w:val="both"/>
        <w:rPr>
          <w:rFonts w:ascii="Times New Roman" w:hAnsi="Times New Roman"/>
          <w:sz w:val="28"/>
        </w:rPr>
      </w:pPr>
      <w:r w:rsidRPr="00825A88">
        <w:rPr>
          <w:rFonts w:ascii="Times New Roman" w:hAnsi="Times New Roman"/>
          <w:sz w:val="28"/>
        </w:rPr>
        <w:t xml:space="preserve"> расходов бюджета </w:t>
      </w:r>
      <w:r>
        <w:rPr>
          <w:rFonts w:ascii="Times New Roman" w:hAnsi="Times New Roman"/>
          <w:sz w:val="28"/>
        </w:rPr>
        <w:t>поселения</w:t>
      </w:r>
      <w:r w:rsidRPr="00825A88">
        <w:rPr>
          <w:rFonts w:ascii="Times New Roman" w:hAnsi="Times New Roman"/>
          <w:sz w:val="28"/>
        </w:rPr>
        <w:t xml:space="preserve"> по ведомственной структуре расходов бюджета </w:t>
      </w:r>
      <w:r>
        <w:rPr>
          <w:rFonts w:ascii="Times New Roman" w:hAnsi="Times New Roman"/>
          <w:sz w:val="28"/>
        </w:rPr>
        <w:t>поселения</w:t>
      </w:r>
      <w:r w:rsidRPr="00825A88">
        <w:rPr>
          <w:rFonts w:ascii="Times New Roman" w:hAnsi="Times New Roman"/>
          <w:sz w:val="28"/>
        </w:rPr>
        <w:t>;</w:t>
      </w:r>
    </w:p>
    <w:p w:rsidR="00DE65B6" w:rsidRPr="00825A88" w:rsidRDefault="00DE65B6" w:rsidP="00DE65B6">
      <w:pPr>
        <w:spacing w:after="0" w:line="240" w:lineRule="auto"/>
        <w:ind w:firstLine="567"/>
        <w:jc w:val="both"/>
        <w:rPr>
          <w:rFonts w:ascii="Times New Roman" w:hAnsi="Times New Roman"/>
          <w:sz w:val="28"/>
        </w:rPr>
      </w:pPr>
      <w:r w:rsidRPr="00825A88">
        <w:rPr>
          <w:rFonts w:ascii="Times New Roman" w:hAnsi="Times New Roman"/>
          <w:sz w:val="28"/>
        </w:rPr>
        <w:lastRenderedPageBreak/>
        <w:t xml:space="preserve"> расходов бюджета </w:t>
      </w:r>
      <w:r w:rsidRPr="00435121">
        <w:rPr>
          <w:rFonts w:ascii="Times New Roman" w:hAnsi="Times New Roman"/>
          <w:sz w:val="28"/>
        </w:rPr>
        <w:t>поселения</w:t>
      </w:r>
      <w:r w:rsidRPr="00825A88">
        <w:rPr>
          <w:rFonts w:ascii="Times New Roman" w:hAnsi="Times New Roman"/>
          <w:sz w:val="28"/>
        </w:rPr>
        <w:t xml:space="preserve"> по разделам и подразделам классификации расходов бюджетов;</w:t>
      </w:r>
    </w:p>
    <w:p w:rsidR="00DE65B6" w:rsidRPr="00D11CE2" w:rsidRDefault="00DE65B6" w:rsidP="00DE65B6">
      <w:pPr>
        <w:spacing w:after="0" w:line="240" w:lineRule="auto"/>
        <w:ind w:firstLine="567"/>
        <w:jc w:val="both"/>
        <w:rPr>
          <w:rFonts w:ascii="Times New Roman" w:hAnsi="Times New Roman"/>
          <w:sz w:val="28"/>
        </w:rPr>
      </w:pPr>
      <w:r w:rsidRPr="00825A88">
        <w:rPr>
          <w:rFonts w:ascii="Times New Roman" w:hAnsi="Times New Roman"/>
          <w:sz w:val="28"/>
        </w:rPr>
        <w:t xml:space="preserve"> источников финансирования дефицита бюджета </w:t>
      </w:r>
      <w:r w:rsidRPr="00435121">
        <w:rPr>
          <w:rFonts w:ascii="Times New Roman" w:hAnsi="Times New Roman"/>
          <w:sz w:val="28"/>
        </w:rPr>
        <w:t>поселения</w:t>
      </w:r>
      <w:r w:rsidRPr="00825A88">
        <w:rPr>
          <w:rFonts w:ascii="Times New Roman" w:hAnsi="Times New Roman"/>
          <w:sz w:val="28"/>
        </w:rPr>
        <w:t xml:space="preserve"> по кодам классификации источников финансирования дефицита бюджетов.</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w:t>
      </w:r>
    </w:p>
    <w:p w:rsidR="00DE65B6" w:rsidRPr="00EE5CA2" w:rsidRDefault="00DE65B6" w:rsidP="00DE65B6">
      <w:pPr>
        <w:pStyle w:val="1"/>
        <w:spacing w:before="0" w:after="0"/>
        <w:ind w:firstLine="567"/>
        <w:jc w:val="both"/>
        <w:rPr>
          <w:rFonts w:ascii="Times New Roman" w:hAnsi="Times New Roman"/>
          <w:b w:val="0"/>
          <w:color w:val="auto"/>
          <w:sz w:val="28"/>
        </w:rPr>
      </w:pPr>
      <w:bookmarkStart w:id="38" w:name="sub_106"/>
      <w:r w:rsidRPr="00D11CE2">
        <w:rPr>
          <w:rFonts w:ascii="Times New Roman" w:hAnsi="Times New Roman"/>
          <w:color w:val="auto"/>
          <w:sz w:val="28"/>
        </w:rPr>
        <w:t xml:space="preserve"> Раздел VI. </w:t>
      </w:r>
      <w:r w:rsidRPr="00435121">
        <w:rPr>
          <w:rFonts w:ascii="Times New Roman" w:hAnsi="Times New Roman"/>
          <w:color w:val="auto"/>
          <w:sz w:val="28"/>
        </w:rPr>
        <w:t>Муниципальный финансовый контроль</w:t>
      </w:r>
    </w:p>
    <w:bookmarkEnd w:id="38"/>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 </w:t>
      </w:r>
    </w:p>
    <w:p w:rsidR="00DE65B6" w:rsidRPr="00D11CE2" w:rsidRDefault="00DE65B6" w:rsidP="00DE65B6">
      <w:pPr>
        <w:spacing w:after="0" w:line="240" w:lineRule="auto"/>
        <w:ind w:firstLine="567"/>
        <w:jc w:val="both"/>
        <w:rPr>
          <w:rFonts w:ascii="Times New Roman" w:hAnsi="Times New Roman"/>
          <w:b/>
          <w:sz w:val="28"/>
        </w:rPr>
      </w:pPr>
      <w:r w:rsidRPr="00D11CE2">
        <w:rPr>
          <w:rFonts w:ascii="Times New Roman" w:hAnsi="Times New Roman"/>
          <w:sz w:val="28"/>
        </w:rPr>
        <w:t xml:space="preserve">Статья 29. </w:t>
      </w:r>
      <w:r w:rsidRPr="00D11CE2">
        <w:rPr>
          <w:rFonts w:ascii="Times New Roman" w:hAnsi="Times New Roman"/>
          <w:b/>
          <w:sz w:val="28"/>
        </w:rPr>
        <w:t>Органы, осуществляющие муниципальный финансовый контроль</w:t>
      </w:r>
    </w:p>
    <w:p w:rsidR="00DE65B6" w:rsidRPr="00D11CE2" w:rsidRDefault="00DE65B6" w:rsidP="00DE65B6">
      <w:pPr>
        <w:spacing w:after="0" w:line="240" w:lineRule="auto"/>
        <w:ind w:firstLine="567"/>
        <w:jc w:val="both"/>
        <w:rPr>
          <w:rFonts w:ascii="Times New Roman" w:hAnsi="Times New Roman"/>
          <w:sz w:val="28"/>
        </w:rPr>
      </w:pP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 xml:space="preserve">Внешний муниципальный финансовый контроль в сфере бюджетных правоотношений осуществляется Контрольно-счетной палатой Района.     </w:t>
      </w:r>
    </w:p>
    <w:p w:rsidR="00DE65B6" w:rsidRPr="00D11CE2" w:rsidRDefault="00DE65B6" w:rsidP="00DE65B6">
      <w:pPr>
        <w:spacing w:after="0" w:line="240" w:lineRule="auto"/>
        <w:ind w:firstLine="567"/>
        <w:jc w:val="both"/>
        <w:rPr>
          <w:rFonts w:ascii="Times New Roman" w:hAnsi="Times New Roman"/>
          <w:sz w:val="28"/>
        </w:rPr>
      </w:pPr>
      <w:r w:rsidRPr="00D11CE2">
        <w:rPr>
          <w:rFonts w:ascii="Times New Roman" w:hAnsi="Times New Roman"/>
          <w:sz w:val="28"/>
        </w:rPr>
        <w:t>Внутренний муниципальный финансовый контроль в сфере бюджетных правоотношений осуществляет Финансово-бюджетной палатой Района.</w:t>
      </w:r>
    </w:p>
    <w:p w:rsidR="00DE65B6" w:rsidRPr="000F441A" w:rsidRDefault="00DE65B6" w:rsidP="00DE65B6">
      <w:pPr>
        <w:spacing w:after="0" w:line="240" w:lineRule="auto"/>
        <w:jc w:val="both"/>
        <w:rPr>
          <w:rFonts w:ascii="Times New Roman" w:hAnsi="Times New Roman" w:cs="Times New Roman"/>
          <w:color w:val="000000" w:themeColor="text1"/>
          <w:sz w:val="28"/>
          <w:szCs w:val="28"/>
        </w:rPr>
      </w:pPr>
      <w:r w:rsidRPr="00D11CE2">
        <w:rPr>
          <w:rFonts w:ascii="Times New Roman" w:hAnsi="Times New Roman"/>
          <w:sz w:val="28"/>
        </w:rPr>
        <w:t>Бюджетные полномочия органов муниципального финансового контроля определяются в соответствии с Бюджетным кодексом Российской Федерации.</w:t>
      </w:r>
    </w:p>
    <w:sectPr w:rsidR="00DE65B6" w:rsidRPr="000F441A" w:rsidSect="00434CF2">
      <w:headerReference w:type="default" r:id="rId21"/>
      <w:pgSz w:w="11906" w:h="16838"/>
      <w:pgMar w:top="851" w:right="991" w:bottom="85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B20" w:rsidRDefault="000C2B20" w:rsidP="00832029">
      <w:pPr>
        <w:spacing w:after="0" w:line="240" w:lineRule="auto"/>
      </w:pPr>
      <w:r>
        <w:separator/>
      </w:r>
    </w:p>
  </w:endnote>
  <w:endnote w:type="continuationSeparator" w:id="0">
    <w:p w:rsidR="000C2B20" w:rsidRDefault="000C2B20" w:rsidP="00832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B20" w:rsidRDefault="000C2B20" w:rsidP="00832029">
      <w:pPr>
        <w:spacing w:after="0" w:line="240" w:lineRule="auto"/>
      </w:pPr>
      <w:r>
        <w:separator/>
      </w:r>
    </w:p>
  </w:footnote>
  <w:footnote w:type="continuationSeparator" w:id="0">
    <w:p w:rsidR="000C2B20" w:rsidRDefault="000C2B20" w:rsidP="00832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276793"/>
      <w:docPartObj>
        <w:docPartGallery w:val="Page Numbers (Top of Page)"/>
        <w:docPartUnique/>
      </w:docPartObj>
    </w:sdtPr>
    <w:sdtContent>
      <w:p w:rsidR="00843D7D" w:rsidRDefault="00843D7D">
        <w:pPr>
          <w:pStyle w:val="a5"/>
          <w:jc w:val="center"/>
        </w:pPr>
        <w:r>
          <w:fldChar w:fldCharType="begin"/>
        </w:r>
        <w:r>
          <w:instrText>PAGE   \* MERGEFORMAT</w:instrText>
        </w:r>
        <w:r>
          <w:fldChar w:fldCharType="separate"/>
        </w:r>
        <w:r w:rsidR="00CF47FD">
          <w:rPr>
            <w:noProof/>
          </w:rPr>
          <w:t>2</w:t>
        </w:r>
        <w:r>
          <w:rPr>
            <w:noProof/>
          </w:rPr>
          <w:fldChar w:fldCharType="end"/>
        </w:r>
      </w:p>
    </w:sdtContent>
  </w:sdt>
  <w:p w:rsidR="00843D7D" w:rsidRDefault="00843D7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30931AC"/>
    <w:multiLevelType w:val="hybridMultilevel"/>
    <w:tmpl w:val="F258A596"/>
    <w:lvl w:ilvl="0" w:tplc="4F0012D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A52117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0AF50049"/>
    <w:multiLevelType w:val="hybridMultilevel"/>
    <w:tmpl w:val="2A40324C"/>
    <w:lvl w:ilvl="0" w:tplc="09B6F3EE">
      <w:start w:val="1"/>
      <w:numFmt w:val="decimal"/>
      <w:lvlText w:val="%1."/>
      <w:lvlJc w:val="left"/>
      <w:pPr>
        <w:ind w:left="3192" w:hanging="360"/>
      </w:pPr>
      <w:rPr>
        <w:rFonts w:ascii="Times New Roman" w:eastAsia="Calibri" w:hAnsi="Times New Roman" w:cs="Times New Roman"/>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4" w15:restartNumberingAfterBreak="0">
    <w:nsid w:val="15D70233"/>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3D936AF7"/>
    <w:multiLevelType w:val="hybridMultilevel"/>
    <w:tmpl w:val="59BE600E"/>
    <w:lvl w:ilvl="0" w:tplc="984037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628E3636"/>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3"/>
  </w:num>
  <w:num w:numId="3">
    <w:abstractNumId w:val="6"/>
  </w:num>
  <w:num w:numId="4">
    <w:abstractNumId w:val="4"/>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158"/>
    <w:rsid w:val="000001C4"/>
    <w:rsid w:val="0000486B"/>
    <w:rsid w:val="0000520B"/>
    <w:rsid w:val="000061CD"/>
    <w:rsid w:val="00012DF5"/>
    <w:rsid w:val="00024B2E"/>
    <w:rsid w:val="00025804"/>
    <w:rsid w:val="0003099A"/>
    <w:rsid w:val="00031A04"/>
    <w:rsid w:val="00036E8B"/>
    <w:rsid w:val="00043CF1"/>
    <w:rsid w:val="00046FCF"/>
    <w:rsid w:val="000512B9"/>
    <w:rsid w:val="00054551"/>
    <w:rsid w:val="00056652"/>
    <w:rsid w:val="00062FB5"/>
    <w:rsid w:val="00066DDC"/>
    <w:rsid w:val="00082EB4"/>
    <w:rsid w:val="00090292"/>
    <w:rsid w:val="00096ADE"/>
    <w:rsid w:val="000A36D6"/>
    <w:rsid w:val="000B06D7"/>
    <w:rsid w:val="000C2B20"/>
    <w:rsid w:val="000C48AC"/>
    <w:rsid w:val="000D183B"/>
    <w:rsid w:val="000D2FB1"/>
    <w:rsid w:val="000D3E66"/>
    <w:rsid w:val="000D62B5"/>
    <w:rsid w:val="000F09C0"/>
    <w:rsid w:val="000F365B"/>
    <w:rsid w:val="000F441A"/>
    <w:rsid w:val="00101A82"/>
    <w:rsid w:val="00102B5C"/>
    <w:rsid w:val="00106B94"/>
    <w:rsid w:val="00110C57"/>
    <w:rsid w:val="0013071D"/>
    <w:rsid w:val="00134BF1"/>
    <w:rsid w:val="0014170A"/>
    <w:rsid w:val="00143AB3"/>
    <w:rsid w:val="00145D0E"/>
    <w:rsid w:val="00160240"/>
    <w:rsid w:val="0016367C"/>
    <w:rsid w:val="00172763"/>
    <w:rsid w:val="00174B83"/>
    <w:rsid w:val="00174D78"/>
    <w:rsid w:val="0018115D"/>
    <w:rsid w:val="0018154B"/>
    <w:rsid w:val="001851B8"/>
    <w:rsid w:val="0018739A"/>
    <w:rsid w:val="00193DBC"/>
    <w:rsid w:val="00193F6C"/>
    <w:rsid w:val="001B3AF4"/>
    <w:rsid w:val="001C21EA"/>
    <w:rsid w:val="001C3318"/>
    <w:rsid w:val="001C34C3"/>
    <w:rsid w:val="001C4733"/>
    <w:rsid w:val="001D2140"/>
    <w:rsid w:val="001D587F"/>
    <w:rsid w:val="001E3058"/>
    <w:rsid w:val="001E3C30"/>
    <w:rsid w:val="001E58FE"/>
    <w:rsid w:val="001F3125"/>
    <w:rsid w:val="001F36D7"/>
    <w:rsid w:val="001F7307"/>
    <w:rsid w:val="00202C43"/>
    <w:rsid w:val="0020759E"/>
    <w:rsid w:val="00212AD2"/>
    <w:rsid w:val="00220CEA"/>
    <w:rsid w:val="00222C5C"/>
    <w:rsid w:val="002253EC"/>
    <w:rsid w:val="0023030B"/>
    <w:rsid w:val="00234985"/>
    <w:rsid w:val="00235942"/>
    <w:rsid w:val="00240810"/>
    <w:rsid w:val="0024610D"/>
    <w:rsid w:val="00253174"/>
    <w:rsid w:val="00261E64"/>
    <w:rsid w:val="00266E24"/>
    <w:rsid w:val="00271F8E"/>
    <w:rsid w:val="0027478D"/>
    <w:rsid w:val="00276938"/>
    <w:rsid w:val="00276DB5"/>
    <w:rsid w:val="00284F68"/>
    <w:rsid w:val="00295DB4"/>
    <w:rsid w:val="002A123C"/>
    <w:rsid w:val="002A129B"/>
    <w:rsid w:val="002A4B04"/>
    <w:rsid w:val="002A70AF"/>
    <w:rsid w:val="002C171B"/>
    <w:rsid w:val="002C49B0"/>
    <w:rsid w:val="002C4F99"/>
    <w:rsid w:val="002D10D0"/>
    <w:rsid w:val="002D3BF1"/>
    <w:rsid w:val="002D69F5"/>
    <w:rsid w:val="002E26DB"/>
    <w:rsid w:val="002E6EA5"/>
    <w:rsid w:val="002F482C"/>
    <w:rsid w:val="002F6751"/>
    <w:rsid w:val="003052B5"/>
    <w:rsid w:val="0031138D"/>
    <w:rsid w:val="00311969"/>
    <w:rsid w:val="003172D7"/>
    <w:rsid w:val="003177F1"/>
    <w:rsid w:val="00320463"/>
    <w:rsid w:val="003222DC"/>
    <w:rsid w:val="003418B4"/>
    <w:rsid w:val="00342B4C"/>
    <w:rsid w:val="003439BC"/>
    <w:rsid w:val="003442E3"/>
    <w:rsid w:val="0034783B"/>
    <w:rsid w:val="003541D5"/>
    <w:rsid w:val="00355BB9"/>
    <w:rsid w:val="00360068"/>
    <w:rsid w:val="0036677F"/>
    <w:rsid w:val="003812B0"/>
    <w:rsid w:val="00386554"/>
    <w:rsid w:val="00395490"/>
    <w:rsid w:val="003972CB"/>
    <w:rsid w:val="003A1B49"/>
    <w:rsid w:val="003A47B6"/>
    <w:rsid w:val="003B4DBD"/>
    <w:rsid w:val="003C4BBA"/>
    <w:rsid w:val="003D0BDE"/>
    <w:rsid w:val="003D3106"/>
    <w:rsid w:val="003D4C5E"/>
    <w:rsid w:val="003D7D6E"/>
    <w:rsid w:val="003E50E4"/>
    <w:rsid w:val="003E60A4"/>
    <w:rsid w:val="003F49D4"/>
    <w:rsid w:val="003F5B2F"/>
    <w:rsid w:val="00403317"/>
    <w:rsid w:val="00403D85"/>
    <w:rsid w:val="00405CE5"/>
    <w:rsid w:val="0042141B"/>
    <w:rsid w:val="0043192F"/>
    <w:rsid w:val="00434609"/>
    <w:rsid w:val="00434CF2"/>
    <w:rsid w:val="00441BFF"/>
    <w:rsid w:val="004436E8"/>
    <w:rsid w:val="00450367"/>
    <w:rsid w:val="0045112A"/>
    <w:rsid w:val="00451355"/>
    <w:rsid w:val="004619A1"/>
    <w:rsid w:val="00466FD5"/>
    <w:rsid w:val="00473B76"/>
    <w:rsid w:val="0047426C"/>
    <w:rsid w:val="004839FE"/>
    <w:rsid w:val="004845C1"/>
    <w:rsid w:val="00487C6B"/>
    <w:rsid w:val="004A1349"/>
    <w:rsid w:val="004A4576"/>
    <w:rsid w:val="004B0FD8"/>
    <w:rsid w:val="004B2CB2"/>
    <w:rsid w:val="004B2E05"/>
    <w:rsid w:val="004C0B2D"/>
    <w:rsid w:val="004C3D68"/>
    <w:rsid w:val="004C5E04"/>
    <w:rsid w:val="004D500D"/>
    <w:rsid w:val="004D5C67"/>
    <w:rsid w:val="004D5F54"/>
    <w:rsid w:val="004F13DF"/>
    <w:rsid w:val="004F252C"/>
    <w:rsid w:val="004F6328"/>
    <w:rsid w:val="0050073D"/>
    <w:rsid w:val="005024A4"/>
    <w:rsid w:val="00504FBB"/>
    <w:rsid w:val="00514894"/>
    <w:rsid w:val="00516B3D"/>
    <w:rsid w:val="00517302"/>
    <w:rsid w:val="00523D94"/>
    <w:rsid w:val="005331CF"/>
    <w:rsid w:val="00535549"/>
    <w:rsid w:val="00542EB3"/>
    <w:rsid w:val="00554DBD"/>
    <w:rsid w:val="00556712"/>
    <w:rsid w:val="00572E10"/>
    <w:rsid w:val="00574567"/>
    <w:rsid w:val="00575181"/>
    <w:rsid w:val="005756FA"/>
    <w:rsid w:val="00577E07"/>
    <w:rsid w:val="00587BE6"/>
    <w:rsid w:val="00591F92"/>
    <w:rsid w:val="00594A59"/>
    <w:rsid w:val="00596A33"/>
    <w:rsid w:val="00596A54"/>
    <w:rsid w:val="005C154B"/>
    <w:rsid w:val="005C193F"/>
    <w:rsid w:val="005C201F"/>
    <w:rsid w:val="005C3938"/>
    <w:rsid w:val="005C5D3E"/>
    <w:rsid w:val="005D0096"/>
    <w:rsid w:val="005D1B8E"/>
    <w:rsid w:val="005D4FD7"/>
    <w:rsid w:val="005E73D2"/>
    <w:rsid w:val="005F09C2"/>
    <w:rsid w:val="005F31B5"/>
    <w:rsid w:val="006059DB"/>
    <w:rsid w:val="00626148"/>
    <w:rsid w:val="00632DD7"/>
    <w:rsid w:val="006373DF"/>
    <w:rsid w:val="00640487"/>
    <w:rsid w:val="006405A2"/>
    <w:rsid w:val="00640B44"/>
    <w:rsid w:val="0064656B"/>
    <w:rsid w:val="00652E48"/>
    <w:rsid w:val="00654A71"/>
    <w:rsid w:val="006606F5"/>
    <w:rsid w:val="00662EEE"/>
    <w:rsid w:val="0066469A"/>
    <w:rsid w:val="0066556D"/>
    <w:rsid w:val="006717CF"/>
    <w:rsid w:val="00672975"/>
    <w:rsid w:val="0067301D"/>
    <w:rsid w:val="006829AC"/>
    <w:rsid w:val="006846D1"/>
    <w:rsid w:val="00684C3E"/>
    <w:rsid w:val="00691C21"/>
    <w:rsid w:val="006A1686"/>
    <w:rsid w:val="006A1D2A"/>
    <w:rsid w:val="006A2B00"/>
    <w:rsid w:val="006A543E"/>
    <w:rsid w:val="006A67BA"/>
    <w:rsid w:val="006A71A3"/>
    <w:rsid w:val="006A7223"/>
    <w:rsid w:val="006B5566"/>
    <w:rsid w:val="006B5D3B"/>
    <w:rsid w:val="006B69B8"/>
    <w:rsid w:val="006D73C5"/>
    <w:rsid w:val="006E459D"/>
    <w:rsid w:val="006E6847"/>
    <w:rsid w:val="006F099B"/>
    <w:rsid w:val="006F4AC0"/>
    <w:rsid w:val="006F6AC4"/>
    <w:rsid w:val="006F751B"/>
    <w:rsid w:val="007107D5"/>
    <w:rsid w:val="007112A9"/>
    <w:rsid w:val="00725042"/>
    <w:rsid w:val="00730194"/>
    <w:rsid w:val="00731837"/>
    <w:rsid w:val="00735E3B"/>
    <w:rsid w:val="007419FB"/>
    <w:rsid w:val="00750B92"/>
    <w:rsid w:val="007615E1"/>
    <w:rsid w:val="00767465"/>
    <w:rsid w:val="0077017E"/>
    <w:rsid w:val="0077053B"/>
    <w:rsid w:val="0077196D"/>
    <w:rsid w:val="00771C5F"/>
    <w:rsid w:val="00781A23"/>
    <w:rsid w:val="00782474"/>
    <w:rsid w:val="007842DE"/>
    <w:rsid w:val="007A141E"/>
    <w:rsid w:val="007A3D34"/>
    <w:rsid w:val="007A6842"/>
    <w:rsid w:val="007B3DC0"/>
    <w:rsid w:val="007B636E"/>
    <w:rsid w:val="007C13F2"/>
    <w:rsid w:val="007C3CA4"/>
    <w:rsid w:val="007D1E80"/>
    <w:rsid w:val="007D2A5D"/>
    <w:rsid w:val="007D6269"/>
    <w:rsid w:val="007E7E5C"/>
    <w:rsid w:val="007F060D"/>
    <w:rsid w:val="007F276C"/>
    <w:rsid w:val="007F533B"/>
    <w:rsid w:val="0080212C"/>
    <w:rsid w:val="008030D0"/>
    <w:rsid w:val="00804448"/>
    <w:rsid w:val="00812E4C"/>
    <w:rsid w:val="0081316F"/>
    <w:rsid w:val="008223EF"/>
    <w:rsid w:val="00822909"/>
    <w:rsid w:val="00827427"/>
    <w:rsid w:val="008312AC"/>
    <w:rsid w:val="00832029"/>
    <w:rsid w:val="0083248E"/>
    <w:rsid w:val="00835BEF"/>
    <w:rsid w:val="00836889"/>
    <w:rsid w:val="0083698E"/>
    <w:rsid w:val="0083793B"/>
    <w:rsid w:val="00843D7D"/>
    <w:rsid w:val="008531FF"/>
    <w:rsid w:val="00853D0E"/>
    <w:rsid w:val="008612EA"/>
    <w:rsid w:val="00866F7F"/>
    <w:rsid w:val="0087137C"/>
    <w:rsid w:val="00871CD3"/>
    <w:rsid w:val="00883CF8"/>
    <w:rsid w:val="0088496D"/>
    <w:rsid w:val="00892362"/>
    <w:rsid w:val="00894CDA"/>
    <w:rsid w:val="0089645B"/>
    <w:rsid w:val="008968FE"/>
    <w:rsid w:val="008A08A7"/>
    <w:rsid w:val="008A3117"/>
    <w:rsid w:val="008A6A19"/>
    <w:rsid w:val="008A7380"/>
    <w:rsid w:val="008B5724"/>
    <w:rsid w:val="008B63D5"/>
    <w:rsid w:val="008C6D4E"/>
    <w:rsid w:val="008D44F1"/>
    <w:rsid w:val="008E5D7B"/>
    <w:rsid w:val="008F1CC1"/>
    <w:rsid w:val="008F5201"/>
    <w:rsid w:val="00900EDF"/>
    <w:rsid w:val="00904FBB"/>
    <w:rsid w:val="00906450"/>
    <w:rsid w:val="00927E43"/>
    <w:rsid w:val="00936C3F"/>
    <w:rsid w:val="00950B26"/>
    <w:rsid w:val="00954C1F"/>
    <w:rsid w:val="0095531A"/>
    <w:rsid w:val="00963184"/>
    <w:rsid w:val="00964311"/>
    <w:rsid w:val="00972CCE"/>
    <w:rsid w:val="009959E0"/>
    <w:rsid w:val="00996D74"/>
    <w:rsid w:val="009A43A3"/>
    <w:rsid w:val="009A7009"/>
    <w:rsid w:val="009B497C"/>
    <w:rsid w:val="009B70A6"/>
    <w:rsid w:val="009B7978"/>
    <w:rsid w:val="009D46FD"/>
    <w:rsid w:val="009E05B6"/>
    <w:rsid w:val="009E1EE7"/>
    <w:rsid w:val="009E524E"/>
    <w:rsid w:val="009F39E1"/>
    <w:rsid w:val="00A01A17"/>
    <w:rsid w:val="00A06659"/>
    <w:rsid w:val="00A074D5"/>
    <w:rsid w:val="00A115CE"/>
    <w:rsid w:val="00A145BE"/>
    <w:rsid w:val="00A34693"/>
    <w:rsid w:val="00A35AA5"/>
    <w:rsid w:val="00A44915"/>
    <w:rsid w:val="00A44A02"/>
    <w:rsid w:val="00A57180"/>
    <w:rsid w:val="00A65052"/>
    <w:rsid w:val="00A70903"/>
    <w:rsid w:val="00A724EB"/>
    <w:rsid w:val="00A74648"/>
    <w:rsid w:val="00AA1771"/>
    <w:rsid w:val="00AA47F7"/>
    <w:rsid w:val="00AA4C50"/>
    <w:rsid w:val="00AA5F4C"/>
    <w:rsid w:val="00AA6D94"/>
    <w:rsid w:val="00AB367C"/>
    <w:rsid w:val="00AB3E73"/>
    <w:rsid w:val="00AB5FCF"/>
    <w:rsid w:val="00AC039C"/>
    <w:rsid w:val="00AC3FE8"/>
    <w:rsid w:val="00AC6731"/>
    <w:rsid w:val="00AD22A3"/>
    <w:rsid w:val="00AD2609"/>
    <w:rsid w:val="00AD6028"/>
    <w:rsid w:val="00AE06BF"/>
    <w:rsid w:val="00AE21B2"/>
    <w:rsid w:val="00AE3DF2"/>
    <w:rsid w:val="00AE78CF"/>
    <w:rsid w:val="00AF7F3D"/>
    <w:rsid w:val="00B2145A"/>
    <w:rsid w:val="00B2406F"/>
    <w:rsid w:val="00B277D7"/>
    <w:rsid w:val="00B40B4A"/>
    <w:rsid w:val="00B44C90"/>
    <w:rsid w:val="00B622C9"/>
    <w:rsid w:val="00B62DA1"/>
    <w:rsid w:val="00B6533E"/>
    <w:rsid w:val="00B663F4"/>
    <w:rsid w:val="00B6682A"/>
    <w:rsid w:val="00B66B0E"/>
    <w:rsid w:val="00B70871"/>
    <w:rsid w:val="00B7360E"/>
    <w:rsid w:val="00B75EFB"/>
    <w:rsid w:val="00B775BC"/>
    <w:rsid w:val="00B8522E"/>
    <w:rsid w:val="00B91100"/>
    <w:rsid w:val="00B964D5"/>
    <w:rsid w:val="00BA09C5"/>
    <w:rsid w:val="00BA3BD4"/>
    <w:rsid w:val="00BA4347"/>
    <w:rsid w:val="00BB1CA4"/>
    <w:rsid w:val="00BB78E1"/>
    <w:rsid w:val="00BC0728"/>
    <w:rsid w:val="00BC3CE3"/>
    <w:rsid w:val="00BC3E98"/>
    <w:rsid w:val="00BD2121"/>
    <w:rsid w:val="00BD307E"/>
    <w:rsid w:val="00BD47B1"/>
    <w:rsid w:val="00BE46BB"/>
    <w:rsid w:val="00BF3F38"/>
    <w:rsid w:val="00BF4B2C"/>
    <w:rsid w:val="00C1573C"/>
    <w:rsid w:val="00C17901"/>
    <w:rsid w:val="00C23B3C"/>
    <w:rsid w:val="00C24027"/>
    <w:rsid w:val="00C26652"/>
    <w:rsid w:val="00C3593C"/>
    <w:rsid w:val="00C60110"/>
    <w:rsid w:val="00C735B3"/>
    <w:rsid w:val="00C7470B"/>
    <w:rsid w:val="00C762C1"/>
    <w:rsid w:val="00C810CA"/>
    <w:rsid w:val="00C81BFD"/>
    <w:rsid w:val="00C84119"/>
    <w:rsid w:val="00C90E59"/>
    <w:rsid w:val="00C92560"/>
    <w:rsid w:val="00C962F2"/>
    <w:rsid w:val="00C96639"/>
    <w:rsid w:val="00CA076F"/>
    <w:rsid w:val="00CA1C38"/>
    <w:rsid w:val="00CA420D"/>
    <w:rsid w:val="00CB1698"/>
    <w:rsid w:val="00CB258A"/>
    <w:rsid w:val="00CB3DF9"/>
    <w:rsid w:val="00CC562A"/>
    <w:rsid w:val="00CD5D0D"/>
    <w:rsid w:val="00CE1ABD"/>
    <w:rsid w:val="00CF35A9"/>
    <w:rsid w:val="00CF47FD"/>
    <w:rsid w:val="00CF5238"/>
    <w:rsid w:val="00CF559C"/>
    <w:rsid w:val="00CF7122"/>
    <w:rsid w:val="00D10E22"/>
    <w:rsid w:val="00D11BD8"/>
    <w:rsid w:val="00D15CF7"/>
    <w:rsid w:val="00D1614F"/>
    <w:rsid w:val="00D236F6"/>
    <w:rsid w:val="00D2390C"/>
    <w:rsid w:val="00D24338"/>
    <w:rsid w:val="00D307C2"/>
    <w:rsid w:val="00D33D3B"/>
    <w:rsid w:val="00D360CC"/>
    <w:rsid w:val="00D3676A"/>
    <w:rsid w:val="00D4016B"/>
    <w:rsid w:val="00D40E72"/>
    <w:rsid w:val="00D42263"/>
    <w:rsid w:val="00D56B8C"/>
    <w:rsid w:val="00D64C31"/>
    <w:rsid w:val="00D667B5"/>
    <w:rsid w:val="00D80B5A"/>
    <w:rsid w:val="00D83C8B"/>
    <w:rsid w:val="00D83E4C"/>
    <w:rsid w:val="00D84A75"/>
    <w:rsid w:val="00D90219"/>
    <w:rsid w:val="00D950E3"/>
    <w:rsid w:val="00DA3D41"/>
    <w:rsid w:val="00DB0F44"/>
    <w:rsid w:val="00DB3EC3"/>
    <w:rsid w:val="00DC3F36"/>
    <w:rsid w:val="00DC7134"/>
    <w:rsid w:val="00DD0A2E"/>
    <w:rsid w:val="00DD0F20"/>
    <w:rsid w:val="00DD39F6"/>
    <w:rsid w:val="00DE0EEC"/>
    <w:rsid w:val="00DE6274"/>
    <w:rsid w:val="00DE6477"/>
    <w:rsid w:val="00DE65B6"/>
    <w:rsid w:val="00DF434D"/>
    <w:rsid w:val="00DF6C5A"/>
    <w:rsid w:val="00DF713C"/>
    <w:rsid w:val="00E1417E"/>
    <w:rsid w:val="00E1658B"/>
    <w:rsid w:val="00E21BAC"/>
    <w:rsid w:val="00E21C8B"/>
    <w:rsid w:val="00E2261F"/>
    <w:rsid w:val="00E47FCE"/>
    <w:rsid w:val="00E505B3"/>
    <w:rsid w:val="00E51850"/>
    <w:rsid w:val="00E5416A"/>
    <w:rsid w:val="00E5423B"/>
    <w:rsid w:val="00E61A57"/>
    <w:rsid w:val="00E62FC6"/>
    <w:rsid w:val="00E74D31"/>
    <w:rsid w:val="00E77B34"/>
    <w:rsid w:val="00E82989"/>
    <w:rsid w:val="00E8516D"/>
    <w:rsid w:val="00E860E6"/>
    <w:rsid w:val="00E971DF"/>
    <w:rsid w:val="00EA11F1"/>
    <w:rsid w:val="00EA16B7"/>
    <w:rsid w:val="00EA2503"/>
    <w:rsid w:val="00EA2ED5"/>
    <w:rsid w:val="00EA5307"/>
    <w:rsid w:val="00EC2852"/>
    <w:rsid w:val="00ED4D6F"/>
    <w:rsid w:val="00EE1B8D"/>
    <w:rsid w:val="00EE4DA8"/>
    <w:rsid w:val="00EE58EF"/>
    <w:rsid w:val="00EF3C50"/>
    <w:rsid w:val="00EF3D68"/>
    <w:rsid w:val="00EF5B6D"/>
    <w:rsid w:val="00EF7CA2"/>
    <w:rsid w:val="00F0087F"/>
    <w:rsid w:val="00F0099F"/>
    <w:rsid w:val="00F07AFA"/>
    <w:rsid w:val="00F16CD7"/>
    <w:rsid w:val="00F23D62"/>
    <w:rsid w:val="00F2645D"/>
    <w:rsid w:val="00F40187"/>
    <w:rsid w:val="00F47135"/>
    <w:rsid w:val="00F50D93"/>
    <w:rsid w:val="00F5660C"/>
    <w:rsid w:val="00F6178C"/>
    <w:rsid w:val="00F71AFF"/>
    <w:rsid w:val="00F7707B"/>
    <w:rsid w:val="00F80B5F"/>
    <w:rsid w:val="00F815C7"/>
    <w:rsid w:val="00F838DC"/>
    <w:rsid w:val="00FA4D43"/>
    <w:rsid w:val="00FA5D1D"/>
    <w:rsid w:val="00FA6C9D"/>
    <w:rsid w:val="00FB0B86"/>
    <w:rsid w:val="00FB6821"/>
    <w:rsid w:val="00FD4BFB"/>
    <w:rsid w:val="00FE2890"/>
    <w:rsid w:val="00FE76D4"/>
    <w:rsid w:val="00FF3158"/>
    <w:rsid w:val="00FF3746"/>
    <w:rsid w:val="00FF4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CE26C"/>
  <w15:docId w15:val="{3F55BEFA-3707-45B2-8651-AE694EA35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59E"/>
  </w:style>
  <w:style w:type="paragraph" w:styleId="1">
    <w:name w:val="heading 1"/>
    <w:basedOn w:val="a"/>
    <w:next w:val="a"/>
    <w:link w:val="10"/>
    <w:qFormat/>
    <w:rsid w:val="00DE65B6"/>
    <w:pPr>
      <w:widowControl w:val="0"/>
      <w:autoSpaceDE w:val="0"/>
      <w:autoSpaceDN w:val="0"/>
      <w:adjustRightInd w:val="0"/>
      <w:spacing w:before="108" w:after="108" w:line="240" w:lineRule="auto"/>
      <w:jc w:val="center"/>
      <w:outlineLvl w:val="0"/>
    </w:pPr>
    <w:rPr>
      <w:rFonts w:ascii="Arial" w:eastAsia="Times New Roman" w:hAnsi="Arial" w:cs="Arial"/>
      <w:b/>
      <w:bCs/>
      <w:color w:val="00008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2253EC"/>
    <w:rPr>
      <w:rFonts w:cs="Times New Roman"/>
      <w:b w:val="0"/>
      <w:color w:val="106BBE"/>
    </w:rPr>
  </w:style>
  <w:style w:type="character" w:customStyle="1" w:styleId="FontStyle27">
    <w:name w:val="Font Style27"/>
    <w:uiPriority w:val="99"/>
    <w:rsid w:val="00E505B3"/>
    <w:rPr>
      <w:rFonts w:ascii="Times New Roman" w:hAnsi="Times New Roman" w:cs="Times New Roman"/>
      <w:color w:val="000000"/>
      <w:sz w:val="24"/>
      <w:szCs w:val="24"/>
    </w:rPr>
  </w:style>
  <w:style w:type="paragraph" w:styleId="a4">
    <w:name w:val="No Spacing"/>
    <w:uiPriority w:val="1"/>
    <w:qFormat/>
    <w:rsid w:val="00E505B3"/>
    <w:pPr>
      <w:spacing w:after="0" w:line="240" w:lineRule="auto"/>
    </w:pPr>
    <w:rPr>
      <w:rFonts w:ascii="Calibri" w:eastAsia="Calibri" w:hAnsi="Calibri" w:cs="Times New Roman"/>
      <w:sz w:val="30"/>
    </w:rPr>
  </w:style>
  <w:style w:type="paragraph" w:styleId="a5">
    <w:name w:val="header"/>
    <w:basedOn w:val="a"/>
    <w:link w:val="a6"/>
    <w:uiPriority w:val="99"/>
    <w:unhideWhenUsed/>
    <w:rsid w:val="0083202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32029"/>
  </w:style>
  <w:style w:type="paragraph" w:styleId="a7">
    <w:name w:val="footer"/>
    <w:basedOn w:val="a"/>
    <w:link w:val="a8"/>
    <w:uiPriority w:val="99"/>
    <w:unhideWhenUsed/>
    <w:rsid w:val="0083202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32029"/>
  </w:style>
  <w:style w:type="paragraph" w:styleId="a9">
    <w:name w:val="List Paragraph"/>
    <w:basedOn w:val="a"/>
    <w:uiPriority w:val="34"/>
    <w:qFormat/>
    <w:rsid w:val="00640B44"/>
    <w:pPr>
      <w:spacing w:after="200" w:line="276" w:lineRule="auto"/>
      <w:ind w:left="720"/>
      <w:contextualSpacing/>
    </w:pPr>
    <w:rPr>
      <w:rFonts w:ascii="Calibri" w:eastAsia="Calibri" w:hAnsi="Calibri" w:cs="Times New Roman"/>
    </w:rPr>
  </w:style>
  <w:style w:type="paragraph" w:styleId="aa">
    <w:name w:val="Balloon Text"/>
    <w:basedOn w:val="a"/>
    <w:link w:val="ab"/>
    <w:uiPriority w:val="99"/>
    <w:semiHidden/>
    <w:unhideWhenUsed/>
    <w:rsid w:val="0083793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3793B"/>
    <w:rPr>
      <w:rFonts w:ascii="Tahoma" w:hAnsi="Tahoma" w:cs="Tahoma"/>
      <w:sz w:val="16"/>
      <w:szCs w:val="16"/>
    </w:rPr>
  </w:style>
  <w:style w:type="character" w:customStyle="1" w:styleId="apple-converted-space">
    <w:name w:val="apple-converted-space"/>
    <w:basedOn w:val="a0"/>
    <w:rsid w:val="00BD2121"/>
  </w:style>
  <w:style w:type="character" w:styleId="ac">
    <w:name w:val="Hyperlink"/>
    <w:basedOn w:val="a0"/>
    <w:uiPriority w:val="99"/>
    <w:semiHidden/>
    <w:unhideWhenUsed/>
    <w:rsid w:val="00A44A02"/>
    <w:rPr>
      <w:color w:val="0000FF"/>
      <w:u w:val="single"/>
    </w:rPr>
  </w:style>
  <w:style w:type="paragraph" w:styleId="ad">
    <w:name w:val="Normal (Web)"/>
    <w:basedOn w:val="a"/>
    <w:uiPriority w:val="99"/>
    <w:semiHidden/>
    <w:unhideWhenUsed/>
    <w:rsid w:val="00405C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E65B6"/>
    <w:rPr>
      <w:rFonts w:ascii="Arial" w:eastAsia="Times New Roman" w:hAnsi="Arial" w:cs="Arial"/>
      <w:b/>
      <w:bCs/>
      <w:color w:val="00008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90140">
      <w:bodyDiv w:val="1"/>
      <w:marLeft w:val="0"/>
      <w:marRight w:val="0"/>
      <w:marTop w:val="0"/>
      <w:marBottom w:val="0"/>
      <w:divBdr>
        <w:top w:val="none" w:sz="0" w:space="0" w:color="auto"/>
        <w:left w:val="none" w:sz="0" w:space="0" w:color="auto"/>
        <w:bottom w:val="none" w:sz="0" w:space="0" w:color="auto"/>
        <w:right w:val="none" w:sz="0" w:space="0" w:color="auto"/>
      </w:divBdr>
    </w:div>
    <w:div w:id="1327323609">
      <w:bodyDiv w:val="1"/>
      <w:marLeft w:val="0"/>
      <w:marRight w:val="0"/>
      <w:marTop w:val="0"/>
      <w:marBottom w:val="0"/>
      <w:divBdr>
        <w:top w:val="none" w:sz="0" w:space="0" w:color="auto"/>
        <w:left w:val="none" w:sz="0" w:space="0" w:color="auto"/>
        <w:bottom w:val="none" w:sz="0" w:space="0" w:color="auto"/>
        <w:right w:val="none" w:sz="0" w:space="0" w:color="auto"/>
      </w:divBdr>
    </w:div>
    <w:div w:id="200149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468D1AAA7DBDDD60B94B52E59F59FF6CF18D50AC44F356143BA0BB8D8C3C68B2AFF334D1A27FC2DCBABDA3AB05934A616948226DBB746DDF5m3K" TargetMode="External"/><Relationship Id="rId13" Type="http://schemas.openxmlformats.org/officeDocument/2006/relationships/hyperlink" Target="consultantplus://offline/ref=117800E971460D41C3A4A01B77A4AE0CFE7935EA3164672AEE0F8C4838AA4EACEFCAB294AF75B2F08378572E25CEDA2D832C31DE288CrAAEI" TargetMode="External"/><Relationship Id="rId18" Type="http://schemas.openxmlformats.org/officeDocument/2006/relationships/hyperlink" Target="consultantplus://offline/ref=1D83BADBB0036D258075DC5362BD3330968B89DB133CFFC455B25459186DE45C10804FDD7255CA30542385E505B8D60EECB5B2BCF981BC29DA69BBD2OBtEI"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117800E971460D41C3A4A01B77A4AE0CFE7935EA3164672AEE0F8C4838AA4EACEFCAB294AF76B0F08378572E25CEDA2D832C31DE288CrAAEI" TargetMode="External"/><Relationship Id="rId17" Type="http://schemas.openxmlformats.org/officeDocument/2006/relationships/hyperlink" Target="http://mobileonline.garant.ru/" TargetMode="External"/><Relationship Id="rId2" Type="http://schemas.openxmlformats.org/officeDocument/2006/relationships/numbering" Target="numbering.xml"/><Relationship Id="rId16" Type="http://schemas.openxmlformats.org/officeDocument/2006/relationships/hyperlink" Target="consultantplus://offline/ref=1D83BADBB0036D258075DC5362BD3330968B89DB133CFFC455B25459186DE45C10804FDD7255CA30542385E505B8D60EECB5B2BCF981BC29DA69BBD2OBtEI" TargetMode="External"/><Relationship Id="rId20" Type="http://schemas.openxmlformats.org/officeDocument/2006/relationships/hyperlink" Target="consultantplus://offline/ref=8AF908F89462257050394E0E09228C6DD1B48C3A93817BF14E1370A5AC4194A7626D8941E9C2F9941C102DB9AA6AE0D0CE327AD38CC7oD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17800E971460D41C3A4A01B77A4AE0CFE7935EA3164672AEE0F8C4838AA4EACEFCAB294AE74B9F08378572E25CEDA2D832C31DE288CrAAEI" TargetMode="External"/><Relationship Id="rId5" Type="http://schemas.openxmlformats.org/officeDocument/2006/relationships/webSettings" Target="webSettings.xml"/><Relationship Id="rId15" Type="http://schemas.openxmlformats.org/officeDocument/2006/relationships/hyperlink" Target="consultantplus://offline/ref=1D83BADBB0036D258075DC5362BD3330968B89DB133CFFC455B25459186DE45C10804FDD7255CA30542385E505B8D60EECB5B2BCF981BC29DA69BBD2OBtEI" TargetMode="External"/><Relationship Id="rId23" Type="http://schemas.openxmlformats.org/officeDocument/2006/relationships/theme" Target="theme/theme1.xml"/><Relationship Id="rId10" Type="http://schemas.openxmlformats.org/officeDocument/2006/relationships/hyperlink" Target="consultantplus://offline/ref=607DB6775DC0291187E40B2CD6E3BF180AB763E4FE7F04E37C718FCF83A6BA68EA42233F25DF23E1981CE0119E9C7D894972CF1991AB9C05gECET" TargetMode="External"/><Relationship Id="rId19" Type="http://schemas.openxmlformats.org/officeDocument/2006/relationships/hyperlink" Target="consultantplus://offline/ref=1D83BADBB0036D258075DC5362BD3330968B89DB133CFFC455B25459186DE45C10804FDD7255CA30542385E505B8D60EECB5B2BCF981BC29DA69BBD2OBtEI" TargetMode="External"/><Relationship Id="rId4" Type="http://schemas.openxmlformats.org/officeDocument/2006/relationships/settings" Target="settings.xml"/><Relationship Id="rId9" Type="http://schemas.openxmlformats.org/officeDocument/2006/relationships/hyperlink" Target="consultantplus://offline/ref=C468D1AAA7DBDDD60B94B52E59F59FF6CF18D50AC44F356143BA0BB8D8C3C68B2AFF334D1A27FC27C7ABDA3AB05934A616948226DBB746DDF5m3K" TargetMode="External"/><Relationship Id="rId14" Type="http://schemas.openxmlformats.org/officeDocument/2006/relationships/hyperlink" Target="http://mobileonline.garan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571B0B-88A1-43F7-9BAC-8898D959B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36</Pages>
  <Words>13649</Words>
  <Characters>77800</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Рустем Богданов</dc:creator>
  <cp:lastModifiedBy>Пользователь Windows</cp:lastModifiedBy>
  <cp:revision>21</cp:revision>
  <cp:lastPrinted>2022-06-03T11:11:00Z</cp:lastPrinted>
  <dcterms:created xsi:type="dcterms:W3CDTF">2022-03-23T06:59:00Z</dcterms:created>
  <dcterms:modified xsi:type="dcterms:W3CDTF">2022-06-03T12:03:00Z</dcterms:modified>
</cp:coreProperties>
</file>