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C5" w:rsidRPr="00C06244" w:rsidRDefault="004512C5" w:rsidP="004512C5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2C5" w:rsidRPr="00C36A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>ЕЕСТР</w:t>
      </w:r>
    </w:p>
    <w:p w:rsidR="004512C5" w:rsidRPr="00C36A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</w:t>
      </w:r>
    </w:p>
    <w:p w:rsidR="004512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</w:t>
      </w:r>
    </w:p>
    <w:p w:rsidR="004512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833"/>
        <w:gridCol w:w="6721"/>
        <w:gridCol w:w="2777"/>
        <w:gridCol w:w="3260"/>
      </w:tblGrid>
      <w:tr w:rsidR="004512C5" w:rsidRPr="00C36AC5" w:rsidTr="00BA6342">
        <w:trPr>
          <w:trHeight w:hRule="exact" w:val="746"/>
        </w:trPr>
        <w:tc>
          <w:tcPr>
            <w:tcW w:w="559" w:type="dxa"/>
          </w:tcPr>
          <w:p w:rsidR="004512C5" w:rsidRPr="001A7E22" w:rsidRDefault="004512C5" w:rsidP="00E22F69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4512C5" w:rsidRPr="001A7E22" w:rsidRDefault="004512C5" w:rsidP="00E22F69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833" w:type="dxa"/>
          </w:tcPr>
          <w:p w:rsidR="004512C5" w:rsidRPr="001A7E22" w:rsidRDefault="004512C5" w:rsidP="00E22F69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4512C5" w:rsidRPr="001A7E22" w:rsidRDefault="004512C5" w:rsidP="00E22F69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4512C5" w:rsidRPr="001A7E22" w:rsidRDefault="004512C5" w:rsidP="00E22F69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777" w:type="dxa"/>
          </w:tcPr>
          <w:p w:rsidR="004512C5" w:rsidRPr="001A7E22" w:rsidRDefault="004512C5" w:rsidP="00E22F69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3260" w:type="dxa"/>
          </w:tcPr>
          <w:p w:rsidR="004512C5" w:rsidRPr="001A7E22" w:rsidRDefault="004512C5" w:rsidP="00E22F69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4512C5" w:rsidRPr="00BA6342" w:rsidRDefault="001232BC" w:rsidP="001232BC">
            <w:pPr>
              <w:tabs>
                <w:tab w:val="left" w:pos="1837"/>
              </w:tabs>
              <w:ind w:left="431" w:right="1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имечан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4512C5" w:rsidRPr="00C36AC5" w:rsidTr="00BA6342">
        <w:trPr>
          <w:trHeight w:hRule="exact" w:val="263"/>
        </w:trPr>
        <w:tc>
          <w:tcPr>
            <w:tcW w:w="15019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4512C5" w:rsidRPr="001A7E22" w:rsidRDefault="004512C5" w:rsidP="00F01823">
            <w:pPr>
              <w:tabs>
                <w:tab w:val="left" w:pos="7697"/>
              </w:tabs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271E5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</w:t>
            </w:r>
            <w:r w:rsidR="00F0182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4512C5" w:rsidRPr="00C36AC5" w:rsidTr="00BA6342">
        <w:trPr>
          <w:trHeight w:hRule="exact" w:val="264"/>
        </w:trPr>
        <w:tc>
          <w:tcPr>
            <w:tcW w:w="15019" w:type="dxa"/>
            <w:gridSpan w:val="6"/>
            <w:tcBorders>
              <w:top w:val="single" w:sz="6" w:space="0" w:color="000000"/>
            </w:tcBorders>
          </w:tcPr>
          <w:p w:rsidR="004512C5" w:rsidRPr="001A7E22" w:rsidRDefault="004512C5" w:rsidP="00E22F69">
            <w:pPr>
              <w:spacing w:line="249" w:lineRule="exact"/>
              <w:ind w:right="6806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я</w:t>
            </w:r>
          </w:p>
        </w:tc>
      </w:tr>
      <w:tr w:rsidR="008B3C37" w:rsidRPr="003B7578" w:rsidTr="00727454">
        <w:trPr>
          <w:trHeight w:hRule="exact" w:val="1341"/>
        </w:trPr>
        <w:tc>
          <w:tcPr>
            <w:tcW w:w="559" w:type="dxa"/>
          </w:tcPr>
          <w:p w:rsidR="008B3C37" w:rsidRPr="00221DD6" w:rsidRDefault="00221DD6" w:rsidP="008B3C3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69" w:type="dxa"/>
          </w:tcPr>
          <w:p w:rsidR="008B3C37" w:rsidRPr="00727454" w:rsidRDefault="00F01823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27454">
              <w:rPr>
                <w:rFonts w:ascii="Times New Roman" w:hAnsi="Times New Roman" w:cs="Times New Roman"/>
                <w:color w:val="auto"/>
                <w:lang w:eastAsia="en-US"/>
              </w:rPr>
              <w:t>24.03</w:t>
            </w:r>
          </w:p>
        </w:tc>
        <w:tc>
          <w:tcPr>
            <w:tcW w:w="833" w:type="dxa"/>
          </w:tcPr>
          <w:p w:rsidR="008B3C37" w:rsidRPr="00727454" w:rsidRDefault="00F01823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27454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721" w:type="dxa"/>
          </w:tcPr>
          <w:p w:rsidR="008B3C37" w:rsidRPr="00727454" w:rsidRDefault="00F01823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27454">
              <w:rPr>
                <w:rFonts w:ascii="Times New Roman" w:hAnsi="Times New Roman" w:cs="Times New Roman"/>
              </w:rPr>
      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77" w:type="dxa"/>
          </w:tcPr>
          <w:p w:rsidR="00F01823" w:rsidRPr="00727454" w:rsidRDefault="00F01823" w:rsidP="00F01823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8B3C37" w:rsidRPr="00727454" w:rsidRDefault="00F01823" w:rsidP="00F01823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260" w:type="dxa"/>
          </w:tcPr>
          <w:p w:rsidR="008B3C37" w:rsidRPr="00727454" w:rsidRDefault="008B3C37" w:rsidP="008B3C3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B3C37" w:rsidRPr="003B7578" w:rsidTr="00727454">
        <w:trPr>
          <w:trHeight w:hRule="exact" w:val="1700"/>
        </w:trPr>
        <w:tc>
          <w:tcPr>
            <w:tcW w:w="559" w:type="dxa"/>
          </w:tcPr>
          <w:p w:rsidR="008B3C37" w:rsidRDefault="00221DD6" w:rsidP="008B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8B3C37" w:rsidRPr="00727454" w:rsidRDefault="00735E5E" w:rsidP="001E4BF3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33" w:type="dxa"/>
          </w:tcPr>
          <w:p w:rsidR="008B3C37" w:rsidRPr="00727454" w:rsidRDefault="00735E5E" w:rsidP="001E4BF3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1" w:type="dxa"/>
          </w:tcPr>
          <w:p w:rsidR="008B3C37" w:rsidRPr="00727454" w:rsidRDefault="00735E5E" w:rsidP="001E4B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454">
              <w:rPr>
                <w:rFonts w:ascii="Times New Roman" w:hAnsi="Times New Roman" w:cs="Times New Roman"/>
              </w:rPr>
              <w:t>О назначении схода граждан в населенном пункте поселок ж.-д. ст. Бурундуки Новобурундуковского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      </w:r>
          </w:p>
        </w:tc>
        <w:tc>
          <w:tcPr>
            <w:tcW w:w="2777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8B3C37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18.11</w:t>
            </w:r>
            <w:r w:rsidRPr="0072745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260" w:type="dxa"/>
          </w:tcPr>
          <w:p w:rsidR="008B3C37" w:rsidRPr="00727454" w:rsidRDefault="008B3C37" w:rsidP="0057243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35E5E" w:rsidRPr="003B7578" w:rsidTr="00BA6342">
        <w:trPr>
          <w:trHeight w:hRule="exact" w:val="2268"/>
        </w:trPr>
        <w:tc>
          <w:tcPr>
            <w:tcW w:w="559" w:type="dxa"/>
          </w:tcPr>
          <w:p w:rsidR="00735E5E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23</w:t>
            </w:r>
            <w:r w:rsidRPr="0072745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33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1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454">
              <w:rPr>
                <w:rFonts w:ascii="Times New Roman" w:hAnsi="Times New Roman" w:cs="Times New Roman"/>
              </w:rPr>
              <w:t>О назначении схода граждан в населенном пункте поселок ж.-д. ст. Бурундуки Новобурундуковского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      </w:r>
          </w:p>
        </w:tc>
        <w:tc>
          <w:tcPr>
            <w:tcW w:w="2777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23</w:t>
            </w:r>
            <w:r w:rsidRPr="00727454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3260" w:type="dxa"/>
          </w:tcPr>
          <w:p w:rsidR="00735E5E" w:rsidRPr="00727454" w:rsidRDefault="00735E5E" w:rsidP="00735E5E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27454">
              <w:rPr>
                <w:rFonts w:ascii="Times New Roman" w:hAnsi="Times New Roman" w:cs="Times New Roman"/>
                <w:color w:val="auto"/>
                <w:lang w:eastAsia="en-US"/>
              </w:rPr>
              <w:t xml:space="preserve">Внесены изменения в постановление Главы от </w:t>
            </w:r>
            <w:r w:rsidRPr="00727454">
              <w:rPr>
                <w:rFonts w:ascii="Times New Roman" w:hAnsi="Times New Roman" w:cs="Times New Roman"/>
              </w:rPr>
              <w:t>18 ноября 2021 года №2</w:t>
            </w:r>
          </w:p>
        </w:tc>
      </w:tr>
      <w:tr w:rsidR="00735E5E" w:rsidRPr="003B7578" w:rsidTr="00BA6342">
        <w:trPr>
          <w:trHeight w:hRule="exact" w:val="2268"/>
        </w:trPr>
        <w:tc>
          <w:tcPr>
            <w:tcW w:w="559" w:type="dxa"/>
          </w:tcPr>
          <w:p w:rsidR="00735E5E" w:rsidRDefault="00735E5E" w:rsidP="0073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69" w:type="dxa"/>
          </w:tcPr>
          <w:p w:rsidR="00735E5E" w:rsidRPr="001232BC" w:rsidRDefault="00727454" w:rsidP="0073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33" w:type="dxa"/>
          </w:tcPr>
          <w:p w:rsidR="00735E5E" w:rsidRPr="001232BC" w:rsidRDefault="00727454" w:rsidP="0073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1" w:type="dxa"/>
          </w:tcPr>
          <w:p w:rsidR="00735E5E" w:rsidRPr="00727454" w:rsidRDefault="00727454" w:rsidP="00735E5E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Об утверждении Перечня адресов объектов адресации, 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адресации, расположенных на территории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77" w:type="dxa"/>
          </w:tcPr>
          <w:p w:rsidR="00727454" w:rsidRPr="00727454" w:rsidRDefault="00727454" w:rsidP="00727454">
            <w:pPr>
              <w:jc w:val="center"/>
              <w:rPr>
                <w:rFonts w:ascii="Times New Roman" w:hAnsi="Times New Roman" w:cs="Times New Roman"/>
              </w:rPr>
            </w:pPr>
            <w:r w:rsidRPr="00727454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735E5E" w:rsidRPr="001232BC" w:rsidRDefault="00727454" w:rsidP="0072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bookmarkStart w:id="0" w:name="_GoBack"/>
            <w:bookmarkEnd w:id="0"/>
            <w:r w:rsidRPr="0072745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260" w:type="dxa"/>
          </w:tcPr>
          <w:p w:rsidR="00735E5E" w:rsidRPr="006743A8" w:rsidRDefault="00735E5E" w:rsidP="00735E5E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4512C5" w:rsidRPr="003B7578" w:rsidRDefault="004512C5" w:rsidP="003B7578">
      <w:pPr>
        <w:pStyle w:val="20"/>
        <w:spacing w:line="240" w:lineRule="auto"/>
        <w:ind w:right="-454"/>
        <w:rPr>
          <w:rFonts w:ascii="Times New Roman" w:hAnsi="Times New Roman" w:cs="Times New Roman"/>
          <w:sz w:val="24"/>
          <w:szCs w:val="24"/>
        </w:rPr>
      </w:pPr>
    </w:p>
    <w:p w:rsidR="003B7578" w:rsidRDefault="003B7578" w:rsidP="003B7578">
      <w:r>
        <w:rPr>
          <w:rFonts w:ascii="Times New Roman" w:hAnsi="Times New Roman" w:cs="Times New Roman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     Е.В. Павлова </w:t>
      </w:r>
    </w:p>
    <w:p w:rsidR="00DE4DEE" w:rsidRPr="003B7578" w:rsidRDefault="00DE4DEE" w:rsidP="003B7578">
      <w:pPr>
        <w:jc w:val="center"/>
        <w:rPr>
          <w:rFonts w:ascii="Times New Roman" w:hAnsi="Times New Roman" w:cs="Times New Roman"/>
        </w:rPr>
      </w:pPr>
    </w:p>
    <w:sectPr w:rsidR="00DE4DEE" w:rsidRPr="003B7578" w:rsidSect="004512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D"/>
    <w:rsid w:val="000D6DAC"/>
    <w:rsid w:val="001232BC"/>
    <w:rsid w:val="001E4BF3"/>
    <w:rsid w:val="00221DD6"/>
    <w:rsid w:val="00271E5A"/>
    <w:rsid w:val="002D38EA"/>
    <w:rsid w:val="003B7578"/>
    <w:rsid w:val="004512C5"/>
    <w:rsid w:val="00572432"/>
    <w:rsid w:val="005C77EA"/>
    <w:rsid w:val="006446D4"/>
    <w:rsid w:val="006743A8"/>
    <w:rsid w:val="006C65EF"/>
    <w:rsid w:val="00727454"/>
    <w:rsid w:val="00735E5E"/>
    <w:rsid w:val="00780536"/>
    <w:rsid w:val="007A1482"/>
    <w:rsid w:val="008B3C37"/>
    <w:rsid w:val="00A0011B"/>
    <w:rsid w:val="00BA6342"/>
    <w:rsid w:val="00BD56C0"/>
    <w:rsid w:val="00C970BE"/>
    <w:rsid w:val="00CF313D"/>
    <w:rsid w:val="00D5262D"/>
    <w:rsid w:val="00D65E33"/>
    <w:rsid w:val="00DA44B2"/>
    <w:rsid w:val="00DE4DEE"/>
    <w:rsid w:val="00E44528"/>
    <w:rsid w:val="00F01823"/>
    <w:rsid w:val="00F81999"/>
    <w:rsid w:val="00F84842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E0E"/>
  <w15:chartTrackingRefBased/>
  <w15:docId w15:val="{8B801728-D51F-4E93-8674-03DCEE6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512C5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2C5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2019-10-23T12:24:00Z</dcterms:created>
  <dcterms:modified xsi:type="dcterms:W3CDTF">2022-01-13T07:39:00Z</dcterms:modified>
</cp:coreProperties>
</file>