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0" w:type="dxa"/>
        <w:tblLayout w:type="fixed"/>
        <w:tblLook w:val="04A0" w:firstRow="1" w:lastRow="0" w:firstColumn="1" w:lastColumn="0" w:noHBand="0" w:noVBand="1"/>
      </w:tblPr>
      <w:tblGrid>
        <w:gridCol w:w="142"/>
        <w:gridCol w:w="5103"/>
        <w:gridCol w:w="709"/>
        <w:gridCol w:w="4449"/>
        <w:gridCol w:w="87"/>
      </w:tblGrid>
      <w:tr w:rsidR="001C7CD6" w:rsidTr="00811148">
        <w:trPr>
          <w:trHeight w:val="1936"/>
        </w:trPr>
        <w:tc>
          <w:tcPr>
            <w:tcW w:w="5245" w:type="dxa"/>
            <w:gridSpan w:val="2"/>
            <w:hideMark/>
          </w:tcPr>
          <w:p w:rsidR="001C7CD6" w:rsidRDefault="001C7CD6" w:rsidP="00811148">
            <w:pPr>
              <w:keepNext/>
              <w:ind w:lef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1C7CD6" w:rsidRDefault="001C7CD6" w:rsidP="00811148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>
              <w:t>НОВОБУРУНДУКОВСКОГО СЕЛЬСКОГО ПОСЕЛЕНИЯ ДРОЖЖАНОВСКОГО</w:t>
            </w:r>
          </w:p>
          <w:p w:rsidR="001C7CD6" w:rsidRDefault="001C7CD6" w:rsidP="00811148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1C7CD6" w:rsidRDefault="001C7CD6" w:rsidP="00811148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РЕСПУБЛИКИ ТАТАРСТАН</w:t>
            </w:r>
          </w:p>
          <w:p w:rsidR="001C7CD6" w:rsidRDefault="001C7CD6" w:rsidP="00811148">
            <w:pPr>
              <w:tabs>
                <w:tab w:val="left" w:pos="1884"/>
              </w:tabs>
              <w:jc w:val="center"/>
              <w:rPr>
                <w:noProof/>
              </w:rPr>
            </w:pPr>
            <w:r>
              <w:rPr>
                <w:noProof/>
              </w:rPr>
              <w:t xml:space="preserve">Улица Вокзальная, дом 31, </w:t>
            </w:r>
          </w:p>
          <w:p w:rsidR="001C7CD6" w:rsidRDefault="001C7CD6" w:rsidP="00811148">
            <w:pPr>
              <w:keepNext/>
              <w:tabs>
                <w:tab w:val="left" w:pos="1884"/>
              </w:tabs>
              <w:jc w:val="center"/>
              <w:outlineLvl w:val="1"/>
            </w:pPr>
            <w:r>
              <w:rPr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1C7CD6" w:rsidRDefault="001C7CD6" w:rsidP="00811148">
            <w:pPr>
              <w:ind w:right="-108"/>
              <w:jc w:val="center"/>
              <w:rPr>
                <w:noProof/>
              </w:rPr>
            </w:pPr>
          </w:p>
        </w:tc>
        <w:tc>
          <w:tcPr>
            <w:tcW w:w="4536" w:type="dxa"/>
            <w:gridSpan w:val="2"/>
            <w:hideMark/>
          </w:tcPr>
          <w:p w:rsidR="001C7CD6" w:rsidRDefault="001C7CD6" w:rsidP="00811148">
            <w:pPr>
              <w:keepNext/>
              <w:ind w:right="-108"/>
              <w:jc w:val="center"/>
              <w:outlineLvl w:val="1"/>
            </w:pPr>
            <w:r>
              <w:t>ТАТАРСТАН           РЕСПУБЛИКАСЫ</w:t>
            </w:r>
          </w:p>
          <w:p w:rsidR="001C7CD6" w:rsidRDefault="001C7CD6" w:rsidP="00811148">
            <w:pPr>
              <w:keepNext/>
              <w:ind w:right="-108"/>
              <w:jc w:val="center"/>
              <w:outlineLvl w:val="1"/>
            </w:pPr>
            <w:r>
              <w:t>ЧҮПРӘЛЕ</w:t>
            </w:r>
          </w:p>
          <w:p w:rsidR="001C7CD6" w:rsidRDefault="001C7CD6" w:rsidP="00811148">
            <w:pPr>
              <w:keepNext/>
              <w:ind w:right="-108"/>
              <w:jc w:val="center"/>
              <w:outlineLvl w:val="1"/>
            </w:pPr>
            <w:r>
              <w:t>МУНИЦИПАЛЬ РАЙОНЫ</w:t>
            </w:r>
          </w:p>
          <w:p w:rsidR="001C7CD6" w:rsidRDefault="001C7CD6" w:rsidP="00811148">
            <w:pPr>
              <w:ind w:right="-108"/>
              <w:jc w:val="center"/>
            </w:pPr>
            <w:r>
              <w:rPr>
                <w:caps/>
                <w:noProof/>
              </w:rPr>
              <w:t>Я</w:t>
            </w:r>
            <w:r>
              <w:t>ҢА БОРЫНДЫК</w:t>
            </w:r>
          </w:p>
          <w:p w:rsidR="001C7CD6" w:rsidRDefault="001C7CD6" w:rsidP="00811148">
            <w:pPr>
              <w:ind w:right="-108"/>
              <w:jc w:val="center"/>
            </w:pPr>
            <w:r>
              <w:t>ҖИРЛЕГЕ СОВЕТЫ</w:t>
            </w:r>
          </w:p>
          <w:p w:rsidR="001C7CD6" w:rsidRDefault="001C7CD6" w:rsidP="00811148">
            <w:pPr>
              <w:jc w:val="center"/>
              <w:rPr>
                <w:noProof/>
                <w:lang w:val="tt-RU"/>
              </w:rPr>
            </w:pPr>
            <w:r>
              <w:rPr>
                <w:noProof/>
                <w:lang w:val="tt-RU"/>
              </w:rPr>
              <w:t xml:space="preserve">Вокзал урамы, 31 нче йорт, </w:t>
            </w:r>
          </w:p>
          <w:p w:rsidR="001C7CD6" w:rsidRDefault="001C7CD6" w:rsidP="0081114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Борындык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тимер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юл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ст.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поселогы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val="tt-RU" w:eastAsia="en-US"/>
              </w:rPr>
              <w:t>,</w:t>
            </w:r>
            <w:proofErr w:type="gramEnd"/>
            <w:r>
              <w:rPr>
                <w:noProof/>
                <w:color w:val="000000"/>
                <w:sz w:val="22"/>
                <w:szCs w:val="22"/>
                <w:lang w:val="tt-RU" w:eastAsia="en-US"/>
              </w:rPr>
              <w:t xml:space="preserve">      </w:t>
            </w:r>
            <w:proofErr w:type="spellStart"/>
            <w:r>
              <w:rPr>
                <w:sz w:val="22"/>
                <w:szCs w:val="22"/>
                <w:lang w:eastAsia="en-US"/>
              </w:rPr>
              <w:t>Чүпрәле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1C7CD6" w:rsidRDefault="001C7CD6" w:rsidP="00811148">
            <w:pPr>
              <w:jc w:val="center"/>
              <w:rPr>
                <w:noProof/>
                <w:sz w:val="22"/>
                <w:szCs w:val="22"/>
                <w:lang w:val="tt-RU" w:eastAsia="en-US"/>
              </w:rPr>
            </w:pPr>
            <w:r>
              <w:rPr>
                <w:noProof/>
                <w:lang w:val="tt-RU"/>
              </w:rPr>
              <w:t>422490</w:t>
            </w:r>
          </w:p>
        </w:tc>
      </w:tr>
      <w:tr w:rsidR="001C7CD6" w:rsidTr="00811148">
        <w:trPr>
          <w:gridBefore w:val="1"/>
          <w:gridAfter w:val="1"/>
          <w:wBefore w:w="142" w:type="dxa"/>
          <w:wAfter w:w="87" w:type="dxa"/>
          <w:trHeight w:val="433"/>
        </w:trPr>
        <w:tc>
          <w:tcPr>
            <w:tcW w:w="10261" w:type="dxa"/>
            <w:gridSpan w:val="3"/>
            <w:hideMark/>
          </w:tcPr>
          <w:p w:rsidR="001C7CD6" w:rsidRDefault="00884DE1" w:rsidP="00811148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1C7CD6" w:rsidRPr="00D04238" w:rsidRDefault="001C7CD6" w:rsidP="001C7CD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7"/>
          <w:szCs w:val="27"/>
          <w:lang w:val="tt-RU"/>
        </w:rPr>
      </w:pPr>
      <w:r w:rsidRPr="00D04238">
        <w:rPr>
          <w:sz w:val="27"/>
          <w:szCs w:val="27"/>
        </w:rPr>
        <w:t xml:space="preserve">РЕШЕНИЕ                                     </w:t>
      </w:r>
      <w:r w:rsidRPr="00D04238">
        <w:rPr>
          <w:sz w:val="27"/>
          <w:szCs w:val="27"/>
        </w:rPr>
        <w:tab/>
      </w:r>
      <w:r w:rsidRPr="00D04238">
        <w:rPr>
          <w:sz w:val="27"/>
          <w:szCs w:val="27"/>
        </w:rPr>
        <w:tab/>
      </w:r>
      <w:r w:rsidRPr="00D04238">
        <w:rPr>
          <w:sz w:val="27"/>
          <w:szCs w:val="27"/>
        </w:rPr>
        <w:tab/>
      </w:r>
      <w:r w:rsidRPr="00D04238">
        <w:rPr>
          <w:sz w:val="27"/>
          <w:szCs w:val="27"/>
        </w:rPr>
        <w:tab/>
        <w:t xml:space="preserve">   КАРАР </w:t>
      </w:r>
    </w:p>
    <w:p w:rsidR="001C7CD6" w:rsidRPr="00357B66" w:rsidRDefault="001C7CD6" w:rsidP="001C7CD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eastAsia="en-US"/>
        </w:rPr>
      </w:pPr>
      <w:r w:rsidRPr="00357B66">
        <w:t xml:space="preserve">  п.ж.-</w:t>
      </w:r>
      <w:proofErr w:type="spellStart"/>
      <w:r w:rsidRPr="00357B66">
        <w:t>д.ст</w:t>
      </w:r>
      <w:proofErr w:type="spellEnd"/>
      <w:r w:rsidRPr="00357B66">
        <w:t>. Бурундуки</w:t>
      </w:r>
    </w:p>
    <w:p w:rsidR="00C7214C" w:rsidRDefault="00C7214C" w:rsidP="00C7214C">
      <w:pPr>
        <w:widowControl w:val="0"/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2</w:t>
      </w:r>
      <w:r w:rsidR="00EA4776">
        <w:rPr>
          <w:sz w:val="27"/>
          <w:szCs w:val="27"/>
          <w:lang w:val="tt-RU"/>
        </w:rPr>
        <w:t>0</w:t>
      </w:r>
      <w:r>
        <w:rPr>
          <w:sz w:val="27"/>
          <w:szCs w:val="27"/>
        </w:rPr>
        <w:t xml:space="preserve"> декабря </w:t>
      </w:r>
      <w:r w:rsidR="001C7CD6">
        <w:rPr>
          <w:sz w:val="27"/>
          <w:szCs w:val="27"/>
        </w:rPr>
        <w:t>2021</w:t>
      </w:r>
      <w:r w:rsidR="001C7CD6">
        <w:rPr>
          <w:sz w:val="27"/>
          <w:szCs w:val="27"/>
        </w:rPr>
        <w:tab/>
      </w:r>
      <w:r w:rsidR="001C7CD6">
        <w:rPr>
          <w:sz w:val="27"/>
          <w:szCs w:val="27"/>
        </w:rPr>
        <w:tab/>
      </w:r>
      <w:r w:rsidR="001C7CD6">
        <w:rPr>
          <w:sz w:val="27"/>
          <w:szCs w:val="27"/>
        </w:rPr>
        <w:tab/>
      </w:r>
      <w:r w:rsidR="001C7CD6">
        <w:rPr>
          <w:sz w:val="27"/>
          <w:szCs w:val="27"/>
        </w:rPr>
        <w:tab/>
      </w:r>
      <w:r w:rsidR="0099409D">
        <w:rPr>
          <w:sz w:val="27"/>
          <w:szCs w:val="27"/>
        </w:rPr>
        <w:tab/>
      </w:r>
      <w:r w:rsidR="001C7CD6">
        <w:rPr>
          <w:sz w:val="27"/>
          <w:szCs w:val="27"/>
        </w:rPr>
        <w:tab/>
      </w:r>
      <w:r w:rsidR="001C7CD6">
        <w:rPr>
          <w:sz w:val="27"/>
          <w:szCs w:val="27"/>
        </w:rPr>
        <w:tab/>
      </w:r>
      <w:r w:rsidR="001C7CD6">
        <w:rPr>
          <w:sz w:val="27"/>
          <w:szCs w:val="27"/>
        </w:rPr>
        <w:tab/>
      </w:r>
      <w:r w:rsidR="001C7CD6">
        <w:rPr>
          <w:sz w:val="27"/>
          <w:szCs w:val="27"/>
        </w:rPr>
        <w:tab/>
        <w:t xml:space="preserve">№ </w:t>
      </w:r>
      <w:r>
        <w:rPr>
          <w:sz w:val="27"/>
          <w:szCs w:val="27"/>
        </w:rPr>
        <w:t>17/3</w:t>
      </w:r>
    </w:p>
    <w:p w:rsidR="00C7214C" w:rsidRDefault="00C7214C" w:rsidP="00C7214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343442" w:rsidRDefault="00343442" w:rsidP="00C7214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43442">
        <w:rPr>
          <w:rFonts w:eastAsia="Calibri"/>
          <w:sz w:val="28"/>
          <w:szCs w:val="28"/>
          <w:lang w:eastAsia="en-US"/>
        </w:rPr>
        <w:t xml:space="preserve">О внесении изменений в Правила землепользования и застройки </w:t>
      </w:r>
      <w:r w:rsidR="00A46AAF">
        <w:rPr>
          <w:sz w:val="28"/>
          <w:szCs w:val="28"/>
        </w:rPr>
        <w:t>Новобурундуковского</w:t>
      </w:r>
      <w:r w:rsidR="00A46AAF" w:rsidRPr="00343442">
        <w:rPr>
          <w:rFonts w:eastAsia="Calibri"/>
          <w:sz w:val="28"/>
          <w:szCs w:val="28"/>
          <w:lang w:eastAsia="en-US"/>
        </w:rPr>
        <w:t xml:space="preserve"> </w:t>
      </w:r>
      <w:r w:rsidRPr="00343442">
        <w:rPr>
          <w:rFonts w:eastAsia="Calibri"/>
          <w:sz w:val="28"/>
          <w:szCs w:val="28"/>
          <w:lang w:eastAsia="en-US"/>
        </w:rPr>
        <w:t>сельского поселения Дрожжановского муниципального района Республики Татарстан</w:t>
      </w:r>
    </w:p>
    <w:p w:rsidR="00C7214C" w:rsidRPr="00343442" w:rsidRDefault="00C7214C" w:rsidP="00C7214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86340" w:rsidRPr="00C7214C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sz w:val="28"/>
          <w:szCs w:val="28"/>
        </w:rPr>
      </w:pPr>
      <w:r w:rsidRPr="00C7214C">
        <w:rPr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C7214C">
        <w:rPr>
          <w:bCs/>
          <w:sz w:val="28"/>
          <w:szCs w:val="28"/>
        </w:rPr>
        <w:t xml:space="preserve"> от 6 октября 2003 года N 131-ФЗ, </w:t>
      </w:r>
      <w:r w:rsidR="008C4A68" w:rsidRPr="00C7214C">
        <w:rPr>
          <w:bCs/>
          <w:sz w:val="28"/>
          <w:szCs w:val="28"/>
        </w:rPr>
        <w:t xml:space="preserve">с Земельным кодексом РФ, Закона «О личном подсобном хозяйстве» № 112-ФЗ от 07.07.2003, </w:t>
      </w:r>
      <w:r w:rsidRPr="00C7214C">
        <w:rPr>
          <w:bCs/>
          <w:sz w:val="28"/>
          <w:szCs w:val="28"/>
        </w:rPr>
        <w:t>учитывая протест прокурора,</w:t>
      </w:r>
      <w:r w:rsidRPr="00C7214C">
        <w:rPr>
          <w:b/>
          <w:sz w:val="28"/>
          <w:szCs w:val="28"/>
        </w:rPr>
        <w:t xml:space="preserve"> </w:t>
      </w:r>
      <w:r w:rsidRPr="00C7214C">
        <w:rPr>
          <w:bCs/>
          <w:sz w:val="28"/>
          <w:szCs w:val="28"/>
        </w:rPr>
        <w:t xml:space="preserve">Совет </w:t>
      </w:r>
      <w:r w:rsidR="00A46AAF" w:rsidRPr="00C7214C">
        <w:rPr>
          <w:sz w:val="28"/>
          <w:szCs w:val="28"/>
        </w:rPr>
        <w:t>Новобурундуковского</w:t>
      </w:r>
      <w:r w:rsidR="00A46AAF" w:rsidRPr="00C7214C">
        <w:rPr>
          <w:bCs/>
          <w:sz w:val="28"/>
          <w:szCs w:val="28"/>
        </w:rPr>
        <w:t xml:space="preserve"> </w:t>
      </w:r>
      <w:r w:rsidRPr="00C7214C">
        <w:rPr>
          <w:bCs/>
          <w:sz w:val="28"/>
          <w:szCs w:val="28"/>
        </w:rPr>
        <w:t>сельского поселения</w:t>
      </w:r>
      <w:r w:rsidR="00E34CBE" w:rsidRPr="00C7214C">
        <w:rPr>
          <w:bCs/>
          <w:sz w:val="28"/>
          <w:szCs w:val="28"/>
        </w:rPr>
        <w:t xml:space="preserve"> </w:t>
      </w:r>
      <w:r w:rsidRPr="00C7214C">
        <w:rPr>
          <w:bCs/>
          <w:sz w:val="28"/>
          <w:szCs w:val="28"/>
        </w:rPr>
        <w:t xml:space="preserve">  Дрожжановского муниципального</w:t>
      </w:r>
      <w:r w:rsidR="00E34CBE" w:rsidRPr="00C7214C">
        <w:rPr>
          <w:bCs/>
          <w:sz w:val="28"/>
          <w:szCs w:val="28"/>
        </w:rPr>
        <w:t xml:space="preserve"> </w:t>
      </w:r>
      <w:r w:rsidRPr="00C7214C">
        <w:rPr>
          <w:bCs/>
          <w:sz w:val="28"/>
          <w:szCs w:val="28"/>
        </w:rPr>
        <w:t xml:space="preserve">района Республики Татарстан </w:t>
      </w:r>
      <w:r w:rsidR="00E34CBE" w:rsidRPr="00C7214C">
        <w:rPr>
          <w:b/>
          <w:bCs/>
          <w:sz w:val="28"/>
          <w:szCs w:val="28"/>
        </w:rPr>
        <w:t>РЕШИЛ:</w:t>
      </w:r>
    </w:p>
    <w:p w:rsidR="00E34CBE" w:rsidRPr="0099409D" w:rsidRDefault="00E34CBE" w:rsidP="0099409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textAlignment w:val="baseline"/>
        <w:outlineLvl w:val="0"/>
        <w:rPr>
          <w:sz w:val="28"/>
          <w:szCs w:val="28"/>
        </w:rPr>
      </w:pPr>
      <w:r w:rsidRPr="00C7214C">
        <w:rPr>
          <w:bCs/>
          <w:sz w:val="28"/>
          <w:szCs w:val="28"/>
        </w:rPr>
        <w:t xml:space="preserve">Внести </w:t>
      </w:r>
      <w:r w:rsidRPr="0099409D">
        <w:rPr>
          <w:bCs/>
          <w:color w:val="26282F"/>
          <w:sz w:val="28"/>
          <w:szCs w:val="28"/>
        </w:rPr>
        <w:t xml:space="preserve">в </w:t>
      </w:r>
      <w:r w:rsidR="00B86340" w:rsidRPr="0099409D">
        <w:rPr>
          <w:sz w:val="28"/>
          <w:szCs w:val="28"/>
        </w:rPr>
        <w:t>Правила землепользования и застройки муниципального образования «</w:t>
      </w:r>
      <w:r w:rsidR="00A46AAF" w:rsidRPr="0099409D">
        <w:rPr>
          <w:sz w:val="28"/>
          <w:szCs w:val="28"/>
        </w:rPr>
        <w:t>Новобурундуковское</w:t>
      </w:r>
      <w:r w:rsidR="00B86340" w:rsidRPr="0099409D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522E82" w:rsidRPr="0099409D">
        <w:rPr>
          <w:sz w:val="28"/>
          <w:szCs w:val="28"/>
          <w:lang w:val="tt-RU"/>
        </w:rPr>
        <w:t>”</w:t>
      </w:r>
      <w:r w:rsidRPr="0099409D">
        <w:rPr>
          <w:sz w:val="28"/>
          <w:szCs w:val="28"/>
          <w:lang w:val="tt-RU"/>
        </w:rPr>
        <w:t>,</w:t>
      </w:r>
      <w:r w:rsidR="00B86340" w:rsidRPr="0099409D">
        <w:rPr>
          <w:sz w:val="28"/>
          <w:szCs w:val="28"/>
        </w:rPr>
        <w:t xml:space="preserve"> утвержденн</w:t>
      </w:r>
      <w:r w:rsidRPr="0099409D">
        <w:rPr>
          <w:sz w:val="28"/>
          <w:szCs w:val="28"/>
        </w:rPr>
        <w:t>ые</w:t>
      </w:r>
      <w:r w:rsidR="00B86340" w:rsidRPr="0099409D">
        <w:rPr>
          <w:sz w:val="28"/>
          <w:szCs w:val="28"/>
        </w:rPr>
        <w:t xml:space="preserve"> решением Совета </w:t>
      </w:r>
      <w:r w:rsidR="00A46AAF" w:rsidRPr="0099409D">
        <w:rPr>
          <w:sz w:val="28"/>
          <w:szCs w:val="28"/>
        </w:rPr>
        <w:t>Новобурундуковского</w:t>
      </w:r>
      <w:r w:rsidR="006F06F0" w:rsidRPr="0099409D">
        <w:rPr>
          <w:sz w:val="28"/>
          <w:szCs w:val="28"/>
        </w:rPr>
        <w:t xml:space="preserve"> </w:t>
      </w:r>
      <w:r w:rsidR="00B86340" w:rsidRPr="0099409D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99409D">
        <w:rPr>
          <w:sz w:val="28"/>
          <w:szCs w:val="28"/>
        </w:rPr>
        <w:t xml:space="preserve">от </w:t>
      </w:r>
      <w:r w:rsidR="00A46AAF" w:rsidRPr="0099409D">
        <w:rPr>
          <w:sz w:val="28"/>
          <w:szCs w:val="28"/>
        </w:rPr>
        <w:t>25.01.2</w:t>
      </w:r>
      <w:r w:rsidRPr="0099409D">
        <w:rPr>
          <w:sz w:val="28"/>
          <w:szCs w:val="28"/>
        </w:rPr>
        <w:t xml:space="preserve">014 № </w:t>
      </w:r>
      <w:r w:rsidR="00A46AAF" w:rsidRPr="0099409D">
        <w:rPr>
          <w:sz w:val="28"/>
          <w:szCs w:val="28"/>
        </w:rPr>
        <w:t>45/1</w:t>
      </w:r>
      <w:r w:rsidR="006F06F0" w:rsidRPr="0099409D">
        <w:rPr>
          <w:sz w:val="28"/>
          <w:szCs w:val="28"/>
        </w:rPr>
        <w:t xml:space="preserve"> (в редакции </w:t>
      </w:r>
      <w:r w:rsidR="00A46AAF" w:rsidRPr="0099409D">
        <w:rPr>
          <w:sz w:val="28"/>
          <w:szCs w:val="28"/>
        </w:rPr>
        <w:t>09.04.2019 № 66/1, 25.02.2021 № 7/2</w:t>
      </w:r>
      <w:r w:rsidR="00522E82" w:rsidRPr="0099409D">
        <w:rPr>
          <w:sz w:val="28"/>
          <w:szCs w:val="28"/>
        </w:rPr>
        <w:t>,</w:t>
      </w:r>
      <w:r w:rsidR="00A46AAF" w:rsidRPr="0099409D">
        <w:rPr>
          <w:sz w:val="28"/>
          <w:szCs w:val="28"/>
        </w:rPr>
        <w:t xml:space="preserve"> 01.06.</w:t>
      </w:r>
      <w:r w:rsidR="00522E82" w:rsidRPr="0099409D">
        <w:rPr>
          <w:sz w:val="28"/>
          <w:szCs w:val="28"/>
        </w:rPr>
        <w:t xml:space="preserve">2021 № </w:t>
      </w:r>
      <w:r w:rsidR="00A46AAF" w:rsidRPr="0099409D">
        <w:rPr>
          <w:sz w:val="28"/>
          <w:szCs w:val="28"/>
        </w:rPr>
        <w:t>10/1</w:t>
      </w:r>
      <w:r w:rsidR="006F06F0" w:rsidRPr="0099409D">
        <w:rPr>
          <w:sz w:val="28"/>
          <w:szCs w:val="28"/>
        </w:rPr>
        <w:t>)</w:t>
      </w:r>
      <w:r w:rsidRPr="0099409D">
        <w:rPr>
          <w:sz w:val="28"/>
          <w:szCs w:val="28"/>
        </w:rPr>
        <w:t xml:space="preserve"> </w:t>
      </w:r>
      <w:r w:rsidR="0099409D">
        <w:rPr>
          <w:sz w:val="28"/>
          <w:szCs w:val="28"/>
        </w:rPr>
        <w:t>изменения согласно приложения</w:t>
      </w:r>
      <w:r w:rsidRPr="0099409D">
        <w:rPr>
          <w:sz w:val="28"/>
          <w:szCs w:val="28"/>
        </w:rPr>
        <w:t>:</w:t>
      </w:r>
    </w:p>
    <w:p w:rsidR="0099409D" w:rsidRPr="0099409D" w:rsidRDefault="0099409D" w:rsidP="00C76B0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textAlignment w:val="baseline"/>
        <w:outlineLvl w:val="0"/>
        <w:rPr>
          <w:sz w:val="28"/>
          <w:szCs w:val="28"/>
        </w:rPr>
      </w:pPr>
      <w:r w:rsidRPr="007D010D">
        <w:rPr>
          <w:sz w:val="28"/>
          <w:szCs w:val="28"/>
        </w:rPr>
        <w:t xml:space="preserve">Обнародовать настоящее решение на специальных информационных        стендах, расположенных на территории сельского поселения: </w:t>
      </w:r>
      <w:r w:rsidRPr="00057AC6">
        <w:rPr>
          <w:sz w:val="28"/>
          <w:szCs w:val="28"/>
        </w:rPr>
        <w:t xml:space="preserve">здание ОПС </w:t>
      </w:r>
      <w:r>
        <w:rPr>
          <w:sz w:val="28"/>
          <w:szCs w:val="28"/>
        </w:rPr>
        <w:t>п.ж.-</w:t>
      </w:r>
      <w:proofErr w:type="spellStart"/>
      <w:r>
        <w:rPr>
          <w:sz w:val="28"/>
          <w:szCs w:val="28"/>
        </w:rPr>
        <w:t>д.</w:t>
      </w:r>
      <w:r w:rsidRPr="00057AC6">
        <w:rPr>
          <w:sz w:val="28"/>
          <w:szCs w:val="28"/>
        </w:rPr>
        <w:t>ст</w:t>
      </w:r>
      <w:proofErr w:type="spellEnd"/>
      <w:r w:rsidRPr="00057A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7AC6">
        <w:rPr>
          <w:sz w:val="28"/>
          <w:szCs w:val="28"/>
        </w:rPr>
        <w:t>Бурундуки, находящееся по улице Вокзальная дом № 5, административное здание Новобурундуковского сельского поселения, находящееся п</w:t>
      </w:r>
      <w:r>
        <w:rPr>
          <w:sz w:val="28"/>
          <w:szCs w:val="28"/>
        </w:rPr>
        <w:t xml:space="preserve">о улице Вокзальная, д. 31, </w:t>
      </w:r>
      <w:r w:rsidRPr="00E47B63">
        <w:rPr>
          <w:rFonts w:eastAsia="Calibri"/>
          <w:sz w:val="28"/>
          <w:szCs w:val="28"/>
          <w:lang w:eastAsia="en-US"/>
        </w:rPr>
        <w:t>разместить на официальном 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Новобурундуковского</w:t>
      </w:r>
      <w:r w:rsidRPr="008368C4">
        <w:rPr>
          <w:sz w:val="28"/>
          <w:szCs w:val="28"/>
        </w:rPr>
        <w:t xml:space="preserve"> сельского поселения</w:t>
      </w:r>
      <w:r w:rsidRPr="0099409D">
        <w:rPr>
          <w:sz w:val="28"/>
          <w:szCs w:val="28"/>
        </w:rPr>
        <w:t xml:space="preserve"> </w:t>
      </w:r>
      <w:hyperlink r:id="rId5" w:history="1">
        <w:r w:rsidRPr="001B4603">
          <w:rPr>
            <w:rStyle w:val="a4"/>
            <w:sz w:val="28"/>
            <w:szCs w:val="28"/>
            <w:lang w:val="en-US"/>
          </w:rPr>
          <w:t>http</w:t>
        </w:r>
        <w:r w:rsidRPr="001B4603">
          <w:rPr>
            <w:rStyle w:val="a4"/>
            <w:sz w:val="28"/>
            <w:szCs w:val="28"/>
          </w:rPr>
          <w:t>://</w:t>
        </w:r>
        <w:proofErr w:type="spellStart"/>
        <w:r w:rsidRPr="001B4603">
          <w:rPr>
            <w:rStyle w:val="a4"/>
            <w:sz w:val="28"/>
            <w:szCs w:val="28"/>
            <w:lang w:val="en-US"/>
          </w:rPr>
          <w:t>nbur</w:t>
        </w:r>
        <w:proofErr w:type="spellEnd"/>
        <w:r w:rsidRPr="001B4603">
          <w:rPr>
            <w:rStyle w:val="a4"/>
            <w:sz w:val="28"/>
            <w:szCs w:val="28"/>
          </w:rPr>
          <w:t>-</w:t>
        </w:r>
        <w:proofErr w:type="spellStart"/>
        <w:r w:rsidRPr="001B4603">
          <w:rPr>
            <w:rStyle w:val="a4"/>
            <w:sz w:val="28"/>
            <w:szCs w:val="28"/>
            <w:lang w:val="en-US"/>
          </w:rPr>
          <w:t>drogganoe</w:t>
        </w:r>
        <w:proofErr w:type="spellEnd"/>
        <w:r w:rsidRPr="001B4603">
          <w:rPr>
            <w:rStyle w:val="a4"/>
            <w:sz w:val="28"/>
            <w:szCs w:val="28"/>
          </w:rPr>
          <w:t>.</w:t>
        </w:r>
        <w:proofErr w:type="spellStart"/>
        <w:r w:rsidRPr="001B4603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1B4603">
          <w:rPr>
            <w:rStyle w:val="a4"/>
            <w:sz w:val="28"/>
            <w:szCs w:val="28"/>
          </w:rPr>
          <w:t>.</w:t>
        </w:r>
        <w:proofErr w:type="spellStart"/>
        <w:r w:rsidRPr="001B4603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1B4603">
          <w:rPr>
            <w:rStyle w:val="a4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  <w:r w:rsidRPr="00E47B63">
        <w:rPr>
          <w:rFonts w:eastAsia="Calibri"/>
          <w:sz w:val="28"/>
          <w:szCs w:val="28"/>
          <w:lang w:eastAsia="en-US"/>
        </w:rPr>
        <w:t>и на официальном портале правовой информации Республики Татарстан (</w:t>
      </w:r>
      <w:proofErr w:type="spellStart"/>
      <w:r w:rsidRPr="00E47B63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Pr="00E47B63">
        <w:rPr>
          <w:rFonts w:eastAsia="Calibri"/>
          <w:sz w:val="28"/>
          <w:szCs w:val="28"/>
          <w:lang w:eastAsia="en-US"/>
        </w:rPr>
        <w:t>.</w:t>
      </w:r>
      <w:proofErr w:type="spellStart"/>
      <w:r w:rsidRPr="00E47B63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Pr="00E47B63">
        <w:rPr>
          <w:rFonts w:eastAsia="Calibri"/>
          <w:sz w:val="28"/>
          <w:szCs w:val="28"/>
          <w:lang w:eastAsia="en-US"/>
        </w:rPr>
        <w:t>.</w:t>
      </w:r>
      <w:proofErr w:type="spellStart"/>
      <w:r w:rsidRPr="00E47B63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E47B63"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. </w:t>
      </w:r>
    </w:p>
    <w:p w:rsidR="00C76B0E" w:rsidRPr="00C76B0E" w:rsidRDefault="00C76B0E" w:rsidP="00C76B0E">
      <w:pPr>
        <w:pStyle w:val="a3"/>
        <w:widowControl w:val="0"/>
        <w:numPr>
          <w:ilvl w:val="0"/>
          <w:numId w:val="1"/>
        </w:numPr>
        <w:spacing w:line="0" w:lineRule="atLeast"/>
        <w:ind w:left="0" w:firstLine="567"/>
        <w:jc w:val="both"/>
        <w:rPr>
          <w:sz w:val="28"/>
          <w:szCs w:val="28"/>
        </w:rPr>
      </w:pPr>
      <w:r w:rsidRPr="00C76B0E">
        <w:rPr>
          <w:sz w:val="28"/>
          <w:szCs w:val="28"/>
        </w:rPr>
        <w:t>Настоящее решение вступает в силу по истечении десяти дней со дня его официального опубликования.</w:t>
      </w:r>
    </w:p>
    <w:p w:rsidR="00C76B0E" w:rsidRPr="00C76B0E" w:rsidRDefault="00C76B0E" w:rsidP="00C76B0E">
      <w:pPr>
        <w:pStyle w:val="a3"/>
        <w:tabs>
          <w:tab w:val="left" w:pos="142"/>
          <w:tab w:val="left" w:pos="992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76B0E">
        <w:rPr>
          <w:sz w:val="28"/>
          <w:szCs w:val="28"/>
        </w:rPr>
        <w:t xml:space="preserve">Глава Новобурундуковского сельского поселения </w:t>
      </w:r>
    </w:p>
    <w:p w:rsidR="00C76B0E" w:rsidRPr="00C76B0E" w:rsidRDefault="00C76B0E" w:rsidP="00C76B0E">
      <w:pPr>
        <w:pStyle w:val="a3"/>
        <w:tabs>
          <w:tab w:val="left" w:pos="142"/>
          <w:tab w:val="left" w:pos="992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76B0E">
        <w:rPr>
          <w:sz w:val="28"/>
          <w:szCs w:val="28"/>
        </w:rPr>
        <w:t xml:space="preserve">Дрожжановского муниципального </w:t>
      </w:r>
    </w:p>
    <w:p w:rsidR="00C76B0E" w:rsidRPr="00C76B0E" w:rsidRDefault="00C76B0E" w:rsidP="00C76B0E">
      <w:pPr>
        <w:pStyle w:val="a3"/>
        <w:tabs>
          <w:tab w:val="left" w:pos="142"/>
        </w:tabs>
        <w:overflowPunct w:val="0"/>
        <w:autoSpaceDE w:val="0"/>
        <w:autoSpaceDN w:val="0"/>
        <w:adjustRightInd w:val="0"/>
        <w:ind w:left="0"/>
        <w:textAlignment w:val="baseline"/>
        <w:rPr>
          <w:sz w:val="28"/>
          <w:szCs w:val="28"/>
        </w:rPr>
      </w:pPr>
      <w:r w:rsidRPr="00C76B0E">
        <w:rPr>
          <w:sz w:val="28"/>
          <w:szCs w:val="28"/>
        </w:rPr>
        <w:t xml:space="preserve">района Республики Татарстан:                                                                  В.Г. </w:t>
      </w:r>
      <w:bookmarkStart w:id="0" w:name="_GoBack"/>
      <w:bookmarkEnd w:id="0"/>
      <w:r w:rsidRPr="00C76B0E">
        <w:rPr>
          <w:sz w:val="28"/>
          <w:szCs w:val="28"/>
        </w:rPr>
        <w:t>Ранцев</w:t>
      </w:r>
    </w:p>
    <w:p w:rsidR="00522E82" w:rsidRDefault="00522E82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C76B0E" w:rsidRDefault="00C76B0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C7214C" w:rsidRDefault="00C7214C" w:rsidP="00C76B0E">
      <w:pPr>
        <w:ind w:left="5954"/>
        <w:jc w:val="both"/>
        <w:rPr>
          <w:sz w:val="28"/>
          <w:szCs w:val="28"/>
          <w:lang w:eastAsia="en-US"/>
        </w:rPr>
      </w:pPr>
    </w:p>
    <w:p w:rsidR="00C7214C" w:rsidRDefault="00C7214C" w:rsidP="00C76B0E">
      <w:pPr>
        <w:ind w:left="5954"/>
        <w:jc w:val="both"/>
        <w:rPr>
          <w:sz w:val="28"/>
          <w:szCs w:val="28"/>
          <w:lang w:eastAsia="en-US"/>
        </w:rPr>
      </w:pP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lastRenderedPageBreak/>
        <w:t>Приложение</w:t>
      </w: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 xml:space="preserve">к решению Совета </w:t>
      </w: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>Ново</w:t>
      </w:r>
      <w:r>
        <w:rPr>
          <w:sz w:val="28"/>
          <w:szCs w:val="28"/>
          <w:lang w:eastAsia="en-US"/>
        </w:rPr>
        <w:t>бурундуко</w:t>
      </w:r>
      <w:r w:rsidRPr="00084A4D">
        <w:rPr>
          <w:sz w:val="28"/>
          <w:szCs w:val="28"/>
          <w:lang w:eastAsia="en-US"/>
        </w:rPr>
        <w:t>вского</w:t>
      </w: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 xml:space="preserve">сельского поселения </w:t>
      </w: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>Дрожжановского</w:t>
      </w: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 xml:space="preserve">муниципального района </w:t>
      </w:r>
    </w:p>
    <w:p w:rsidR="00C76B0E" w:rsidRPr="00084A4D" w:rsidRDefault="00C76B0E" w:rsidP="00C76B0E">
      <w:pPr>
        <w:ind w:left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>Республики Татарстан</w:t>
      </w:r>
    </w:p>
    <w:p w:rsidR="00C76B0E" w:rsidRDefault="00C76B0E" w:rsidP="00C76B0E">
      <w:pPr>
        <w:widowControl w:val="0"/>
        <w:shd w:val="clear" w:color="auto" w:fill="FFFFFF"/>
        <w:autoSpaceDE w:val="0"/>
        <w:autoSpaceDN w:val="0"/>
        <w:adjustRightInd w:val="0"/>
        <w:ind w:left="5954"/>
        <w:textAlignment w:val="baseline"/>
        <w:outlineLvl w:val="0"/>
        <w:rPr>
          <w:sz w:val="28"/>
          <w:szCs w:val="28"/>
          <w:lang w:val="tt-RU" w:eastAsia="en-US"/>
        </w:rPr>
      </w:pPr>
      <w:r w:rsidRPr="00084A4D">
        <w:rPr>
          <w:sz w:val="28"/>
          <w:szCs w:val="28"/>
          <w:lang w:eastAsia="en-US"/>
        </w:rPr>
        <w:t xml:space="preserve">от </w:t>
      </w:r>
      <w:r w:rsidR="00C7214C">
        <w:rPr>
          <w:sz w:val="28"/>
          <w:szCs w:val="28"/>
          <w:lang w:eastAsia="en-US"/>
        </w:rPr>
        <w:t>2</w:t>
      </w:r>
      <w:r w:rsidR="00EA4776">
        <w:rPr>
          <w:sz w:val="28"/>
          <w:szCs w:val="28"/>
          <w:lang w:val="tt-RU" w:eastAsia="en-US"/>
        </w:rPr>
        <w:t>0</w:t>
      </w:r>
      <w:r w:rsidRPr="00084A4D">
        <w:rPr>
          <w:sz w:val="28"/>
          <w:szCs w:val="28"/>
          <w:lang w:eastAsia="en-US"/>
        </w:rPr>
        <w:t>.</w:t>
      </w:r>
      <w:r w:rsidRPr="00084A4D">
        <w:rPr>
          <w:sz w:val="28"/>
          <w:szCs w:val="28"/>
          <w:lang w:val="tt-RU" w:eastAsia="en-US"/>
        </w:rPr>
        <w:t>12</w:t>
      </w:r>
      <w:r w:rsidRPr="00084A4D">
        <w:rPr>
          <w:sz w:val="28"/>
          <w:szCs w:val="28"/>
          <w:lang w:eastAsia="en-US"/>
        </w:rPr>
        <w:t>.2021 №</w:t>
      </w:r>
      <w:r w:rsidRPr="00084A4D">
        <w:rPr>
          <w:sz w:val="28"/>
          <w:szCs w:val="28"/>
          <w:lang w:val="tt-RU" w:eastAsia="en-US"/>
        </w:rPr>
        <w:t xml:space="preserve"> </w:t>
      </w:r>
      <w:r w:rsidR="00C7214C">
        <w:rPr>
          <w:sz w:val="28"/>
          <w:szCs w:val="28"/>
          <w:lang w:val="tt-RU" w:eastAsia="en-US"/>
        </w:rPr>
        <w:t>17/3</w:t>
      </w:r>
    </w:p>
    <w:p w:rsidR="00C76B0E" w:rsidRDefault="00C76B0E" w:rsidP="00C76B0E">
      <w:pPr>
        <w:widowControl w:val="0"/>
        <w:shd w:val="clear" w:color="auto" w:fill="FFFFFF"/>
        <w:autoSpaceDE w:val="0"/>
        <w:autoSpaceDN w:val="0"/>
        <w:adjustRightInd w:val="0"/>
        <w:ind w:left="5954"/>
        <w:textAlignment w:val="baseline"/>
        <w:outlineLvl w:val="0"/>
        <w:rPr>
          <w:sz w:val="28"/>
          <w:szCs w:val="28"/>
          <w:lang w:val="tt-RU" w:eastAsia="en-US"/>
        </w:rPr>
      </w:pPr>
    </w:p>
    <w:p w:rsidR="00C76B0E" w:rsidRPr="00084A4D" w:rsidRDefault="00C76B0E" w:rsidP="00C76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4A4D">
        <w:rPr>
          <w:sz w:val="28"/>
          <w:szCs w:val="28"/>
        </w:rPr>
        <w:t>Изменения и дополнения</w:t>
      </w:r>
    </w:p>
    <w:p w:rsidR="00C76B0E" w:rsidRPr="00084A4D" w:rsidRDefault="00C76B0E" w:rsidP="00C76B0E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84A4D">
        <w:rPr>
          <w:sz w:val="28"/>
          <w:szCs w:val="28"/>
        </w:rPr>
        <w:t>Правила землепользования и застройки Ново</w:t>
      </w:r>
      <w:r>
        <w:rPr>
          <w:sz w:val="28"/>
          <w:szCs w:val="28"/>
        </w:rPr>
        <w:t>бурундуко</w:t>
      </w:r>
      <w:r w:rsidRPr="00084A4D">
        <w:rPr>
          <w:sz w:val="28"/>
          <w:szCs w:val="28"/>
        </w:rPr>
        <w:t>вского сельского поселения Дрожжановского муниципального района Республики Татарстан</w:t>
      </w:r>
    </w:p>
    <w:p w:rsidR="00C76B0E" w:rsidRDefault="00C76B0E" w:rsidP="00C76B0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9E429B" w:rsidRDefault="009E429B" w:rsidP="00C76B0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9E429B">
        <w:rPr>
          <w:b/>
          <w:sz w:val="28"/>
          <w:szCs w:val="28"/>
        </w:rPr>
        <w:t>в пункте 1 статьи 16</w:t>
      </w:r>
      <w:r>
        <w:rPr>
          <w:sz w:val="28"/>
          <w:szCs w:val="28"/>
        </w:rPr>
        <w:t xml:space="preserve"> </w:t>
      </w:r>
      <w:r w:rsidRPr="009E429B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>;</w:t>
      </w:r>
    </w:p>
    <w:p w:rsidR="00C76B0E" w:rsidRDefault="00C76B0E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9E429B" w:rsidRP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9E429B">
        <w:rPr>
          <w:b/>
          <w:sz w:val="28"/>
          <w:szCs w:val="28"/>
        </w:rPr>
        <w:t>в статье 30: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9E429B">
        <w:rPr>
          <w:b/>
          <w:sz w:val="28"/>
          <w:szCs w:val="28"/>
        </w:rPr>
        <w:t>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6) принятие решения о комплексном развитии территории.</w:t>
      </w:r>
      <w:r>
        <w:rPr>
          <w:sz w:val="28"/>
          <w:szCs w:val="28"/>
        </w:rPr>
        <w:t>»;</w:t>
      </w: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б) в пункте 6</w:t>
      </w:r>
      <w:r>
        <w:rPr>
          <w:sz w:val="28"/>
          <w:szCs w:val="28"/>
        </w:rPr>
        <w:t xml:space="preserve"> </w:t>
      </w:r>
      <w:r w:rsidRPr="00D7284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тридцати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двадцати пяти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>;</w:t>
      </w:r>
    </w:p>
    <w:p w:rsidR="00C76B0E" w:rsidRDefault="00C76B0E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3) абзац четвертый пункта 8 статьи 36</w:t>
      </w:r>
      <w:r>
        <w:rPr>
          <w:sz w:val="28"/>
          <w:szCs w:val="28"/>
        </w:rPr>
        <w:t xml:space="preserve"> заменить абзацами следующего содержания: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D72846" w:rsidRPr="009E429B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</w:t>
      </w:r>
      <w:r>
        <w:rPr>
          <w:sz w:val="28"/>
          <w:szCs w:val="28"/>
        </w:rPr>
        <w:t>».</w:t>
      </w:r>
    </w:p>
    <w:sectPr w:rsidR="00D72846" w:rsidRPr="009E429B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44F86"/>
    <w:multiLevelType w:val="hybridMultilevel"/>
    <w:tmpl w:val="098C9DB6"/>
    <w:lvl w:ilvl="0" w:tplc="1034EA4C">
      <w:start w:val="1"/>
      <w:numFmt w:val="decimal"/>
      <w:lvlText w:val="%1."/>
      <w:lvlJc w:val="left"/>
      <w:pPr>
        <w:ind w:left="987" w:hanging="4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C7CD6"/>
    <w:rsid w:val="00343442"/>
    <w:rsid w:val="00357B66"/>
    <w:rsid w:val="0038573D"/>
    <w:rsid w:val="004723B5"/>
    <w:rsid w:val="004D7F1E"/>
    <w:rsid w:val="00522E82"/>
    <w:rsid w:val="005A3154"/>
    <w:rsid w:val="005B0567"/>
    <w:rsid w:val="006562EB"/>
    <w:rsid w:val="006F06F0"/>
    <w:rsid w:val="00834386"/>
    <w:rsid w:val="00884DE1"/>
    <w:rsid w:val="008A42D8"/>
    <w:rsid w:val="008C4A68"/>
    <w:rsid w:val="009328BA"/>
    <w:rsid w:val="0096503D"/>
    <w:rsid w:val="0099409D"/>
    <w:rsid w:val="009E429B"/>
    <w:rsid w:val="00A46AAF"/>
    <w:rsid w:val="00A50347"/>
    <w:rsid w:val="00A979DE"/>
    <w:rsid w:val="00B5192E"/>
    <w:rsid w:val="00B86340"/>
    <w:rsid w:val="00B9016B"/>
    <w:rsid w:val="00C7214C"/>
    <w:rsid w:val="00C76B0E"/>
    <w:rsid w:val="00D56620"/>
    <w:rsid w:val="00D72846"/>
    <w:rsid w:val="00E34CBE"/>
    <w:rsid w:val="00E57D08"/>
    <w:rsid w:val="00EA4776"/>
    <w:rsid w:val="00F2613F"/>
    <w:rsid w:val="00F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DF4A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C7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28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bur-drogganoe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17</cp:revision>
  <cp:lastPrinted>2021-12-20T13:11:00Z</cp:lastPrinted>
  <dcterms:created xsi:type="dcterms:W3CDTF">2021-07-22T11:17:00Z</dcterms:created>
  <dcterms:modified xsi:type="dcterms:W3CDTF">2021-12-20T13:12:00Z</dcterms:modified>
</cp:coreProperties>
</file>