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0D1674" w:rsidTr="003B28F3">
        <w:trPr>
          <w:trHeight w:val="1936"/>
        </w:trPr>
        <w:tc>
          <w:tcPr>
            <w:tcW w:w="5245" w:type="dxa"/>
            <w:gridSpan w:val="2"/>
            <w:hideMark/>
          </w:tcPr>
          <w:p w:rsidR="000D1674" w:rsidRPr="00A615B5" w:rsidRDefault="000D1674" w:rsidP="003B28F3">
            <w:pPr>
              <w:keepNext/>
              <w:spacing w:after="60"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  <w:lang w:val="en-US"/>
              </w:rPr>
              <w:t>C</w:t>
            </w:r>
            <w:r w:rsidRPr="00A615B5">
              <w:rPr>
                <w:sz w:val="22"/>
              </w:rPr>
              <w:t>ОВЕТ</w:t>
            </w:r>
          </w:p>
          <w:p w:rsidR="000D1674" w:rsidRPr="00A615B5" w:rsidRDefault="000D1674" w:rsidP="003B28F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2"/>
                <w:lang w:val="tt-RU"/>
              </w:rPr>
            </w:pPr>
            <w:r w:rsidRPr="00A615B5">
              <w:rPr>
                <w:sz w:val="22"/>
              </w:rPr>
              <w:t>НОВОБУРУНДУКОВСКОГО СЕЛЬСКОГО ПОСЕЛЕНИЯ ДРОЖЖАНОВСКОГО</w:t>
            </w:r>
          </w:p>
          <w:p w:rsidR="000D1674" w:rsidRPr="00A615B5" w:rsidRDefault="000D1674" w:rsidP="003B28F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МУНИЦИПАЛЬНОГО РАЙОНА</w:t>
            </w:r>
          </w:p>
          <w:p w:rsidR="000D1674" w:rsidRPr="00A615B5" w:rsidRDefault="000D1674" w:rsidP="003B28F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РЕСПУБЛИКИ ТАТАРСТАН</w:t>
            </w:r>
          </w:p>
          <w:p w:rsidR="000D1674" w:rsidRPr="00A615B5" w:rsidRDefault="000D1674" w:rsidP="003B28F3">
            <w:pPr>
              <w:tabs>
                <w:tab w:val="left" w:pos="1884"/>
              </w:tabs>
              <w:jc w:val="center"/>
              <w:rPr>
                <w:noProof/>
                <w:sz w:val="22"/>
              </w:rPr>
            </w:pPr>
            <w:r w:rsidRPr="00A615B5">
              <w:rPr>
                <w:noProof/>
                <w:sz w:val="22"/>
              </w:rPr>
              <w:t xml:space="preserve">Улица Вокзальная, дом 31, </w:t>
            </w:r>
          </w:p>
          <w:p w:rsidR="000D1674" w:rsidRPr="00A615B5" w:rsidRDefault="000D1674" w:rsidP="003B28F3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  <w:rPr>
                <w:sz w:val="22"/>
              </w:rPr>
            </w:pPr>
            <w:r w:rsidRPr="00A615B5">
              <w:rPr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0D1674" w:rsidRPr="00A615B5" w:rsidRDefault="000D1674" w:rsidP="003B28F3">
            <w:pPr>
              <w:spacing w:line="252" w:lineRule="auto"/>
              <w:ind w:right="-108"/>
              <w:jc w:val="center"/>
              <w:rPr>
                <w:noProof/>
                <w:sz w:val="22"/>
              </w:rPr>
            </w:pPr>
          </w:p>
        </w:tc>
        <w:tc>
          <w:tcPr>
            <w:tcW w:w="4536" w:type="dxa"/>
            <w:gridSpan w:val="2"/>
            <w:hideMark/>
          </w:tcPr>
          <w:p w:rsidR="000D1674" w:rsidRPr="00A615B5" w:rsidRDefault="000D1674" w:rsidP="003B28F3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ТАТАРСТАН           РЕСПУБЛИКАСЫ</w:t>
            </w:r>
          </w:p>
          <w:p w:rsidR="000D1674" w:rsidRPr="00A615B5" w:rsidRDefault="000D1674" w:rsidP="003B28F3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ЧҮПРӘЛЕ</w:t>
            </w:r>
          </w:p>
          <w:p w:rsidR="000D1674" w:rsidRPr="00A615B5" w:rsidRDefault="000D1674" w:rsidP="003B28F3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МУНИЦИПАЛЬ РАЙОНЫ</w:t>
            </w:r>
          </w:p>
          <w:p w:rsidR="000D1674" w:rsidRPr="00A615B5" w:rsidRDefault="000D1674" w:rsidP="003B28F3">
            <w:pPr>
              <w:spacing w:after="60" w:line="252" w:lineRule="auto"/>
              <w:ind w:right="-108"/>
              <w:jc w:val="center"/>
              <w:rPr>
                <w:sz w:val="22"/>
              </w:rPr>
            </w:pPr>
            <w:r w:rsidRPr="00A615B5">
              <w:rPr>
                <w:caps/>
                <w:noProof/>
                <w:sz w:val="22"/>
              </w:rPr>
              <w:t>Я</w:t>
            </w:r>
            <w:r w:rsidRPr="00A615B5">
              <w:rPr>
                <w:sz w:val="22"/>
              </w:rPr>
              <w:t>ҢА БОРЫНДЫК</w:t>
            </w:r>
          </w:p>
          <w:p w:rsidR="000D1674" w:rsidRPr="00A615B5" w:rsidRDefault="000D1674" w:rsidP="003B28F3">
            <w:pPr>
              <w:spacing w:after="60" w:line="252" w:lineRule="auto"/>
              <w:ind w:right="-108"/>
              <w:jc w:val="center"/>
              <w:rPr>
                <w:sz w:val="22"/>
              </w:rPr>
            </w:pPr>
            <w:r w:rsidRPr="00A615B5">
              <w:rPr>
                <w:sz w:val="22"/>
              </w:rPr>
              <w:t>ҖИРЛЕГЕ СОВЕТЫ</w:t>
            </w:r>
          </w:p>
          <w:p w:rsidR="000D1674" w:rsidRPr="00A615B5" w:rsidRDefault="000D1674" w:rsidP="003B28F3">
            <w:pPr>
              <w:jc w:val="center"/>
              <w:rPr>
                <w:noProof/>
                <w:sz w:val="22"/>
                <w:lang w:val="tt-RU"/>
              </w:rPr>
            </w:pPr>
            <w:r w:rsidRPr="00A615B5">
              <w:rPr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0D1674" w:rsidRPr="00A615B5" w:rsidRDefault="000D1674" w:rsidP="003B28F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615B5">
              <w:rPr>
                <w:rFonts w:ascii="Times New Roman" w:hAnsi="Times New Roman"/>
              </w:rPr>
              <w:t>Борындык</w:t>
            </w:r>
            <w:proofErr w:type="spellEnd"/>
            <w:r w:rsidRPr="00A615B5">
              <w:rPr>
                <w:rFonts w:ascii="Times New Roman" w:hAnsi="Times New Roman"/>
              </w:rPr>
              <w:t xml:space="preserve"> </w:t>
            </w:r>
            <w:proofErr w:type="spellStart"/>
            <w:r w:rsidRPr="00A615B5">
              <w:rPr>
                <w:rFonts w:ascii="Times New Roman" w:hAnsi="Times New Roman"/>
              </w:rPr>
              <w:t>тимер</w:t>
            </w:r>
            <w:proofErr w:type="spellEnd"/>
            <w:r w:rsidRPr="00A615B5">
              <w:rPr>
                <w:rFonts w:ascii="Times New Roman" w:hAnsi="Times New Roman"/>
              </w:rPr>
              <w:t xml:space="preserve"> </w:t>
            </w:r>
            <w:proofErr w:type="spellStart"/>
            <w:r w:rsidRPr="00A615B5">
              <w:rPr>
                <w:rFonts w:ascii="Times New Roman" w:hAnsi="Times New Roman"/>
              </w:rPr>
              <w:t>юл</w:t>
            </w:r>
            <w:proofErr w:type="spellEnd"/>
            <w:r w:rsidRPr="00A615B5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A615B5">
              <w:rPr>
                <w:rFonts w:ascii="Times New Roman" w:hAnsi="Times New Roman"/>
              </w:rPr>
              <w:t>поселогы</w:t>
            </w:r>
            <w:proofErr w:type="spellEnd"/>
            <w:r w:rsidRPr="00A615B5">
              <w:rPr>
                <w:rFonts w:ascii="Times New Roman" w:hAnsi="Times New Roman"/>
              </w:rPr>
              <w:t xml:space="preserve"> </w:t>
            </w:r>
            <w:r w:rsidRPr="00A615B5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A615B5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A615B5">
              <w:rPr>
                <w:rFonts w:ascii="Times New Roman" w:hAnsi="Times New Roman"/>
              </w:rPr>
              <w:t>Чүпрәле</w:t>
            </w:r>
            <w:proofErr w:type="spellEnd"/>
            <w:r w:rsidRPr="00A615B5">
              <w:rPr>
                <w:rFonts w:ascii="Times New Roman" w:hAnsi="Times New Roman"/>
              </w:rPr>
              <w:t xml:space="preserve"> районы</w:t>
            </w:r>
          </w:p>
          <w:p w:rsidR="000D1674" w:rsidRPr="00A615B5" w:rsidRDefault="000D1674" w:rsidP="003B28F3">
            <w:pPr>
              <w:spacing w:line="252" w:lineRule="auto"/>
              <w:jc w:val="center"/>
              <w:rPr>
                <w:noProof/>
                <w:sz w:val="22"/>
                <w:lang w:val="tt-RU"/>
              </w:rPr>
            </w:pPr>
            <w:r w:rsidRPr="00A615B5">
              <w:rPr>
                <w:noProof/>
                <w:sz w:val="22"/>
                <w:lang w:val="tt-RU"/>
              </w:rPr>
              <w:t>422490</w:t>
            </w:r>
          </w:p>
        </w:tc>
      </w:tr>
      <w:tr w:rsidR="000D1674" w:rsidRPr="00AA427B" w:rsidTr="003B28F3">
        <w:trPr>
          <w:trHeight w:val="504"/>
        </w:trPr>
        <w:tc>
          <w:tcPr>
            <w:tcW w:w="10490" w:type="dxa"/>
            <w:gridSpan w:val="5"/>
            <w:hideMark/>
          </w:tcPr>
          <w:p w:rsidR="000D1674" w:rsidRPr="00A615B5" w:rsidRDefault="000D1674" w:rsidP="003B28F3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A615B5">
              <w:rPr>
                <w:noProof/>
                <w:sz w:val="22"/>
                <w:lang w:val="tt-RU"/>
              </w:rPr>
              <w:t>Тел.: (84375) 3-17-45, 3-17-03, факс: (84375) 3-17-45,</w:t>
            </w:r>
            <w:r w:rsidRPr="00A615B5">
              <w:rPr>
                <w:sz w:val="22"/>
                <w:lang w:val="tt-RU"/>
              </w:rPr>
              <w:t xml:space="preserve"> </w:t>
            </w:r>
            <w:r w:rsidRPr="00A615B5">
              <w:rPr>
                <w:sz w:val="22"/>
                <w:lang w:val="en-US"/>
              </w:rPr>
              <w:t>e</w:t>
            </w:r>
            <w:r w:rsidRPr="00A615B5">
              <w:rPr>
                <w:sz w:val="22"/>
                <w:lang w:val="tt-RU"/>
              </w:rPr>
              <w:t>-mail:</w:t>
            </w:r>
            <w:r w:rsidRPr="00A615B5">
              <w:rPr>
                <w:sz w:val="22"/>
                <w:lang w:val="en-US"/>
              </w:rPr>
              <w:t xml:space="preserve"> </w:t>
            </w:r>
            <w:proofErr w:type="spellStart"/>
            <w:r w:rsidRPr="00A615B5">
              <w:rPr>
                <w:bCs/>
                <w:sz w:val="22"/>
                <w:lang w:val="en-US"/>
              </w:rPr>
              <w:t>Nbur</w:t>
            </w:r>
            <w:proofErr w:type="spellEnd"/>
            <w:r w:rsidRPr="00A615B5">
              <w:rPr>
                <w:sz w:val="22"/>
                <w:lang w:val="tt-RU"/>
              </w:rPr>
              <w:t xml:space="preserve">.Drz@tatar.ru, </w:t>
            </w:r>
          </w:p>
          <w:p w:rsidR="000D1674" w:rsidRPr="00A615B5" w:rsidRDefault="000D1674" w:rsidP="003B28F3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A615B5">
              <w:rPr>
                <w:sz w:val="22"/>
                <w:lang w:val="tt-RU"/>
              </w:rPr>
              <w:t xml:space="preserve">www. </w:t>
            </w:r>
            <w:proofErr w:type="spellStart"/>
            <w:r w:rsidRPr="00A615B5">
              <w:rPr>
                <w:bCs/>
                <w:sz w:val="22"/>
                <w:lang w:val="en-US"/>
              </w:rPr>
              <w:t>Nbur</w:t>
            </w:r>
            <w:proofErr w:type="spellEnd"/>
            <w:r w:rsidRPr="00A615B5">
              <w:rPr>
                <w:sz w:val="22"/>
                <w:lang w:val="tt-RU"/>
              </w:rPr>
              <w:t xml:space="preserve"> -drogganoe.tatarstan.ru</w:t>
            </w:r>
          </w:p>
        </w:tc>
      </w:tr>
      <w:tr w:rsidR="000D1674" w:rsidTr="003B28F3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0D1674" w:rsidRDefault="000D1674" w:rsidP="003B28F3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0D1674" w:rsidRPr="00B934E9" w:rsidRDefault="000D1674" w:rsidP="000D167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 w:eastAsia="en-US"/>
        </w:rPr>
      </w:pPr>
      <w:bookmarkStart w:id="0" w:name="_GoBack"/>
      <w:bookmarkEnd w:id="0"/>
      <w:r w:rsidRPr="00B934E9">
        <w:rPr>
          <w:b/>
          <w:sz w:val="27"/>
          <w:szCs w:val="27"/>
        </w:rPr>
        <w:t xml:space="preserve">РЕШЕНИЕ                                     </w:t>
      </w:r>
      <w:r w:rsidRPr="00B934E9">
        <w:rPr>
          <w:b/>
          <w:sz w:val="27"/>
          <w:szCs w:val="27"/>
        </w:rPr>
        <w:tab/>
      </w:r>
      <w:r w:rsidRPr="00B934E9">
        <w:rPr>
          <w:b/>
          <w:sz w:val="27"/>
          <w:szCs w:val="27"/>
        </w:rPr>
        <w:tab/>
      </w:r>
      <w:r w:rsidRPr="00B934E9">
        <w:rPr>
          <w:b/>
          <w:sz w:val="27"/>
          <w:szCs w:val="27"/>
        </w:rPr>
        <w:tab/>
      </w:r>
      <w:r w:rsidRPr="00B934E9">
        <w:rPr>
          <w:b/>
          <w:sz w:val="27"/>
          <w:szCs w:val="27"/>
        </w:rPr>
        <w:tab/>
        <w:t xml:space="preserve">   КАРАР </w:t>
      </w:r>
    </w:p>
    <w:p w:rsidR="000D1674" w:rsidRPr="00B934E9" w:rsidRDefault="000D1674" w:rsidP="000D167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</w:rPr>
      </w:pPr>
      <w:r w:rsidRPr="00B934E9">
        <w:rPr>
          <w:sz w:val="27"/>
          <w:szCs w:val="27"/>
        </w:rPr>
        <w:t xml:space="preserve">  п.ж.-</w:t>
      </w:r>
      <w:proofErr w:type="spellStart"/>
      <w:r w:rsidRPr="00B934E9">
        <w:rPr>
          <w:sz w:val="27"/>
          <w:szCs w:val="27"/>
        </w:rPr>
        <w:t>д.ст.Бурундуки</w:t>
      </w:r>
      <w:proofErr w:type="spellEnd"/>
    </w:p>
    <w:p w:rsidR="000D1674" w:rsidRDefault="000D1674" w:rsidP="000D167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4E9">
        <w:rPr>
          <w:sz w:val="27"/>
          <w:szCs w:val="27"/>
        </w:rPr>
        <w:t xml:space="preserve">от </w:t>
      </w:r>
      <w:r>
        <w:rPr>
          <w:sz w:val="27"/>
          <w:szCs w:val="27"/>
        </w:rPr>
        <w:t>25</w:t>
      </w:r>
      <w:r w:rsidRPr="00B934E9">
        <w:rPr>
          <w:sz w:val="27"/>
          <w:szCs w:val="27"/>
        </w:rPr>
        <w:t>.</w:t>
      </w:r>
      <w:r>
        <w:rPr>
          <w:sz w:val="27"/>
          <w:szCs w:val="27"/>
        </w:rPr>
        <w:t>10.2019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№ 76</w:t>
      </w:r>
      <w:r w:rsidRPr="00B934E9">
        <w:rPr>
          <w:sz w:val="27"/>
          <w:szCs w:val="27"/>
        </w:rPr>
        <w:t>/1</w:t>
      </w:r>
      <w:r w:rsidRPr="008F60F4">
        <w:rPr>
          <w:bCs/>
          <w:sz w:val="28"/>
          <w:szCs w:val="28"/>
        </w:rPr>
        <w:t xml:space="preserve"> </w:t>
      </w:r>
    </w:p>
    <w:p w:rsidR="000D1674" w:rsidRDefault="000D1674" w:rsidP="000D167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D1674" w:rsidRPr="008F60F4" w:rsidRDefault="000D1674" w:rsidP="000D16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60F4">
        <w:rPr>
          <w:bCs/>
          <w:sz w:val="28"/>
          <w:szCs w:val="28"/>
        </w:rPr>
        <w:t xml:space="preserve">О внесении изменения в решение Совета </w:t>
      </w:r>
      <w:r w:rsidRPr="00925FD5">
        <w:rPr>
          <w:sz w:val="28"/>
          <w:szCs w:val="28"/>
          <w:lang w:val="tt-RU"/>
        </w:rPr>
        <w:t>Новобурундуковского</w:t>
      </w:r>
      <w:r w:rsidRPr="008F60F4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16.03.2007</w:t>
      </w:r>
      <w:r w:rsidRPr="008F60F4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25/3</w:t>
      </w:r>
      <w:r w:rsidRPr="008F60F4">
        <w:rPr>
          <w:bCs/>
          <w:sz w:val="28"/>
          <w:szCs w:val="28"/>
        </w:rPr>
        <w:t xml:space="preserve"> «Положение о</w:t>
      </w:r>
      <w:r w:rsidRPr="008F60F4">
        <w:rPr>
          <w:bCs/>
          <w:sz w:val="28"/>
        </w:rPr>
        <w:t xml:space="preserve"> статусе депутата Совета </w:t>
      </w:r>
      <w:r w:rsidRPr="00925FD5">
        <w:rPr>
          <w:sz w:val="28"/>
          <w:szCs w:val="28"/>
          <w:lang w:val="tt-RU"/>
        </w:rPr>
        <w:t>Новобурундуковского</w:t>
      </w:r>
      <w:r w:rsidRPr="008F60F4">
        <w:rPr>
          <w:bCs/>
          <w:sz w:val="28"/>
          <w:szCs w:val="28"/>
        </w:rPr>
        <w:t xml:space="preserve"> сельского поселения </w:t>
      </w:r>
      <w:r w:rsidRPr="008F60F4">
        <w:rPr>
          <w:bCs/>
          <w:sz w:val="28"/>
        </w:rPr>
        <w:t>Дрожжановского муниципального района Республики Татарстан»</w:t>
      </w:r>
      <w:r w:rsidRPr="008F60F4">
        <w:rPr>
          <w:sz w:val="28"/>
          <w:szCs w:val="28"/>
        </w:rPr>
        <w:t>.</w:t>
      </w:r>
    </w:p>
    <w:p w:rsidR="000D1674" w:rsidRDefault="000D1674" w:rsidP="000D16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1674" w:rsidRPr="0068175D" w:rsidRDefault="000D1674" w:rsidP="000D16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26 июля 2019 года № 251-ФЗ «</w:t>
      </w:r>
      <w:r w:rsidRPr="0068175D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8175D">
        <w:rPr>
          <w:sz w:val="28"/>
          <w:szCs w:val="28"/>
        </w:rPr>
        <w:t>В СТАТЬЮ 12.1 ФЕДЕРАЛЬНОГО ЗАКОНА</w:t>
      </w:r>
    </w:p>
    <w:p w:rsidR="000D1674" w:rsidRDefault="000D1674" w:rsidP="000D16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175D">
        <w:rPr>
          <w:sz w:val="28"/>
          <w:szCs w:val="28"/>
        </w:rPr>
        <w:t>"О ПРОТИВОДЕЙСТВИИ КОРРУПЦИИ"</w:t>
      </w:r>
      <w:r>
        <w:rPr>
          <w:sz w:val="28"/>
          <w:szCs w:val="28"/>
        </w:rPr>
        <w:t xml:space="preserve">», учитывая протест прокурора Дрожжановского района от 26.09.2019 г. № 02-08-02, Совет </w:t>
      </w:r>
      <w:r w:rsidRPr="00925FD5">
        <w:rPr>
          <w:sz w:val="28"/>
          <w:szCs w:val="28"/>
          <w:lang w:val="tt-RU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0D1674" w:rsidRDefault="000D1674" w:rsidP="000D16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1674" w:rsidRPr="00254B2A" w:rsidRDefault="000D1674" w:rsidP="000D16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  <w:lang w:val="tt-RU"/>
        </w:rPr>
        <w:t>.</w:t>
      </w:r>
      <w:r>
        <w:rPr>
          <w:sz w:val="28"/>
          <w:szCs w:val="28"/>
        </w:rPr>
        <w:t xml:space="preserve">Внести в решение </w:t>
      </w:r>
      <w:r>
        <w:rPr>
          <w:bCs/>
          <w:sz w:val="28"/>
          <w:szCs w:val="28"/>
        </w:rPr>
        <w:t xml:space="preserve">Совета </w:t>
      </w:r>
      <w:r w:rsidRPr="00925FD5">
        <w:rPr>
          <w:sz w:val="28"/>
          <w:szCs w:val="28"/>
          <w:lang w:val="tt-RU"/>
        </w:rPr>
        <w:t>Новобурундуковского</w:t>
      </w:r>
      <w:r>
        <w:rPr>
          <w:bCs/>
          <w:sz w:val="28"/>
          <w:szCs w:val="28"/>
        </w:rPr>
        <w:t xml:space="preserve"> сельского поселения от 16.03.2007 года №25/3 «Положение о</w:t>
      </w:r>
      <w:r>
        <w:rPr>
          <w:b/>
          <w:bCs/>
          <w:sz w:val="28"/>
        </w:rPr>
        <w:t xml:space="preserve"> </w:t>
      </w:r>
      <w:r w:rsidRPr="00254B2A">
        <w:rPr>
          <w:bCs/>
          <w:sz w:val="28"/>
        </w:rPr>
        <w:t xml:space="preserve">статусе депутата Совета </w:t>
      </w:r>
      <w:r w:rsidRPr="00925FD5">
        <w:rPr>
          <w:sz w:val="28"/>
          <w:szCs w:val="28"/>
          <w:lang w:val="tt-RU"/>
        </w:rPr>
        <w:t>Новобурундуковского</w:t>
      </w:r>
      <w:r w:rsidRPr="00254B2A">
        <w:rPr>
          <w:bCs/>
          <w:sz w:val="28"/>
          <w:szCs w:val="28"/>
        </w:rPr>
        <w:t xml:space="preserve"> сельского поселения </w:t>
      </w:r>
      <w:r w:rsidRPr="00254B2A">
        <w:rPr>
          <w:bCs/>
          <w:sz w:val="28"/>
        </w:rPr>
        <w:t>Дрожжановского муниципального района Республики Татарстан»</w:t>
      </w:r>
      <w:r w:rsidRPr="00254B2A">
        <w:rPr>
          <w:sz w:val="28"/>
          <w:szCs w:val="28"/>
        </w:rPr>
        <w:t>.</w:t>
      </w:r>
    </w:p>
    <w:p w:rsidR="000D1674" w:rsidRDefault="000D1674" w:rsidP="000D16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изменения:</w:t>
      </w:r>
    </w:p>
    <w:p w:rsidR="000D1674" w:rsidRDefault="000D1674" w:rsidP="000D16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1674" w:rsidRDefault="000D1674" w:rsidP="000D16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7A20">
        <w:rPr>
          <w:sz w:val="28"/>
          <w:szCs w:val="28"/>
        </w:rPr>
        <w:t xml:space="preserve">статью 15 </w:t>
      </w:r>
      <w:r>
        <w:rPr>
          <w:sz w:val="28"/>
          <w:szCs w:val="28"/>
        </w:rPr>
        <w:t xml:space="preserve">изложить в следующей редакции: </w:t>
      </w:r>
    </w:p>
    <w:p w:rsidR="000D1674" w:rsidRPr="00254B2A" w:rsidRDefault="000D1674" w:rsidP="000D1674">
      <w:pPr>
        <w:jc w:val="both"/>
        <w:rPr>
          <w:sz w:val="28"/>
          <w:szCs w:val="28"/>
        </w:rPr>
      </w:pPr>
    </w:p>
    <w:p w:rsidR="000D1674" w:rsidRPr="00576B61" w:rsidRDefault="000D1674" w:rsidP="000D1674">
      <w:pPr>
        <w:tabs>
          <w:tab w:val="left" w:pos="9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1.</w:t>
      </w:r>
      <w:r w:rsidRPr="00576B61">
        <w:rPr>
          <w:sz w:val="28"/>
          <w:szCs w:val="28"/>
        </w:rPr>
        <w:t>Депутат</w:t>
      </w:r>
      <w:proofErr w:type="gramEnd"/>
      <w:r w:rsidRPr="00576B61">
        <w:rPr>
          <w:sz w:val="28"/>
          <w:szCs w:val="28"/>
        </w:rPr>
        <w:t xml:space="preserve"> обязан:</w:t>
      </w:r>
    </w:p>
    <w:p w:rsidR="000D1674" w:rsidRPr="00576B61" w:rsidRDefault="000D1674" w:rsidP="000D1674">
      <w:pPr>
        <w:spacing w:line="20" w:lineRule="exact"/>
        <w:rPr>
          <w:rFonts w:eastAsiaTheme="minorEastAsia"/>
          <w:sz w:val="20"/>
          <w:szCs w:val="20"/>
        </w:rPr>
      </w:pPr>
    </w:p>
    <w:p w:rsidR="000D1674" w:rsidRPr="00576B61" w:rsidRDefault="000D1674" w:rsidP="000D1674">
      <w:pPr>
        <w:numPr>
          <w:ilvl w:val="0"/>
          <w:numId w:val="2"/>
        </w:numPr>
        <w:tabs>
          <w:tab w:val="left" w:pos="1445"/>
        </w:tabs>
        <w:spacing w:line="237" w:lineRule="auto"/>
        <w:ind w:right="20"/>
        <w:jc w:val="both"/>
        <w:rPr>
          <w:sz w:val="28"/>
          <w:szCs w:val="28"/>
        </w:rPr>
      </w:pPr>
      <w:r w:rsidRPr="00576B61">
        <w:rPr>
          <w:sz w:val="28"/>
          <w:szCs w:val="28"/>
        </w:rPr>
        <w:t>соблюдать при осуществлении своей деятельности Конституцию Российской Федерации, федеральные законы, Конституцию Республики</w:t>
      </w:r>
    </w:p>
    <w:p w:rsidR="000D1674" w:rsidRPr="00576B61" w:rsidRDefault="000D1674" w:rsidP="000D1674">
      <w:pPr>
        <w:spacing w:line="22" w:lineRule="exact"/>
        <w:rPr>
          <w:rFonts w:eastAsiaTheme="minorEastAsia"/>
          <w:sz w:val="20"/>
          <w:szCs w:val="20"/>
        </w:rPr>
      </w:pPr>
    </w:p>
    <w:p w:rsidR="000D1674" w:rsidRPr="00576B61" w:rsidRDefault="000D1674" w:rsidP="000D1674">
      <w:pPr>
        <w:ind w:left="5"/>
        <w:jc w:val="both"/>
        <w:rPr>
          <w:rFonts w:eastAsiaTheme="minorEastAsia"/>
          <w:sz w:val="20"/>
          <w:szCs w:val="20"/>
        </w:rPr>
      </w:pPr>
      <w:r w:rsidRPr="00576B61">
        <w:rPr>
          <w:sz w:val="28"/>
          <w:szCs w:val="28"/>
        </w:rPr>
        <w:t>Татарстан, законы Республики Татарстан, Устав Поселения, иные муниципальные правовые акты; обеспечивать соблюдение и защиту прав и законных интересов граждан;</w:t>
      </w:r>
    </w:p>
    <w:p w:rsidR="000D1674" w:rsidRPr="00576B61" w:rsidRDefault="000D1674" w:rsidP="000D1674">
      <w:pPr>
        <w:spacing w:line="7" w:lineRule="exact"/>
        <w:rPr>
          <w:rFonts w:eastAsiaTheme="minorEastAsia"/>
          <w:sz w:val="20"/>
          <w:szCs w:val="20"/>
        </w:rPr>
      </w:pPr>
    </w:p>
    <w:p w:rsidR="000D1674" w:rsidRPr="00576B61" w:rsidRDefault="000D1674" w:rsidP="000D1674">
      <w:pPr>
        <w:numPr>
          <w:ilvl w:val="0"/>
          <w:numId w:val="3"/>
        </w:numPr>
        <w:tabs>
          <w:tab w:val="left" w:pos="1005"/>
        </w:tabs>
        <w:rPr>
          <w:sz w:val="28"/>
          <w:szCs w:val="28"/>
        </w:rPr>
      </w:pPr>
      <w:r w:rsidRPr="00576B61">
        <w:rPr>
          <w:sz w:val="28"/>
          <w:szCs w:val="28"/>
        </w:rPr>
        <w:t>регулярно, не реже одного раза в месяц, проводить прием избирателей;</w:t>
      </w:r>
    </w:p>
    <w:p w:rsidR="000D1674" w:rsidRPr="00576B61" w:rsidRDefault="000D1674" w:rsidP="000D1674">
      <w:pPr>
        <w:spacing w:line="20" w:lineRule="exact"/>
        <w:rPr>
          <w:sz w:val="28"/>
          <w:szCs w:val="28"/>
        </w:rPr>
      </w:pPr>
    </w:p>
    <w:p w:rsidR="000D1674" w:rsidRPr="00576B61" w:rsidRDefault="000D1674" w:rsidP="000D1674">
      <w:pPr>
        <w:numPr>
          <w:ilvl w:val="0"/>
          <w:numId w:val="3"/>
        </w:numPr>
        <w:tabs>
          <w:tab w:val="left" w:pos="1281"/>
        </w:tabs>
        <w:spacing w:line="241" w:lineRule="auto"/>
        <w:jc w:val="both"/>
        <w:rPr>
          <w:sz w:val="28"/>
          <w:szCs w:val="28"/>
        </w:rPr>
      </w:pPr>
      <w:r w:rsidRPr="00576B61">
        <w:rPr>
          <w:sz w:val="28"/>
          <w:szCs w:val="28"/>
        </w:rPr>
        <w:t xml:space="preserve">своевременно рассматривать обращения граждан, организаций независимо от их организационно-правовой формы, общественных </w:t>
      </w:r>
      <w:r w:rsidRPr="00576B61">
        <w:rPr>
          <w:sz w:val="28"/>
          <w:szCs w:val="28"/>
        </w:rPr>
        <w:lastRenderedPageBreak/>
        <w:t>объединений, органов государственной власти, органов местного самоуправления и давать на них ответы в пределах своей компетенции;</w:t>
      </w:r>
    </w:p>
    <w:p w:rsidR="000D1674" w:rsidRPr="00576B61" w:rsidRDefault="000D1674" w:rsidP="000D1674">
      <w:pPr>
        <w:spacing w:line="22" w:lineRule="exact"/>
        <w:rPr>
          <w:sz w:val="28"/>
          <w:szCs w:val="28"/>
        </w:rPr>
      </w:pPr>
    </w:p>
    <w:p w:rsidR="000D1674" w:rsidRPr="00576B61" w:rsidRDefault="000D1674" w:rsidP="000D1674">
      <w:pPr>
        <w:numPr>
          <w:ilvl w:val="0"/>
          <w:numId w:val="3"/>
        </w:numPr>
        <w:tabs>
          <w:tab w:val="left" w:pos="1137"/>
        </w:tabs>
        <w:jc w:val="both"/>
        <w:rPr>
          <w:sz w:val="28"/>
          <w:szCs w:val="28"/>
        </w:rPr>
      </w:pPr>
      <w:r w:rsidRPr="00576B61">
        <w:rPr>
          <w:sz w:val="28"/>
          <w:szCs w:val="28"/>
        </w:rPr>
        <w:t>отчитываться перед избирателями непосредственно на встречах, а также информировать их о своей работе через средства массовой информации не реже одного раза в год;</w:t>
      </w:r>
    </w:p>
    <w:p w:rsidR="000D1674" w:rsidRPr="00576B61" w:rsidRDefault="000D1674" w:rsidP="000D1674">
      <w:pPr>
        <w:spacing w:line="6" w:lineRule="exact"/>
        <w:rPr>
          <w:sz w:val="28"/>
          <w:szCs w:val="28"/>
        </w:rPr>
      </w:pPr>
    </w:p>
    <w:p w:rsidR="000D1674" w:rsidRPr="00576B61" w:rsidRDefault="000D1674" w:rsidP="000D1674">
      <w:pPr>
        <w:numPr>
          <w:ilvl w:val="0"/>
          <w:numId w:val="3"/>
        </w:numPr>
        <w:tabs>
          <w:tab w:val="left" w:pos="1145"/>
        </w:tabs>
        <w:rPr>
          <w:sz w:val="28"/>
          <w:szCs w:val="28"/>
        </w:rPr>
      </w:pPr>
      <w:proofErr w:type="gramStart"/>
      <w:r w:rsidRPr="00576B61">
        <w:rPr>
          <w:sz w:val="28"/>
          <w:szCs w:val="28"/>
        </w:rPr>
        <w:t>соблюдать  ограничения</w:t>
      </w:r>
      <w:proofErr w:type="gramEnd"/>
      <w:r w:rsidRPr="00576B61">
        <w:rPr>
          <w:sz w:val="28"/>
          <w:szCs w:val="28"/>
        </w:rPr>
        <w:t>,  связанные  с  осуществлением  полномочий</w:t>
      </w:r>
      <w:r>
        <w:rPr>
          <w:sz w:val="28"/>
          <w:szCs w:val="28"/>
        </w:rPr>
        <w:t xml:space="preserve"> </w:t>
      </w:r>
      <w:r w:rsidRPr="00576B61">
        <w:rPr>
          <w:sz w:val="28"/>
          <w:szCs w:val="28"/>
        </w:rPr>
        <w:t>депутата;</w:t>
      </w:r>
    </w:p>
    <w:p w:rsidR="000D1674" w:rsidRPr="00576B61" w:rsidRDefault="000D1674" w:rsidP="000D1674">
      <w:pPr>
        <w:spacing w:line="20" w:lineRule="exact"/>
        <w:rPr>
          <w:sz w:val="28"/>
          <w:szCs w:val="28"/>
        </w:rPr>
      </w:pPr>
    </w:p>
    <w:p w:rsidR="000D1674" w:rsidRPr="00576B61" w:rsidRDefault="000D1674" w:rsidP="000D1674">
      <w:pPr>
        <w:numPr>
          <w:ilvl w:val="0"/>
          <w:numId w:val="3"/>
        </w:numPr>
        <w:tabs>
          <w:tab w:val="left" w:pos="1106"/>
        </w:tabs>
        <w:spacing w:line="241" w:lineRule="auto"/>
        <w:jc w:val="both"/>
        <w:rPr>
          <w:sz w:val="28"/>
          <w:szCs w:val="28"/>
        </w:rPr>
      </w:pPr>
      <w:r w:rsidRPr="00576B61">
        <w:rPr>
          <w:sz w:val="28"/>
          <w:szCs w:val="28"/>
        </w:rPr>
        <w:t>хранить государственную и иную охраняемую законом тайну, а также не разглашать сведения, затрагивающие частную жизнь, честь и достоинство граждан, ставшие ему известными в связи с осуществлением полномочий депутата.</w:t>
      </w:r>
    </w:p>
    <w:p w:rsidR="000D1674" w:rsidRPr="00576B61" w:rsidRDefault="000D1674" w:rsidP="000D1674">
      <w:pPr>
        <w:spacing w:line="23" w:lineRule="exact"/>
        <w:rPr>
          <w:rFonts w:eastAsiaTheme="minorEastAsia"/>
          <w:sz w:val="20"/>
          <w:szCs w:val="20"/>
        </w:rPr>
      </w:pPr>
    </w:p>
    <w:p w:rsidR="000D1674" w:rsidRPr="00576B61" w:rsidRDefault="000D1674" w:rsidP="000D1674">
      <w:pPr>
        <w:numPr>
          <w:ilvl w:val="1"/>
          <w:numId w:val="4"/>
        </w:numPr>
        <w:tabs>
          <w:tab w:val="left" w:pos="1111"/>
        </w:tabs>
        <w:jc w:val="both"/>
        <w:rPr>
          <w:sz w:val="28"/>
          <w:szCs w:val="28"/>
        </w:rPr>
      </w:pPr>
      <w:r w:rsidRPr="00576B61">
        <w:rPr>
          <w:sz w:val="28"/>
          <w:szCs w:val="28"/>
        </w:rPr>
        <w:t>Депутат выполняет иные обязан</w:t>
      </w:r>
      <w:r>
        <w:rPr>
          <w:sz w:val="28"/>
          <w:szCs w:val="28"/>
        </w:rPr>
        <w:t>ности, возложенные на него феде</w:t>
      </w:r>
      <w:r w:rsidRPr="00576B61">
        <w:rPr>
          <w:sz w:val="28"/>
          <w:szCs w:val="28"/>
        </w:rPr>
        <w:t>ральными законами, законами Республики Татарстан, Уставом Поселения и иными муниципальными правовыми актами.</w:t>
      </w:r>
    </w:p>
    <w:p w:rsidR="000D1674" w:rsidRPr="00576B61" w:rsidRDefault="000D1674" w:rsidP="000D1674">
      <w:pPr>
        <w:spacing w:line="20" w:lineRule="exact"/>
        <w:rPr>
          <w:sz w:val="28"/>
          <w:szCs w:val="28"/>
        </w:rPr>
      </w:pPr>
    </w:p>
    <w:p w:rsidR="000D1674" w:rsidRPr="00576B61" w:rsidRDefault="000D1674" w:rsidP="000D1674">
      <w:pPr>
        <w:numPr>
          <w:ilvl w:val="1"/>
          <w:numId w:val="4"/>
        </w:numPr>
        <w:tabs>
          <w:tab w:val="left" w:pos="1017"/>
        </w:tabs>
        <w:jc w:val="both"/>
        <w:rPr>
          <w:sz w:val="28"/>
          <w:szCs w:val="28"/>
        </w:rPr>
      </w:pPr>
      <w:r w:rsidRPr="00576B61">
        <w:rPr>
          <w:sz w:val="28"/>
          <w:szCs w:val="28"/>
        </w:rPr>
        <w:t>Депутат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</w:t>
      </w:r>
      <w:r>
        <w:rPr>
          <w:sz w:val="28"/>
          <w:szCs w:val="28"/>
        </w:rPr>
        <w:t xml:space="preserve"> и </w:t>
      </w:r>
      <w:r w:rsidRPr="00576B61">
        <w:rPr>
          <w:sz w:val="28"/>
          <w:szCs w:val="28"/>
        </w:rPr>
        <w:t>несовершеннолетних детей в порядке, установленном нормативными правовыми актами Российской Федерации.</w:t>
      </w:r>
      <w:r w:rsidRPr="00576B61">
        <w:rPr>
          <w:rFonts w:ascii="Arial" w:eastAsiaTheme="minorEastAsia" w:hAnsi="Arial" w:cs="Arial"/>
          <w:color w:val="333333"/>
          <w:shd w:val="clear" w:color="auto" w:fill="FFFFFF"/>
        </w:rPr>
        <w:t xml:space="preserve"> </w:t>
      </w:r>
      <w:r w:rsidRPr="00576B61">
        <w:rPr>
          <w:rFonts w:eastAsiaTheme="minorEastAsia"/>
          <w:sz w:val="28"/>
          <w:szCs w:val="28"/>
          <w:shd w:val="clear" w:color="auto" w:fill="FFFFFF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 </w:t>
      </w:r>
      <w:hyperlink r:id="rId5" w:anchor="dst100128" w:history="1">
        <w:r w:rsidRPr="00576B61">
          <w:rPr>
            <w:rFonts w:eastAsiaTheme="minorEastAsia"/>
            <w:sz w:val="28"/>
            <w:szCs w:val="28"/>
            <w:shd w:val="clear" w:color="auto" w:fill="FFFFFF"/>
          </w:rPr>
          <w:t>частью 1 статьи 3</w:t>
        </w:r>
      </w:hyperlink>
      <w:r w:rsidRPr="00576B61">
        <w:rPr>
          <w:rFonts w:eastAsiaTheme="minorEastAsia"/>
          <w:sz w:val="28"/>
          <w:szCs w:val="28"/>
          <w:shd w:val="clear" w:color="auto" w:fill="FFFFFF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D1674" w:rsidRPr="00576B61" w:rsidRDefault="000D1674" w:rsidP="000D1674">
      <w:pPr>
        <w:spacing w:line="21" w:lineRule="exact"/>
        <w:rPr>
          <w:sz w:val="28"/>
          <w:szCs w:val="28"/>
        </w:rPr>
      </w:pPr>
    </w:p>
    <w:p w:rsidR="000D1674" w:rsidRPr="00576B61" w:rsidRDefault="000D1674" w:rsidP="000D1674">
      <w:pPr>
        <w:numPr>
          <w:ilvl w:val="1"/>
          <w:numId w:val="5"/>
        </w:numPr>
        <w:tabs>
          <w:tab w:val="left" w:pos="1109"/>
        </w:tabs>
        <w:jc w:val="both"/>
        <w:rPr>
          <w:sz w:val="28"/>
          <w:szCs w:val="28"/>
        </w:rPr>
      </w:pPr>
      <w:r w:rsidRPr="00576B61">
        <w:rPr>
          <w:sz w:val="28"/>
          <w:szCs w:val="28"/>
        </w:rPr>
        <w:t>Депутат обязан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</w:t>
      </w:r>
    </w:p>
    <w:p w:rsidR="000D1674" w:rsidRPr="00576B61" w:rsidRDefault="000D1674" w:rsidP="000D1674">
      <w:pPr>
        <w:spacing w:line="237" w:lineRule="auto"/>
        <w:ind w:left="5" w:right="20"/>
        <w:rPr>
          <w:rFonts w:eastAsiaTheme="minorEastAsia"/>
          <w:sz w:val="20"/>
          <w:szCs w:val="20"/>
        </w:rPr>
      </w:pPr>
      <w:r w:rsidRPr="00576B61">
        <w:rPr>
          <w:sz w:val="28"/>
          <w:szCs w:val="28"/>
        </w:rPr>
        <w:t>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D1674" w:rsidRPr="00576B61" w:rsidRDefault="000D1674" w:rsidP="000D1674">
      <w:pPr>
        <w:spacing w:line="22" w:lineRule="exact"/>
        <w:rPr>
          <w:rFonts w:eastAsiaTheme="minorEastAsia"/>
          <w:sz w:val="20"/>
          <w:szCs w:val="20"/>
        </w:rPr>
      </w:pPr>
    </w:p>
    <w:p w:rsidR="000D1674" w:rsidRPr="00576B61" w:rsidRDefault="000D1674" w:rsidP="000D1674">
      <w:pPr>
        <w:numPr>
          <w:ilvl w:val="1"/>
          <w:numId w:val="6"/>
        </w:numPr>
        <w:tabs>
          <w:tab w:val="left" w:pos="1169"/>
        </w:tabs>
        <w:spacing w:line="243" w:lineRule="auto"/>
        <w:jc w:val="both"/>
        <w:rPr>
          <w:sz w:val="28"/>
          <w:szCs w:val="28"/>
        </w:rPr>
      </w:pPr>
      <w:r w:rsidRPr="00576B61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депутатом, размещаются в информационно-телекоммуникационной сети "Интернет" на официальных сайтах органов местного самоуправления и (или) предоставляются для </w:t>
      </w:r>
      <w:r w:rsidRPr="00576B61">
        <w:rPr>
          <w:sz w:val="28"/>
          <w:szCs w:val="28"/>
        </w:rPr>
        <w:lastRenderedPageBreak/>
        <w:t>опубликования средствам массовой информации в порядке, определяемом муниципальными правовыми актами.</w:t>
      </w:r>
    </w:p>
    <w:p w:rsidR="000D1674" w:rsidRPr="00576B61" w:rsidRDefault="000D1674" w:rsidP="000D1674">
      <w:pPr>
        <w:spacing w:line="16" w:lineRule="exact"/>
        <w:rPr>
          <w:sz w:val="28"/>
          <w:szCs w:val="28"/>
        </w:rPr>
      </w:pPr>
    </w:p>
    <w:p w:rsidR="000D1674" w:rsidRPr="00576B61" w:rsidRDefault="000D1674" w:rsidP="000D1674">
      <w:pPr>
        <w:tabs>
          <w:tab w:val="left" w:pos="1056"/>
        </w:tabs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6B6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6B61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3 настоящей статьи, осуществляется по решению Президента Республики Татарстан (Премьер-министра Республики Татарстан) в порядке, установленном законом Республики Татарстан.</w:t>
      </w:r>
    </w:p>
    <w:p w:rsidR="000D1674" w:rsidRPr="00576B61" w:rsidRDefault="000D1674" w:rsidP="000D1674">
      <w:pPr>
        <w:spacing w:line="21" w:lineRule="exact"/>
        <w:rPr>
          <w:sz w:val="28"/>
          <w:szCs w:val="28"/>
        </w:rPr>
      </w:pPr>
    </w:p>
    <w:p w:rsidR="000D1674" w:rsidRPr="00576B61" w:rsidRDefault="000D1674" w:rsidP="000D1674">
      <w:pPr>
        <w:shd w:val="clear" w:color="auto" w:fill="FFFFFF"/>
        <w:tabs>
          <w:tab w:val="left" w:pos="1013"/>
        </w:tabs>
        <w:spacing w:before="158" w:after="158" w:line="244" w:lineRule="auto"/>
        <w:jc w:val="both"/>
        <w:rPr>
          <w:rFonts w:eastAsiaTheme="minorEastAsia"/>
          <w:color w:val="000000"/>
          <w:sz w:val="28"/>
          <w:szCs w:val="28"/>
        </w:rPr>
      </w:pPr>
      <w:r w:rsidRPr="00576B61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576B61">
        <w:rPr>
          <w:sz w:val="28"/>
          <w:szCs w:val="28"/>
        </w:rPr>
        <w:t xml:space="preserve">При выявлении в результате проверки, осуществленной в соответствии с частью 5 настоящей статьи, фактов несоблюдения депутатом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Президент Республики Татарстан (Премьер-министр Республики Татарстан) обращается с заявлением о досрочном прекращении полномочий депутата, или применении в отношении его </w:t>
      </w:r>
      <w:r w:rsidRPr="00576B61">
        <w:rPr>
          <w:rFonts w:eastAsiaTheme="minorEastAsia"/>
          <w:sz w:val="28"/>
          <w:szCs w:val="28"/>
        </w:rPr>
        <w:t>иной меры ответственности</w:t>
      </w:r>
      <w:r w:rsidRPr="00576B61">
        <w:rPr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суд.</w:t>
      </w:r>
    </w:p>
    <w:p w:rsidR="000D1674" w:rsidRPr="00576B61" w:rsidRDefault="000D1674" w:rsidP="000D1674">
      <w:pPr>
        <w:shd w:val="clear" w:color="auto" w:fill="FFFFFF"/>
        <w:tabs>
          <w:tab w:val="left" w:pos="1013"/>
        </w:tabs>
        <w:spacing w:before="158" w:after="158" w:line="244" w:lineRule="auto"/>
        <w:jc w:val="both"/>
        <w:rPr>
          <w:rFonts w:eastAsiaTheme="minorEastAsia"/>
          <w:color w:val="000000"/>
          <w:sz w:val="28"/>
          <w:szCs w:val="28"/>
        </w:rPr>
      </w:pPr>
      <w:r w:rsidRPr="00576B61">
        <w:rPr>
          <w:rFonts w:eastAsiaTheme="minorEastAsia"/>
          <w:color w:val="000000"/>
          <w:sz w:val="28"/>
          <w:szCs w:val="28"/>
        </w:rPr>
        <w:t xml:space="preserve">8. </w:t>
      </w: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576B61">
        <w:rPr>
          <w:rFonts w:eastAsiaTheme="minorEastAsia"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D1674" w:rsidRPr="00576B61" w:rsidRDefault="000D1674" w:rsidP="000D1674">
      <w:pPr>
        <w:shd w:val="clear" w:color="auto" w:fill="FFFFFF"/>
        <w:spacing w:before="158" w:after="158"/>
        <w:jc w:val="both"/>
        <w:rPr>
          <w:color w:val="000000"/>
          <w:sz w:val="28"/>
          <w:szCs w:val="28"/>
        </w:rPr>
      </w:pPr>
      <w:r w:rsidRPr="00576B61">
        <w:rPr>
          <w:color w:val="000000"/>
          <w:sz w:val="28"/>
          <w:szCs w:val="28"/>
        </w:rPr>
        <w:t>1) предупреждение;</w:t>
      </w:r>
    </w:p>
    <w:p w:rsidR="000D1674" w:rsidRPr="00576B61" w:rsidRDefault="000D1674" w:rsidP="000D1674">
      <w:pPr>
        <w:shd w:val="clear" w:color="auto" w:fill="FFFFFF"/>
        <w:spacing w:before="158" w:after="158"/>
        <w:jc w:val="both"/>
        <w:rPr>
          <w:color w:val="000000"/>
          <w:sz w:val="28"/>
          <w:szCs w:val="28"/>
        </w:rPr>
      </w:pPr>
      <w:r w:rsidRPr="00576B61">
        <w:rPr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1674" w:rsidRPr="00576B61" w:rsidRDefault="000D1674" w:rsidP="000D1674">
      <w:pPr>
        <w:shd w:val="clear" w:color="auto" w:fill="FFFFFF"/>
        <w:spacing w:before="158" w:after="158"/>
        <w:jc w:val="both"/>
        <w:rPr>
          <w:color w:val="000000"/>
          <w:sz w:val="28"/>
          <w:szCs w:val="28"/>
        </w:rPr>
      </w:pPr>
      <w:r w:rsidRPr="00576B61">
        <w:rPr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D1674" w:rsidRPr="00576B61" w:rsidRDefault="000D1674" w:rsidP="000D1674">
      <w:pPr>
        <w:shd w:val="clear" w:color="auto" w:fill="FFFFFF"/>
        <w:spacing w:before="158" w:after="158"/>
        <w:jc w:val="both"/>
        <w:rPr>
          <w:color w:val="000000"/>
          <w:sz w:val="28"/>
          <w:szCs w:val="28"/>
        </w:rPr>
      </w:pPr>
      <w:r w:rsidRPr="00576B61">
        <w:rPr>
          <w:color w:val="000000"/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1674" w:rsidRPr="00576B61" w:rsidRDefault="000D1674" w:rsidP="000D1674">
      <w:pPr>
        <w:shd w:val="clear" w:color="auto" w:fill="FFFFFF"/>
        <w:spacing w:before="158" w:after="158"/>
        <w:jc w:val="both"/>
        <w:rPr>
          <w:color w:val="000000"/>
          <w:sz w:val="28"/>
          <w:szCs w:val="28"/>
        </w:rPr>
      </w:pPr>
      <w:r w:rsidRPr="00576B61">
        <w:rPr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D1674" w:rsidRPr="00576B61" w:rsidRDefault="000D1674" w:rsidP="000D1674">
      <w:pPr>
        <w:tabs>
          <w:tab w:val="left" w:pos="1277"/>
        </w:tabs>
        <w:spacing w:line="243" w:lineRule="auto"/>
        <w:jc w:val="both"/>
        <w:rPr>
          <w:sz w:val="28"/>
          <w:szCs w:val="28"/>
        </w:rPr>
      </w:pPr>
      <w:r w:rsidRPr="00576B61">
        <w:rPr>
          <w:sz w:val="28"/>
          <w:szCs w:val="28"/>
        </w:rPr>
        <w:t xml:space="preserve">        9. Депутат, нарушивший запреты, ограничения и обязанности, установленные Федеральным законом от 25.12.2008 № 273-ФЗ «О противодействии коррупции»,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</w:p>
    <w:p w:rsidR="000D1674" w:rsidRPr="00576B61" w:rsidRDefault="000D1674" w:rsidP="000D1674">
      <w:pPr>
        <w:spacing w:line="23" w:lineRule="exact"/>
        <w:rPr>
          <w:sz w:val="28"/>
          <w:szCs w:val="28"/>
        </w:rPr>
      </w:pPr>
    </w:p>
    <w:p w:rsidR="000D1674" w:rsidRPr="00576B61" w:rsidRDefault="000D1674" w:rsidP="000D1674">
      <w:pPr>
        <w:numPr>
          <w:ilvl w:val="0"/>
          <w:numId w:val="7"/>
        </w:numPr>
        <w:tabs>
          <w:tab w:val="left" w:pos="393"/>
        </w:tabs>
        <w:jc w:val="both"/>
        <w:rPr>
          <w:sz w:val="28"/>
          <w:szCs w:val="28"/>
        </w:rPr>
      </w:pPr>
      <w:r w:rsidRPr="00576B61">
        <w:rPr>
          <w:sz w:val="28"/>
          <w:szCs w:val="28"/>
        </w:rPr>
        <w:t>(или) пользоваться иностранными финансовыми инструментами", несет ответственность, предусмотренную федеральными законами и иными нормативными правовыми актами Российской Федерации.</w:t>
      </w:r>
    </w:p>
    <w:p w:rsidR="000D1674" w:rsidRDefault="000D1674" w:rsidP="000D1674">
      <w:pPr>
        <w:jc w:val="both"/>
        <w:rPr>
          <w:sz w:val="28"/>
          <w:szCs w:val="28"/>
        </w:rPr>
      </w:pPr>
    </w:p>
    <w:p w:rsidR="000D1674" w:rsidRDefault="000D1674" w:rsidP="000D167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информационных стендах сельского поселения, на сайте </w:t>
      </w:r>
      <w:r w:rsidRPr="00EC13AC"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  <w:r w:rsidRPr="00EC1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опубликовать на Официальном портале правовой информации Республики Татарстан.</w:t>
      </w:r>
    </w:p>
    <w:p w:rsidR="000D1674" w:rsidRDefault="000D1674" w:rsidP="000D167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D1674" w:rsidRDefault="000D1674" w:rsidP="000D16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со дня его подписания. </w:t>
      </w:r>
    </w:p>
    <w:p w:rsidR="000D1674" w:rsidRDefault="000D1674" w:rsidP="000D167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0D1674" w:rsidRDefault="000D1674" w:rsidP="000D16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1674" w:rsidRDefault="000D1674" w:rsidP="000D167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Глава </w:t>
      </w:r>
      <w:r w:rsidRPr="00925FD5">
        <w:rPr>
          <w:sz w:val="28"/>
          <w:szCs w:val="28"/>
          <w:lang w:val="tt-RU"/>
        </w:rPr>
        <w:t>Новобурундуковского</w:t>
      </w:r>
      <w:r>
        <w:rPr>
          <w:rFonts w:eastAsiaTheme="minorEastAsia"/>
          <w:sz w:val="28"/>
          <w:szCs w:val="28"/>
          <w:lang w:val="tt-RU"/>
        </w:rPr>
        <w:t xml:space="preserve"> </w:t>
      </w:r>
      <w:r>
        <w:rPr>
          <w:rFonts w:eastAsiaTheme="minorEastAsia"/>
          <w:sz w:val="28"/>
          <w:szCs w:val="28"/>
        </w:rPr>
        <w:t xml:space="preserve">сельского поселения </w:t>
      </w:r>
    </w:p>
    <w:p w:rsidR="000D1674" w:rsidRDefault="000D1674" w:rsidP="000D167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Дрожжановского муниципального</w:t>
      </w:r>
    </w:p>
    <w:p w:rsidR="000D1674" w:rsidRDefault="000D1674" w:rsidP="000D1674">
      <w:pPr>
        <w:jc w:val="both"/>
        <w:rPr>
          <w:rFonts w:eastAsiaTheme="minorEastAsia"/>
          <w:sz w:val="28"/>
          <w:szCs w:val="28"/>
          <w:lang w:val="tt-RU"/>
        </w:rPr>
      </w:pPr>
      <w:r>
        <w:rPr>
          <w:rFonts w:eastAsiaTheme="minorEastAsia"/>
          <w:sz w:val="28"/>
          <w:szCs w:val="28"/>
        </w:rPr>
        <w:t xml:space="preserve">района Республики </w:t>
      </w:r>
      <w:proofErr w:type="gramStart"/>
      <w:r>
        <w:rPr>
          <w:rFonts w:eastAsiaTheme="minorEastAsia"/>
          <w:sz w:val="28"/>
          <w:szCs w:val="28"/>
        </w:rPr>
        <w:t xml:space="preserve">Татарстан:   </w:t>
      </w:r>
      <w:proofErr w:type="gramEnd"/>
      <w:r>
        <w:rPr>
          <w:rFonts w:eastAsiaTheme="minorEastAsia"/>
          <w:sz w:val="28"/>
          <w:szCs w:val="28"/>
        </w:rPr>
        <w:t xml:space="preserve">                                   </w:t>
      </w:r>
      <w:r>
        <w:rPr>
          <w:rFonts w:eastAsiaTheme="minorEastAsia"/>
          <w:sz w:val="28"/>
          <w:szCs w:val="28"/>
        </w:rPr>
        <w:tab/>
        <w:t xml:space="preserve">             В.Г. Ранцев </w:t>
      </w:r>
    </w:p>
    <w:p w:rsidR="000D1674" w:rsidRDefault="000D1674" w:rsidP="000D1674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</w:p>
    <w:p w:rsidR="000D1674" w:rsidRDefault="000D1674" w:rsidP="000D1674">
      <w:pPr>
        <w:rPr>
          <w:sz w:val="28"/>
          <w:szCs w:val="28"/>
        </w:rPr>
      </w:pPr>
    </w:p>
    <w:p w:rsidR="00D829D2" w:rsidRDefault="00D829D2"/>
    <w:sectPr w:rsidR="00D8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C8A03004"/>
    <w:lvl w:ilvl="0" w:tplc="521C7A14">
      <w:start w:val="1"/>
      <w:numFmt w:val="bullet"/>
      <w:lvlText w:val="и"/>
      <w:lvlJc w:val="left"/>
    </w:lvl>
    <w:lvl w:ilvl="1" w:tplc="DE54E844">
      <w:start w:val="5"/>
      <w:numFmt w:val="decimal"/>
      <w:lvlText w:val="%2."/>
      <w:lvlJc w:val="left"/>
    </w:lvl>
    <w:lvl w:ilvl="2" w:tplc="FE629028">
      <w:numFmt w:val="decimal"/>
      <w:lvlText w:val=""/>
      <w:lvlJc w:val="left"/>
    </w:lvl>
    <w:lvl w:ilvl="3" w:tplc="DA2C53CA">
      <w:numFmt w:val="decimal"/>
      <w:lvlText w:val=""/>
      <w:lvlJc w:val="left"/>
    </w:lvl>
    <w:lvl w:ilvl="4" w:tplc="CD3896D4">
      <w:numFmt w:val="decimal"/>
      <w:lvlText w:val=""/>
      <w:lvlJc w:val="left"/>
    </w:lvl>
    <w:lvl w:ilvl="5" w:tplc="C2FCC15A">
      <w:numFmt w:val="decimal"/>
      <w:lvlText w:val=""/>
      <w:lvlJc w:val="left"/>
    </w:lvl>
    <w:lvl w:ilvl="6" w:tplc="0F685678">
      <w:numFmt w:val="decimal"/>
      <w:lvlText w:val=""/>
      <w:lvlJc w:val="left"/>
    </w:lvl>
    <w:lvl w:ilvl="7" w:tplc="BE94EB02">
      <w:numFmt w:val="decimal"/>
      <w:lvlText w:val=""/>
      <w:lvlJc w:val="left"/>
    </w:lvl>
    <w:lvl w:ilvl="8" w:tplc="34EA4B0A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16146A98"/>
    <w:lvl w:ilvl="0" w:tplc="A1A4BC0A">
      <w:start w:val="1"/>
      <w:numFmt w:val="bullet"/>
      <w:lvlText w:val="и"/>
      <w:lvlJc w:val="left"/>
    </w:lvl>
    <w:lvl w:ilvl="1" w:tplc="52501BBE">
      <w:start w:val="5"/>
      <w:numFmt w:val="decimal"/>
      <w:lvlText w:val="%2."/>
      <w:lvlJc w:val="left"/>
    </w:lvl>
    <w:lvl w:ilvl="2" w:tplc="886C209C">
      <w:numFmt w:val="decimal"/>
      <w:lvlText w:val=""/>
      <w:lvlJc w:val="left"/>
    </w:lvl>
    <w:lvl w:ilvl="3" w:tplc="7084F560">
      <w:numFmt w:val="decimal"/>
      <w:lvlText w:val=""/>
      <w:lvlJc w:val="left"/>
    </w:lvl>
    <w:lvl w:ilvl="4" w:tplc="2438DFAC">
      <w:numFmt w:val="decimal"/>
      <w:lvlText w:val=""/>
      <w:lvlJc w:val="left"/>
    </w:lvl>
    <w:lvl w:ilvl="5" w:tplc="6A7810AC">
      <w:numFmt w:val="decimal"/>
      <w:lvlText w:val=""/>
      <w:lvlJc w:val="left"/>
    </w:lvl>
    <w:lvl w:ilvl="6" w:tplc="E3FA71E4">
      <w:numFmt w:val="decimal"/>
      <w:lvlText w:val=""/>
      <w:lvlJc w:val="left"/>
    </w:lvl>
    <w:lvl w:ilvl="7" w:tplc="AF6EB4C8">
      <w:numFmt w:val="decimal"/>
      <w:lvlText w:val=""/>
      <w:lvlJc w:val="left"/>
    </w:lvl>
    <w:lvl w:ilvl="8" w:tplc="0DE0CC0E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06FC3512"/>
    <w:lvl w:ilvl="0" w:tplc="651A3732">
      <w:start w:val="1"/>
      <w:numFmt w:val="bullet"/>
      <w:lvlText w:val="и"/>
      <w:lvlJc w:val="left"/>
    </w:lvl>
    <w:lvl w:ilvl="1" w:tplc="0884F2F0">
      <w:start w:val="4"/>
      <w:numFmt w:val="decimal"/>
      <w:lvlText w:val="%2."/>
      <w:lvlJc w:val="left"/>
    </w:lvl>
    <w:lvl w:ilvl="2" w:tplc="A190A450">
      <w:numFmt w:val="decimal"/>
      <w:lvlText w:val=""/>
      <w:lvlJc w:val="left"/>
    </w:lvl>
    <w:lvl w:ilvl="3" w:tplc="1E061D06">
      <w:numFmt w:val="decimal"/>
      <w:lvlText w:val=""/>
      <w:lvlJc w:val="left"/>
    </w:lvl>
    <w:lvl w:ilvl="4" w:tplc="CD327100">
      <w:numFmt w:val="decimal"/>
      <w:lvlText w:val=""/>
      <w:lvlJc w:val="left"/>
    </w:lvl>
    <w:lvl w:ilvl="5" w:tplc="849E11C6">
      <w:numFmt w:val="decimal"/>
      <w:lvlText w:val=""/>
      <w:lvlJc w:val="left"/>
    </w:lvl>
    <w:lvl w:ilvl="6" w:tplc="470C12C8">
      <w:numFmt w:val="decimal"/>
      <w:lvlText w:val=""/>
      <w:lvlJc w:val="left"/>
    </w:lvl>
    <w:lvl w:ilvl="7" w:tplc="08B2F594">
      <w:numFmt w:val="decimal"/>
      <w:lvlText w:val=""/>
      <w:lvlJc w:val="left"/>
    </w:lvl>
    <w:lvl w:ilvl="8" w:tplc="CF8CB156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F9B2E522"/>
    <w:lvl w:ilvl="0" w:tplc="0D7A56B2">
      <w:start w:val="1"/>
      <w:numFmt w:val="bullet"/>
      <w:lvlText w:val="и"/>
      <w:lvlJc w:val="left"/>
    </w:lvl>
    <w:lvl w:ilvl="1" w:tplc="709A52DA">
      <w:start w:val="2"/>
      <w:numFmt w:val="decimal"/>
      <w:lvlText w:val="%2."/>
      <w:lvlJc w:val="left"/>
    </w:lvl>
    <w:lvl w:ilvl="2" w:tplc="E8349DAE">
      <w:numFmt w:val="decimal"/>
      <w:lvlText w:val=""/>
      <w:lvlJc w:val="left"/>
    </w:lvl>
    <w:lvl w:ilvl="3" w:tplc="89CCB960">
      <w:numFmt w:val="decimal"/>
      <w:lvlText w:val=""/>
      <w:lvlJc w:val="left"/>
    </w:lvl>
    <w:lvl w:ilvl="4" w:tplc="22686242">
      <w:numFmt w:val="decimal"/>
      <w:lvlText w:val=""/>
      <w:lvlJc w:val="left"/>
    </w:lvl>
    <w:lvl w:ilvl="5" w:tplc="E7B840AA">
      <w:numFmt w:val="decimal"/>
      <w:lvlText w:val=""/>
      <w:lvlJc w:val="left"/>
    </w:lvl>
    <w:lvl w:ilvl="6" w:tplc="1F4AB9B2">
      <w:numFmt w:val="decimal"/>
      <w:lvlText w:val=""/>
      <w:lvlJc w:val="left"/>
    </w:lvl>
    <w:lvl w:ilvl="7" w:tplc="96E0820A">
      <w:numFmt w:val="decimal"/>
      <w:lvlText w:val=""/>
      <w:lvlJc w:val="left"/>
    </w:lvl>
    <w:lvl w:ilvl="8" w:tplc="1A709FB2">
      <w:numFmt w:val="decimal"/>
      <w:lvlText w:val=""/>
      <w:lvlJc w:val="left"/>
    </w:lvl>
  </w:abstractNum>
  <w:abstractNum w:abstractNumId="4" w15:restartNumberingAfterBreak="0">
    <w:nsid w:val="00007F96"/>
    <w:multiLevelType w:val="hybridMultilevel"/>
    <w:tmpl w:val="90B871E4"/>
    <w:lvl w:ilvl="0" w:tplc="DCBCD79A">
      <w:start w:val="1"/>
      <w:numFmt w:val="decimal"/>
      <w:lvlText w:val="%1)"/>
      <w:lvlJc w:val="left"/>
    </w:lvl>
    <w:lvl w:ilvl="1" w:tplc="B0982F30">
      <w:numFmt w:val="decimal"/>
      <w:lvlText w:val=""/>
      <w:lvlJc w:val="left"/>
    </w:lvl>
    <w:lvl w:ilvl="2" w:tplc="B4965CBE">
      <w:numFmt w:val="decimal"/>
      <w:lvlText w:val=""/>
      <w:lvlJc w:val="left"/>
    </w:lvl>
    <w:lvl w:ilvl="3" w:tplc="6582921A">
      <w:numFmt w:val="decimal"/>
      <w:lvlText w:val=""/>
      <w:lvlJc w:val="left"/>
    </w:lvl>
    <w:lvl w:ilvl="4" w:tplc="8280EFF2">
      <w:numFmt w:val="decimal"/>
      <w:lvlText w:val=""/>
      <w:lvlJc w:val="left"/>
    </w:lvl>
    <w:lvl w:ilvl="5" w:tplc="C1489E74">
      <w:numFmt w:val="decimal"/>
      <w:lvlText w:val=""/>
      <w:lvlJc w:val="left"/>
    </w:lvl>
    <w:lvl w:ilvl="6" w:tplc="3D16F140">
      <w:numFmt w:val="decimal"/>
      <w:lvlText w:val=""/>
      <w:lvlJc w:val="left"/>
    </w:lvl>
    <w:lvl w:ilvl="7" w:tplc="BA7E0AB4">
      <w:numFmt w:val="decimal"/>
      <w:lvlText w:val=""/>
      <w:lvlJc w:val="left"/>
    </w:lvl>
    <w:lvl w:ilvl="8" w:tplc="E1B2009C">
      <w:numFmt w:val="decimal"/>
      <w:lvlText w:val=""/>
      <w:lvlJc w:val="left"/>
    </w:lvl>
  </w:abstractNum>
  <w:abstractNum w:abstractNumId="5" w15:restartNumberingAfterBreak="0">
    <w:nsid w:val="00007FF5"/>
    <w:multiLevelType w:val="hybridMultilevel"/>
    <w:tmpl w:val="B13CE6EA"/>
    <w:lvl w:ilvl="0" w:tplc="5186ED5C">
      <w:start w:val="2"/>
      <w:numFmt w:val="decimal"/>
      <w:lvlText w:val="%1)"/>
      <w:lvlJc w:val="left"/>
    </w:lvl>
    <w:lvl w:ilvl="1" w:tplc="600E5F5A">
      <w:numFmt w:val="decimal"/>
      <w:lvlText w:val=""/>
      <w:lvlJc w:val="left"/>
    </w:lvl>
    <w:lvl w:ilvl="2" w:tplc="57B0849A">
      <w:numFmt w:val="decimal"/>
      <w:lvlText w:val=""/>
      <w:lvlJc w:val="left"/>
    </w:lvl>
    <w:lvl w:ilvl="3" w:tplc="8A045D90">
      <w:numFmt w:val="decimal"/>
      <w:lvlText w:val=""/>
      <w:lvlJc w:val="left"/>
    </w:lvl>
    <w:lvl w:ilvl="4" w:tplc="DE90E652">
      <w:numFmt w:val="decimal"/>
      <w:lvlText w:val=""/>
      <w:lvlJc w:val="left"/>
    </w:lvl>
    <w:lvl w:ilvl="5" w:tplc="931ADA64">
      <w:numFmt w:val="decimal"/>
      <w:lvlText w:val=""/>
      <w:lvlJc w:val="left"/>
    </w:lvl>
    <w:lvl w:ilvl="6" w:tplc="D2F6C00C">
      <w:numFmt w:val="decimal"/>
      <w:lvlText w:val=""/>
      <w:lvlJc w:val="left"/>
    </w:lvl>
    <w:lvl w:ilvl="7" w:tplc="06A08252">
      <w:numFmt w:val="decimal"/>
      <w:lvlText w:val=""/>
      <w:lvlJc w:val="left"/>
    </w:lvl>
    <w:lvl w:ilvl="8" w:tplc="0F905748">
      <w:numFmt w:val="decimal"/>
      <w:lvlText w:val=""/>
      <w:lvlJc w:val="left"/>
    </w:lvl>
  </w:abstractNum>
  <w:abstractNum w:abstractNumId="6" w15:restartNumberingAfterBreak="0">
    <w:nsid w:val="33241D19"/>
    <w:multiLevelType w:val="hybridMultilevel"/>
    <w:tmpl w:val="AF64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AB"/>
    <w:rsid w:val="000D1674"/>
    <w:rsid w:val="00372CAB"/>
    <w:rsid w:val="00D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783C"/>
  <w15:chartTrackingRefBased/>
  <w15:docId w15:val="{DF5766F5-260A-4FC4-A4AE-CB7ED98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74"/>
    <w:pPr>
      <w:ind w:left="720"/>
      <w:contextualSpacing/>
    </w:pPr>
  </w:style>
  <w:style w:type="paragraph" w:customStyle="1" w:styleId="ConsPlusNormal">
    <w:name w:val="ConsPlusNormal"/>
    <w:rsid w:val="000D16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D16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2019-10-28T05:31:00Z</cp:lastPrinted>
  <dcterms:created xsi:type="dcterms:W3CDTF">2019-10-28T05:29:00Z</dcterms:created>
  <dcterms:modified xsi:type="dcterms:W3CDTF">2019-10-28T05:31:00Z</dcterms:modified>
</cp:coreProperties>
</file>