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249" w:tblpY="466"/>
        <w:tblW w:w="9923" w:type="dxa"/>
        <w:tblLayout w:type="fixed"/>
        <w:tblLook w:val="04A0" w:firstRow="1" w:lastRow="0" w:firstColumn="1" w:lastColumn="0" w:noHBand="0" w:noVBand="1"/>
      </w:tblPr>
      <w:tblGrid>
        <w:gridCol w:w="138"/>
        <w:gridCol w:w="4540"/>
        <w:gridCol w:w="425"/>
        <w:gridCol w:w="4159"/>
        <w:gridCol w:w="661"/>
      </w:tblGrid>
      <w:tr w:rsidR="00203676" w:rsidRPr="00203676" w:rsidTr="00DB1F5C">
        <w:trPr>
          <w:trHeight w:val="1936"/>
        </w:trPr>
        <w:tc>
          <w:tcPr>
            <w:tcW w:w="4678" w:type="dxa"/>
            <w:gridSpan w:val="2"/>
            <w:hideMark/>
          </w:tcPr>
          <w:p w:rsidR="00203676" w:rsidRPr="00203676" w:rsidRDefault="00203676" w:rsidP="00203676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  <w:lang w:val="en-US"/>
              </w:rPr>
              <w:t>C</w:t>
            </w:r>
            <w:r w:rsidRPr="00203676">
              <w:rPr>
                <w:rFonts w:ascii="Times New Roman" w:hAnsi="Times New Roman" w:cs="Times New Roman"/>
              </w:rPr>
              <w:t>ОВЕТ</w:t>
            </w:r>
          </w:p>
          <w:p w:rsidR="00203676" w:rsidRPr="00203676" w:rsidRDefault="00203676" w:rsidP="0020367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203676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203676" w:rsidRPr="00203676" w:rsidRDefault="00203676" w:rsidP="0020367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203676" w:rsidRPr="00203676" w:rsidRDefault="00203676" w:rsidP="00203676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</w:rPr>
              <w:t>РЕСПУБЛИКИ ТАТАРСТАН</w:t>
            </w:r>
          </w:p>
          <w:p w:rsidR="00203676" w:rsidRPr="00203676" w:rsidRDefault="00203676" w:rsidP="00203676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03676">
              <w:rPr>
                <w:rFonts w:ascii="Times New Roman" w:hAnsi="Times New Roman" w:cs="Times New Roman"/>
                <w:noProof/>
                <w:color w:val="000000"/>
              </w:rPr>
              <w:t xml:space="preserve">Улица Вокзальная, дом 31, </w:t>
            </w:r>
          </w:p>
          <w:p w:rsidR="00203676" w:rsidRPr="00203676" w:rsidRDefault="00203676" w:rsidP="00203676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425" w:type="dxa"/>
          </w:tcPr>
          <w:p w:rsidR="00203676" w:rsidRPr="00203676" w:rsidRDefault="00203676" w:rsidP="00DB1F5C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820" w:type="dxa"/>
            <w:gridSpan w:val="2"/>
            <w:hideMark/>
          </w:tcPr>
          <w:p w:rsidR="00203676" w:rsidRPr="00203676" w:rsidRDefault="00203676" w:rsidP="00203676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203676" w:rsidRPr="00203676" w:rsidRDefault="00203676" w:rsidP="00203676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</w:rPr>
              <w:t>ЧҮПРӘЛЕ</w:t>
            </w:r>
          </w:p>
          <w:p w:rsidR="00203676" w:rsidRPr="00203676" w:rsidRDefault="00203676" w:rsidP="00203676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</w:rPr>
              <w:t>МУНИЦИПАЛЬ РАЙОНЫ</w:t>
            </w:r>
          </w:p>
          <w:p w:rsidR="00203676" w:rsidRPr="00203676" w:rsidRDefault="00203676" w:rsidP="00203676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  <w:caps/>
                <w:noProof/>
                <w:color w:val="000000"/>
              </w:rPr>
              <w:t>Я</w:t>
            </w:r>
            <w:r w:rsidRPr="00203676">
              <w:rPr>
                <w:rFonts w:ascii="Times New Roman" w:hAnsi="Times New Roman" w:cs="Times New Roman"/>
              </w:rPr>
              <w:t>ҢА БОРЫНДЫК</w:t>
            </w:r>
          </w:p>
          <w:p w:rsidR="00203676" w:rsidRPr="00203676" w:rsidRDefault="00203676" w:rsidP="00203676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203676">
              <w:rPr>
                <w:rFonts w:ascii="Times New Roman" w:hAnsi="Times New Roman" w:cs="Times New Roman"/>
              </w:rPr>
              <w:t>ҖИРЛЕГЕ СОВЕТЫ</w:t>
            </w:r>
          </w:p>
          <w:p w:rsidR="00203676" w:rsidRPr="00203676" w:rsidRDefault="00203676" w:rsidP="00203676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203676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Вокзал урамы, 31 нче йорт, </w:t>
            </w:r>
          </w:p>
          <w:p w:rsidR="00203676" w:rsidRPr="00203676" w:rsidRDefault="00203676" w:rsidP="0020367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3676">
              <w:rPr>
                <w:rFonts w:ascii="Times New Roman" w:hAnsi="Times New Roman"/>
              </w:rPr>
              <w:t>Борындык</w:t>
            </w:r>
            <w:proofErr w:type="spellEnd"/>
            <w:r w:rsidRPr="00203676">
              <w:rPr>
                <w:rFonts w:ascii="Times New Roman" w:hAnsi="Times New Roman"/>
              </w:rPr>
              <w:t xml:space="preserve"> </w:t>
            </w:r>
            <w:proofErr w:type="spellStart"/>
            <w:r w:rsidRPr="00203676">
              <w:rPr>
                <w:rFonts w:ascii="Times New Roman" w:hAnsi="Times New Roman"/>
              </w:rPr>
              <w:t>тимер</w:t>
            </w:r>
            <w:proofErr w:type="spellEnd"/>
            <w:r w:rsidRPr="00203676">
              <w:rPr>
                <w:rFonts w:ascii="Times New Roman" w:hAnsi="Times New Roman"/>
              </w:rPr>
              <w:t xml:space="preserve"> </w:t>
            </w:r>
            <w:proofErr w:type="spellStart"/>
            <w:r w:rsidRPr="00203676">
              <w:rPr>
                <w:rFonts w:ascii="Times New Roman" w:hAnsi="Times New Roman"/>
              </w:rPr>
              <w:t>юл</w:t>
            </w:r>
            <w:proofErr w:type="spellEnd"/>
            <w:r w:rsidRPr="00203676">
              <w:rPr>
                <w:rFonts w:ascii="Times New Roman" w:hAnsi="Times New Roman"/>
              </w:rPr>
              <w:t xml:space="preserve"> ст. </w:t>
            </w:r>
            <w:proofErr w:type="spellStart"/>
            <w:r w:rsidRPr="00203676">
              <w:rPr>
                <w:rFonts w:ascii="Times New Roman" w:hAnsi="Times New Roman"/>
              </w:rPr>
              <w:t>поселогы</w:t>
            </w:r>
            <w:proofErr w:type="spellEnd"/>
            <w:r w:rsidRPr="00203676">
              <w:rPr>
                <w:rFonts w:ascii="Times New Roman" w:hAnsi="Times New Roman"/>
                <w:noProof/>
                <w:color w:val="000000"/>
                <w:lang w:val="tt-RU"/>
              </w:rPr>
              <w:t xml:space="preserve">, </w:t>
            </w:r>
            <w:proofErr w:type="spellStart"/>
            <w:r w:rsidRPr="00203676">
              <w:rPr>
                <w:rFonts w:ascii="Times New Roman" w:hAnsi="Times New Roman"/>
              </w:rPr>
              <w:t>Чүпрәле</w:t>
            </w:r>
            <w:proofErr w:type="spellEnd"/>
            <w:r w:rsidRPr="00203676">
              <w:rPr>
                <w:rFonts w:ascii="Times New Roman" w:hAnsi="Times New Roman"/>
              </w:rPr>
              <w:t xml:space="preserve"> районы</w:t>
            </w:r>
          </w:p>
          <w:p w:rsidR="00203676" w:rsidRPr="00203676" w:rsidRDefault="00203676" w:rsidP="00203676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203676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422490</w:t>
            </w:r>
          </w:p>
        </w:tc>
      </w:tr>
      <w:tr w:rsidR="00203676" w:rsidRPr="007A4317" w:rsidTr="00DB1F5C">
        <w:trPr>
          <w:trHeight w:val="504"/>
        </w:trPr>
        <w:tc>
          <w:tcPr>
            <w:tcW w:w="9923" w:type="dxa"/>
            <w:gridSpan w:val="5"/>
            <w:hideMark/>
          </w:tcPr>
          <w:p w:rsidR="00203676" w:rsidRPr="00203676" w:rsidRDefault="00203676" w:rsidP="00203676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03676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203676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203676">
              <w:rPr>
                <w:rFonts w:ascii="Times New Roman" w:hAnsi="Times New Roman" w:cs="Times New Roman"/>
                <w:lang w:val="en-US"/>
              </w:rPr>
              <w:t>e</w:t>
            </w:r>
            <w:r w:rsidRPr="00203676">
              <w:rPr>
                <w:rFonts w:ascii="Times New Roman" w:hAnsi="Times New Roman" w:cs="Times New Roman"/>
                <w:lang w:val="tt-RU"/>
              </w:rPr>
              <w:t>-mail:</w:t>
            </w:r>
            <w:r w:rsidRPr="0020367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03676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203676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203676" w:rsidRPr="00203676" w:rsidRDefault="00203676" w:rsidP="00203676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03676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203676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203676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203676" w:rsidRPr="00203676" w:rsidTr="00DB1F5C">
        <w:trPr>
          <w:gridBefore w:val="1"/>
          <w:gridAfter w:val="1"/>
          <w:wBefore w:w="138" w:type="dxa"/>
          <w:wAfter w:w="661" w:type="dxa"/>
          <w:trHeight w:val="154"/>
        </w:trPr>
        <w:tc>
          <w:tcPr>
            <w:tcW w:w="9124" w:type="dxa"/>
            <w:gridSpan w:val="3"/>
            <w:hideMark/>
          </w:tcPr>
          <w:p w:rsidR="00203676" w:rsidRPr="00203676" w:rsidRDefault="007A4317" w:rsidP="00203676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203676" w:rsidRPr="00203676" w:rsidRDefault="00203676" w:rsidP="0020367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РЕШ</w:t>
      </w:r>
      <w:r w:rsidRPr="00203676">
        <w:rPr>
          <w:rFonts w:ascii="Times New Roman" w:hAnsi="Times New Roman" w:cs="Times New Roman"/>
          <w:b/>
          <w:sz w:val="28"/>
          <w:szCs w:val="28"/>
        </w:rPr>
        <w:t xml:space="preserve">ЕНИЕ                                                                   </w:t>
      </w:r>
      <w:r w:rsidRPr="00203676">
        <w:rPr>
          <w:rFonts w:ascii="Times New Roman" w:hAnsi="Times New Roman" w:cs="Times New Roman"/>
          <w:b/>
          <w:sz w:val="28"/>
          <w:szCs w:val="28"/>
        </w:rPr>
        <w:tab/>
      </w:r>
      <w:r w:rsidRPr="0020367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03676">
        <w:rPr>
          <w:rFonts w:ascii="Times New Roman" w:hAnsi="Times New Roman" w:cs="Times New Roman"/>
          <w:b/>
          <w:sz w:val="28"/>
          <w:szCs w:val="28"/>
        </w:rPr>
        <w:tab/>
      </w:r>
      <w:r w:rsidRPr="00203676">
        <w:rPr>
          <w:rFonts w:ascii="Times New Roman" w:hAnsi="Times New Roman" w:cs="Times New Roman"/>
          <w:b/>
          <w:sz w:val="28"/>
          <w:szCs w:val="28"/>
        </w:rPr>
        <w:tab/>
        <w:t>КАРАР</w:t>
      </w:r>
      <w:r w:rsidRPr="00203676">
        <w:rPr>
          <w:rFonts w:ascii="Times New Roman" w:hAnsi="Times New Roman" w:cs="Times New Roman"/>
          <w:sz w:val="28"/>
          <w:szCs w:val="28"/>
        </w:rPr>
        <w:tab/>
      </w:r>
      <w:r w:rsidRPr="00203676">
        <w:rPr>
          <w:rFonts w:ascii="Times New Roman" w:hAnsi="Times New Roman" w:cs="Times New Roman"/>
          <w:sz w:val="24"/>
          <w:szCs w:val="24"/>
        </w:rPr>
        <w:t>п.ж.-</w:t>
      </w:r>
      <w:proofErr w:type="spellStart"/>
      <w:r w:rsidRPr="00203676">
        <w:rPr>
          <w:rFonts w:ascii="Times New Roman" w:hAnsi="Times New Roman" w:cs="Times New Roman"/>
          <w:sz w:val="24"/>
          <w:szCs w:val="24"/>
        </w:rPr>
        <w:t>д.ст</w:t>
      </w:r>
      <w:proofErr w:type="spellEnd"/>
      <w:r w:rsidRPr="00203676">
        <w:rPr>
          <w:rFonts w:ascii="Times New Roman" w:hAnsi="Times New Roman" w:cs="Times New Roman"/>
          <w:sz w:val="24"/>
          <w:szCs w:val="24"/>
        </w:rPr>
        <w:t>. Бурундуки</w:t>
      </w:r>
    </w:p>
    <w:p w:rsidR="00203676" w:rsidRPr="00203676" w:rsidRDefault="007A4317" w:rsidP="0020367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203676" w:rsidRPr="00203676">
        <w:rPr>
          <w:rFonts w:ascii="Times New Roman" w:hAnsi="Times New Roman" w:cs="Times New Roman"/>
          <w:sz w:val="28"/>
          <w:szCs w:val="28"/>
        </w:rPr>
        <w:t>.0</w:t>
      </w:r>
      <w:r w:rsidR="00203676">
        <w:rPr>
          <w:rFonts w:ascii="Times New Roman" w:hAnsi="Times New Roman" w:cs="Times New Roman"/>
          <w:sz w:val="28"/>
          <w:szCs w:val="28"/>
        </w:rPr>
        <w:t>5</w:t>
      </w:r>
      <w:r w:rsidR="00203676" w:rsidRPr="00203676">
        <w:rPr>
          <w:rFonts w:ascii="Times New Roman" w:hAnsi="Times New Roman" w:cs="Times New Roman"/>
          <w:sz w:val="28"/>
          <w:szCs w:val="28"/>
        </w:rPr>
        <w:t>.2019                                                                                     № 6</w:t>
      </w:r>
      <w:r w:rsidR="00203676">
        <w:rPr>
          <w:rFonts w:ascii="Times New Roman" w:hAnsi="Times New Roman" w:cs="Times New Roman"/>
          <w:sz w:val="28"/>
          <w:szCs w:val="28"/>
        </w:rPr>
        <w:t>8</w:t>
      </w:r>
      <w:r w:rsidR="00203676" w:rsidRPr="00203676">
        <w:rPr>
          <w:rFonts w:ascii="Times New Roman" w:hAnsi="Times New Roman" w:cs="Times New Roman"/>
          <w:sz w:val="28"/>
          <w:szCs w:val="28"/>
        </w:rPr>
        <w:t>/</w:t>
      </w:r>
      <w:r w:rsidR="00203676">
        <w:rPr>
          <w:rFonts w:ascii="Times New Roman" w:hAnsi="Times New Roman" w:cs="Times New Roman"/>
          <w:sz w:val="28"/>
          <w:szCs w:val="28"/>
        </w:rPr>
        <w:t>1</w:t>
      </w:r>
    </w:p>
    <w:p w:rsidR="00203676" w:rsidRDefault="00203676" w:rsidP="00667B51">
      <w:pPr>
        <w:jc w:val="center"/>
        <w:rPr>
          <w:rFonts w:ascii="Times New Roman" w:hAnsi="Times New Roman"/>
          <w:sz w:val="28"/>
          <w:szCs w:val="28"/>
        </w:rPr>
      </w:pPr>
    </w:p>
    <w:p w:rsidR="00667B51" w:rsidRDefault="00646169" w:rsidP="00646169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изменения в решение </w:t>
      </w:r>
      <w:r w:rsidRPr="00646169">
        <w:rPr>
          <w:rFonts w:ascii="Times New Roman" w:hAnsi="Times New Roman"/>
          <w:bCs/>
          <w:sz w:val="28"/>
          <w:szCs w:val="28"/>
        </w:rPr>
        <w:t>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646169">
        <w:rPr>
          <w:rFonts w:ascii="Times New Roman" w:hAnsi="Times New Roman"/>
          <w:bCs/>
          <w:sz w:val="28"/>
          <w:szCs w:val="28"/>
        </w:rPr>
        <w:t xml:space="preserve"> </w:t>
      </w:r>
      <w:r w:rsidR="00CC7CF2">
        <w:rPr>
          <w:rFonts w:ascii="Times New Roman" w:hAnsi="Times New Roman"/>
          <w:sz w:val="28"/>
          <w:szCs w:val="28"/>
        </w:rPr>
        <w:t>Новобурундуковского</w:t>
      </w:r>
      <w:r w:rsidRPr="00646169">
        <w:rPr>
          <w:rFonts w:ascii="Times New Roman" w:hAnsi="Times New Roman"/>
          <w:bCs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>
        <w:rPr>
          <w:rFonts w:ascii="Times New Roman" w:hAnsi="Times New Roman"/>
          <w:bCs/>
          <w:sz w:val="28"/>
          <w:szCs w:val="28"/>
        </w:rPr>
        <w:t>«</w:t>
      </w:r>
      <w:r w:rsidR="00667B51">
        <w:rPr>
          <w:rFonts w:ascii="Times New Roman" w:hAnsi="Times New Roman"/>
          <w:bCs/>
          <w:sz w:val="28"/>
          <w:szCs w:val="28"/>
        </w:rPr>
        <w:t>О земельном налоге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667B51" w:rsidRDefault="00667B51" w:rsidP="00667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7B51" w:rsidRDefault="00CA484D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="00667B51">
        <w:rPr>
          <w:rFonts w:ascii="Times New Roman" w:hAnsi="Times New Roman"/>
          <w:sz w:val="28"/>
          <w:szCs w:val="28"/>
        </w:rPr>
        <w:t xml:space="preserve">с Налоговым кодексом Российской Федерации, </w:t>
      </w:r>
      <w:r>
        <w:rPr>
          <w:rFonts w:ascii="Times New Roman" w:hAnsi="Times New Roman"/>
          <w:sz w:val="28"/>
          <w:szCs w:val="28"/>
        </w:rPr>
        <w:t>Совет</w:t>
      </w:r>
      <w:r w:rsidRPr="00CA484D">
        <w:rPr>
          <w:rFonts w:ascii="Times New Roman" w:hAnsi="Times New Roman"/>
          <w:sz w:val="28"/>
          <w:szCs w:val="28"/>
        </w:rPr>
        <w:t xml:space="preserve"> </w:t>
      </w:r>
      <w:r w:rsidR="00CC7CF2">
        <w:rPr>
          <w:rFonts w:ascii="Times New Roman" w:hAnsi="Times New Roman"/>
          <w:sz w:val="28"/>
          <w:szCs w:val="28"/>
        </w:rPr>
        <w:t>Новобурундуковского</w:t>
      </w:r>
      <w:r w:rsidRPr="00CA484D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67B51">
        <w:rPr>
          <w:rFonts w:ascii="Times New Roman" w:hAnsi="Times New Roman"/>
          <w:sz w:val="28"/>
          <w:szCs w:val="28"/>
        </w:rPr>
        <w:t>решил:</w:t>
      </w:r>
    </w:p>
    <w:p w:rsidR="00646169" w:rsidRDefault="00667B51" w:rsidP="00846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6169">
        <w:rPr>
          <w:rFonts w:ascii="Times New Roman" w:hAnsi="Times New Roman"/>
          <w:sz w:val="28"/>
          <w:szCs w:val="28"/>
        </w:rPr>
        <w:t xml:space="preserve">Внести в </w:t>
      </w:r>
      <w:r w:rsidR="00846366">
        <w:rPr>
          <w:rFonts w:ascii="Times New Roman" w:hAnsi="Times New Roman"/>
          <w:sz w:val="28"/>
          <w:szCs w:val="28"/>
        </w:rPr>
        <w:t xml:space="preserve">пункт 5 </w:t>
      </w:r>
      <w:r w:rsidR="00646169" w:rsidRPr="00646169">
        <w:rPr>
          <w:rFonts w:ascii="Times New Roman" w:hAnsi="Times New Roman"/>
          <w:sz w:val="28"/>
          <w:szCs w:val="28"/>
        </w:rPr>
        <w:t>решени</w:t>
      </w:r>
      <w:r w:rsidR="00846366">
        <w:rPr>
          <w:rFonts w:ascii="Times New Roman" w:hAnsi="Times New Roman"/>
          <w:sz w:val="28"/>
          <w:szCs w:val="28"/>
        </w:rPr>
        <w:t>я</w:t>
      </w:r>
      <w:r w:rsidR="00646169" w:rsidRPr="00646169">
        <w:rPr>
          <w:rFonts w:ascii="Times New Roman" w:hAnsi="Times New Roman"/>
          <w:sz w:val="28"/>
          <w:szCs w:val="28"/>
        </w:rPr>
        <w:t xml:space="preserve"> Совета </w:t>
      </w:r>
      <w:r w:rsidR="00CC7CF2">
        <w:rPr>
          <w:rFonts w:ascii="Times New Roman" w:hAnsi="Times New Roman"/>
          <w:sz w:val="28"/>
          <w:szCs w:val="28"/>
        </w:rPr>
        <w:t>Новобурундуковского</w:t>
      </w:r>
      <w:r w:rsidR="00646169" w:rsidRPr="00646169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46169">
        <w:rPr>
          <w:rFonts w:ascii="Times New Roman" w:hAnsi="Times New Roman"/>
          <w:sz w:val="28"/>
          <w:szCs w:val="28"/>
        </w:rPr>
        <w:t xml:space="preserve">от </w:t>
      </w:r>
      <w:r w:rsidR="00CC7CF2">
        <w:rPr>
          <w:rFonts w:ascii="Times New Roman" w:hAnsi="Times New Roman"/>
          <w:sz w:val="28"/>
          <w:szCs w:val="28"/>
        </w:rPr>
        <w:t>26</w:t>
      </w:r>
      <w:r w:rsidR="00846366">
        <w:rPr>
          <w:rFonts w:ascii="Times New Roman" w:hAnsi="Times New Roman"/>
          <w:sz w:val="28"/>
          <w:szCs w:val="28"/>
        </w:rPr>
        <w:t>.0</w:t>
      </w:r>
      <w:r w:rsidR="00FE7015">
        <w:rPr>
          <w:rFonts w:ascii="Times New Roman" w:hAnsi="Times New Roman"/>
          <w:sz w:val="28"/>
          <w:szCs w:val="28"/>
        </w:rPr>
        <w:t>2</w:t>
      </w:r>
      <w:r w:rsidR="00846366">
        <w:rPr>
          <w:rFonts w:ascii="Times New Roman" w:hAnsi="Times New Roman"/>
          <w:sz w:val="28"/>
          <w:szCs w:val="28"/>
        </w:rPr>
        <w:t>.</w:t>
      </w:r>
      <w:r w:rsidR="00646169">
        <w:rPr>
          <w:rFonts w:ascii="Times New Roman" w:hAnsi="Times New Roman"/>
          <w:sz w:val="28"/>
          <w:szCs w:val="28"/>
        </w:rPr>
        <w:t>201</w:t>
      </w:r>
      <w:r w:rsidR="00846366">
        <w:rPr>
          <w:rFonts w:ascii="Times New Roman" w:hAnsi="Times New Roman"/>
          <w:sz w:val="28"/>
          <w:szCs w:val="28"/>
        </w:rPr>
        <w:t xml:space="preserve">8 № </w:t>
      </w:r>
      <w:r w:rsidR="00CC7CF2">
        <w:rPr>
          <w:rFonts w:ascii="Times New Roman" w:hAnsi="Times New Roman"/>
          <w:sz w:val="28"/>
          <w:szCs w:val="28"/>
        </w:rPr>
        <w:t>40/2</w:t>
      </w:r>
      <w:r w:rsidR="00646169">
        <w:rPr>
          <w:rFonts w:ascii="Times New Roman" w:hAnsi="Times New Roman"/>
          <w:sz w:val="28"/>
          <w:szCs w:val="28"/>
        </w:rPr>
        <w:t xml:space="preserve"> </w:t>
      </w:r>
      <w:r w:rsidR="00FE7015">
        <w:rPr>
          <w:rFonts w:ascii="Times New Roman" w:hAnsi="Times New Roman"/>
          <w:sz w:val="28"/>
          <w:szCs w:val="28"/>
        </w:rPr>
        <w:t xml:space="preserve">(в редакции от </w:t>
      </w:r>
      <w:r w:rsidR="00CC7CF2">
        <w:rPr>
          <w:rFonts w:ascii="Times New Roman" w:hAnsi="Times New Roman"/>
          <w:sz w:val="28"/>
          <w:szCs w:val="28"/>
        </w:rPr>
        <w:t>12</w:t>
      </w:r>
      <w:r w:rsidR="00FE7015">
        <w:rPr>
          <w:rFonts w:ascii="Times New Roman" w:hAnsi="Times New Roman"/>
          <w:sz w:val="28"/>
          <w:szCs w:val="28"/>
        </w:rPr>
        <w:t xml:space="preserve">.10.2018 № </w:t>
      </w:r>
      <w:r w:rsidR="00CC7CF2">
        <w:rPr>
          <w:rFonts w:ascii="Times New Roman" w:hAnsi="Times New Roman"/>
          <w:sz w:val="28"/>
          <w:szCs w:val="28"/>
        </w:rPr>
        <w:t>53/1</w:t>
      </w:r>
      <w:r w:rsidR="00FE7015">
        <w:rPr>
          <w:rFonts w:ascii="Times New Roman" w:hAnsi="Times New Roman"/>
          <w:sz w:val="28"/>
          <w:szCs w:val="28"/>
        </w:rPr>
        <w:t xml:space="preserve">) </w:t>
      </w:r>
      <w:r w:rsidR="00646169" w:rsidRPr="00646169">
        <w:rPr>
          <w:rFonts w:ascii="Times New Roman" w:hAnsi="Times New Roman"/>
          <w:sz w:val="28"/>
          <w:szCs w:val="28"/>
        </w:rPr>
        <w:t>«</w:t>
      </w:r>
      <w:r w:rsidR="00846366" w:rsidRPr="00846366">
        <w:rPr>
          <w:rFonts w:ascii="Times New Roman" w:hAnsi="Times New Roman"/>
          <w:sz w:val="28"/>
          <w:szCs w:val="28"/>
        </w:rPr>
        <w:t xml:space="preserve">О внесении изменения в решение Совета </w:t>
      </w:r>
      <w:r w:rsidR="00CC7CF2">
        <w:rPr>
          <w:rFonts w:ascii="Times New Roman" w:hAnsi="Times New Roman"/>
          <w:sz w:val="28"/>
          <w:szCs w:val="28"/>
        </w:rPr>
        <w:t>Новобурундуковского</w:t>
      </w:r>
      <w:r w:rsidR="00846366" w:rsidRPr="00846366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«О земельном налоге»</w:t>
      </w:r>
      <w:r w:rsidR="00646169" w:rsidRPr="00646169">
        <w:rPr>
          <w:rFonts w:ascii="Times New Roman" w:hAnsi="Times New Roman"/>
          <w:sz w:val="28"/>
          <w:szCs w:val="28"/>
        </w:rPr>
        <w:t>»</w:t>
      </w:r>
      <w:r w:rsidR="00646169">
        <w:rPr>
          <w:rFonts w:ascii="Times New Roman" w:hAnsi="Times New Roman"/>
          <w:sz w:val="28"/>
          <w:szCs w:val="28"/>
        </w:rPr>
        <w:t xml:space="preserve"> изменение, </w:t>
      </w:r>
      <w:r w:rsidR="00FE7015">
        <w:rPr>
          <w:rFonts w:ascii="Times New Roman" w:hAnsi="Times New Roman"/>
          <w:sz w:val="28"/>
          <w:szCs w:val="28"/>
        </w:rPr>
        <w:t xml:space="preserve">исключив </w:t>
      </w:r>
      <w:r w:rsidR="00FE7015" w:rsidRPr="00FE7015">
        <w:rPr>
          <w:rFonts w:ascii="Times New Roman" w:hAnsi="Times New Roman"/>
          <w:sz w:val="28"/>
          <w:szCs w:val="28"/>
        </w:rPr>
        <w:t xml:space="preserve">слова </w:t>
      </w:r>
      <w:r w:rsidR="00FE7015">
        <w:rPr>
          <w:rFonts w:ascii="Times New Roman" w:hAnsi="Times New Roman"/>
          <w:sz w:val="28"/>
          <w:szCs w:val="28"/>
        </w:rPr>
        <w:t>«</w:t>
      </w:r>
      <w:r w:rsidR="00FE7015" w:rsidRPr="00FE7015">
        <w:rPr>
          <w:rFonts w:ascii="Times New Roman" w:hAnsi="Times New Roman"/>
          <w:sz w:val="28"/>
          <w:szCs w:val="28"/>
        </w:rPr>
        <w:t>- физические лица</w:t>
      </w:r>
      <w:r w:rsidR="00FE7015">
        <w:rPr>
          <w:rFonts w:ascii="Times New Roman" w:hAnsi="Times New Roman"/>
          <w:sz w:val="28"/>
          <w:szCs w:val="28"/>
        </w:rPr>
        <w:t>»</w:t>
      </w:r>
      <w:r w:rsidR="00846366">
        <w:rPr>
          <w:rFonts w:ascii="Times New Roman" w:hAnsi="Times New Roman"/>
          <w:sz w:val="28"/>
          <w:szCs w:val="28"/>
        </w:rPr>
        <w:t xml:space="preserve">. </w:t>
      </w:r>
    </w:p>
    <w:p w:rsidR="0008113B" w:rsidRPr="0008113B" w:rsidRDefault="00646169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113B" w:rsidRPr="0008113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FE7015">
        <w:rPr>
          <w:rFonts w:ascii="Times New Roman" w:hAnsi="Times New Roman" w:cs="Times New Roman"/>
          <w:sz w:val="28"/>
          <w:szCs w:val="28"/>
        </w:rPr>
        <w:t>с момента официального опубликования, но не ранее 1 января  2020 года.</w:t>
      </w:r>
    </w:p>
    <w:p w:rsidR="0008113B" w:rsidRPr="0008113B" w:rsidRDefault="00646169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E4C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информационных стендах </w:t>
      </w:r>
      <w:r w:rsidR="00CC7CF2">
        <w:rPr>
          <w:rFonts w:ascii="Times New Roman" w:hAnsi="Times New Roman"/>
          <w:sz w:val="28"/>
          <w:szCs w:val="28"/>
        </w:rPr>
        <w:t>Новобурундуковского</w:t>
      </w:r>
      <w:r w:rsidR="00CC7CF2" w:rsidRPr="00FF1E4C">
        <w:rPr>
          <w:rFonts w:ascii="Times New Roman" w:hAnsi="Times New Roman" w:cs="Times New Roman"/>
          <w:sz w:val="28"/>
          <w:szCs w:val="28"/>
        </w:rPr>
        <w:t xml:space="preserve"> </w:t>
      </w:r>
      <w:r w:rsidR="00FF1E4C" w:rsidRPr="00FF1E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F1E4C">
        <w:rPr>
          <w:rFonts w:ascii="Times New Roman" w:hAnsi="Times New Roman" w:cs="Times New Roman"/>
          <w:sz w:val="28"/>
          <w:szCs w:val="28"/>
        </w:rPr>
        <w:t xml:space="preserve">, на сайте </w:t>
      </w:r>
      <w:r w:rsidR="00CC7CF2">
        <w:rPr>
          <w:rFonts w:ascii="Times New Roman" w:hAnsi="Times New Roman"/>
          <w:sz w:val="28"/>
          <w:szCs w:val="28"/>
        </w:rPr>
        <w:t>Новобурундуковского</w:t>
      </w:r>
      <w:r w:rsidR="00FF1E4C" w:rsidRPr="00FF1E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1E4C">
        <w:rPr>
          <w:rFonts w:ascii="Times New Roman" w:hAnsi="Times New Roman" w:cs="Times New Roman"/>
          <w:sz w:val="28"/>
          <w:szCs w:val="28"/>
        </w:rPr>
        <w:t>, опубликовать в Официальном портале правовой информации Республики Татарстан.</w:t>
      </w:r>
    </w:p>
    <w:p w:rsidR="0008113B" w:rsidRPr="0008113B" w:rsidRDefault="0008113B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7CF2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7CF2">
        <w:rPr>
          <w:rFonts w:ascii="Times New Roman" w:hAnsi="Times New Roman"/>
          <w:sz w:val="28"/>
          <w:szCs w:val="28"/>
        </w:rPr>
        <w:t>Новобурундуковского</w:t>
      </w:r>
      <w:r w:rsidR="00CC7CF2" w:rsidRPr="00081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8FB" w:rsidRPr="003B025D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="00CC7CF2">
        <w:rPr>
          <w:rFonts w:ascii="Times New Roman" w:hAnsi="Times New Roman" w:cs="Times New Roman"/>
          <w:sz w:val="28"/>
          <w:szCs w:val="28"/>
        </w:rPr>
        <w:tab/>
      </w:r>
      <w:r w:rsidR="00CC7CF2">
        <w:rPr>
          <w:rFonts w:ascii="Times New Roman" w:hAnsi="Times New Roman" w:cs="Times New Roman"/>
          <w:sz w:val="28"/>
          <w:szCs w:val="28"/>
        </w:rPr>
        <w:tab/>
      </w:r>
      <w:r w:rsidR="00CC7CF2">
        <w:rPr>
          <w:rFonts w:ascii="Times New Roman" w:hAnsi="Times New Roman" w:cs="Times New Roman"/>
          <w:sz w:val="28"/>
          <w:szCs w:val="28"/>
        </w:rPr>
        <w:tab/>
      </w:r>
      <w:r w:rsidR="00CC7CF2">
        <w:rPr>
          <w:rFonts w:ascii="Times New Roman" w:hAnsi="Times New Roman" w:cs="Times New Roman"/>
          <w:sz w:val="28"/>
          <w:szCs w:val="28"/>
        </w:rPr>
        <w:tab/>
      </w:r>
      <w:r w:rsidR="00CC7CF2">
        <w:rPr>
          <w:rFonts w:ascii="Times New Roman" w:hAnsi="Times New Roman" w:cs="Times New Roman"/>
          <w:sz w:val="28"/>
          <w:szCs w:val="28"/>
        </w:rPr>
        <w:tab/>
        <w:t>В.Г. Ранцев</w:t>
      </w:r>
      <w:r w:rsidRPr="0008113B">
        <w:rPr>
          <w:rFonts w:ascii="Times New Roman" w:hAnsi="Times New Roman" w:cs="Times New Roman"/>
          <w:sz w:val="28"/>
          <w:szCs w:val="28"/>
        </w:rPr>
        <w:tab/>
      </w:r>
    </w:p>
    <w:sectPr w:rsidR="00D428FB" w:rsidRPr="003B025D" w:rsidSect="00E701FE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142D7F"/>
    <w:rsid w:val="00160B28"/>
    <w:rsid w:val="00196DE7"/>
    <w:rsid w:val="001E2291"/>
    <w:rsid w:val="001F52AE"/>
    <w:rsid w:val="00203676"/>
    <w:rsid w:val="0021290D"/>
    <w:rsid w:val="003B025D"/>
    <w:rsid w:val="00473056"/>
    <w:rsid w:val="00646169"/>
    <w:rsid w:val="00667B51"/>
    <w:rsid w:val="0071670C"/>
    <w:rsid w:val="007455C0"/>
    <w:rsid w:val="007830F6"/>
    <w:rsid w:val="007A002A"/>
    <w:rsid w:val="007A4317"/>
    <w:rsid w:val="007B721A"/>
    <w:rsid w:val="008044D8"/>
    <w:rsid w:val="00805D6A"/>
    <w:rsid w:val="00816CA3"/>
    <w:rsid w:val="00846366"/>
    <w:rsid w:val="00847ABA"/>
    <w:rsid w:val="009960C0"/>
    <w:rsid w:val="00A522C2"/>
    <w:rsid w:val="00A55B1E"/>
    <w:rsid w:val="00A810E3"/>
    <w:rsid w:val="00AA3B7C"/>
    <w:rsid w:val="00B05CE0"/>
    <w:rsid w:val="00B11946"/>
    <w:rsid w:val="00B55B64"/>
    <w:rsid w:val="00BB11EE"/>
    <w:rsid w:val="00BB6906"/>
    <w:rsid w:val="00BE4FDE"/>
    <w:rsid w:val="00CA484D"/>
    <w:rsid w:val="00CC7CF2"/>
    <w:rsid w:val="00D428FB"/>
    <w:rsid w:val="00D51628"/>
    <w:rsid w:val="00E701FE"/>
    <w:rsid w:val="00EC7619"/>
    <w:rsid w:val="00EF553C"/>
    <w:rsid w:val="00F7762B"/>
    <w:rsid w:val="00FE7015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2C44"/>
  <w15:docId w15:val="{9C207DDB-D2F2-4FBB-A0F0-0281BEA8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  <w:style w:type="paragraph" w:styleId="a5">
    <w:name w:val="No Spacing"/>
    <w:qFormat/>
    <w:rsid w:val="0020367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6</cp:revision>
  <cp:lastPrinted>2014-12-01T02:29:00Z</cp:lastPrinted>
  <dcterms:created xsi:type="dcterms:W3CDTF">2019-05-08T11:10:00Z</dcterms:created>
  <dcterms:modified xsi:type="dcterms:W3CDTF">2019-05-23T06:08:00Z</dcterms:modified>
</cp:coreProperties>
</file>