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08"/>
        <w:gridCol w:w="1267"/>
        <w:gridCol w:w="3970"/>
      </w:tblGrid>
      <w:tr w:rsidR="00377DBF" w:rsidRPr="00377DBF" w:rsidTr="00317AFA">
        <w:trPr>
          <w:trHeight w:val="1552"/>
        </w:trPr>
        <w:tc>
          <w:tcPr>
            <w:tcW w:w="4408" w:type="dxa"/>
          </w:tcPr>
          <w:p w:rsidR="00377DBF" w:rsidRPr="00B950F8" w:rsidRDefault="00F96D2F" w:rsidP="00317AFA">
            <w:pPr>
              <w:keepNext/>
              <w:tabs>
                <w:tab w:val="left" w:pos="1884"/>
              </w:tabs>
              <w:ind w:lef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950F8">
              <w:rPr>
                <w:rFonts w:ascii="Times New Roman" w:hAnsi="Times New Roman" w:cs="Times New Roman"/>
                <w:sz w:val="24"/>
                <w:szCs w:val="24"/>
              </w:rPr>
              <w:t>ИСПОЛНИТЕЛЬНЫЙ КОМИТЕТ</w:t>
            </w:r>
          </w:p>
          <w:p w:rsidR="00377DBF" w:rsidRPr="00B950F8" w:rsidRDefault="00377DBF" w:rsidP="00317AFA">
            <w:pPr>
              <w:keepNext/>
              <w:tabs>
                <w:tab w:val="left" w:pos="1884"/>
              </w:tabs>
              <w:ind w:lef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50F8">
              <w:rPr>
                <w:rFonts w:ascii="Times New Roman" w:hAnsi="Times New Roman" w:cs="Times New Roman"/>
                <w:sz w:val="24"/>
                <w:szCs w:val="24"/>
              </w:rPr>
              <w:t>НОВОБУРУНДУКОВСКОГО СЕЛЬСКОГО ПОСЕЛЕНИЯ ДРОЖЖАНОВСКОГО</w:t>
            </w:r>
          </w:p>
          <w:p w:rsidR="00377DBF" w:rsidRPr="00B950F8" w:rsidRDefault="00377DBF" w:rsidP="00317AFA">
            <w:pPr>
              <w:keepNext/>
              <w:tabs>
                <w:tab w:val="left" w:pos="1884"/>
              </w:tabs>
              <w:ind w:lef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50F8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377DBF" w:rsidRPr="00B950F8" w:rsidRDefault="00377DBF" w:rsidP="00317AFA">
            <w:pPr>
              <w:keepNext/>
              <w:tabs>
                <w:tab w:val="left" w:pos="1884"/>
              </w:tabs>
              <w:ind w:left="-108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0F8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</w:p>
          <w:p w:rsidR="00377DBF" w:rsidRPr="00B950F8" w:rsidRDefault="00377DBF" w:rsidP="00317AFA">
            <w:pPr>
              <w:tabs>
                <w:tab w:val="left" w:pos="1884"/>
              </w:tabs>
              <w:ind w:left="-108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B950F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Улица Вокзальная, дом 31, </w:t>
            </w:r>
          </w:p>
          <w:p w:rsidR="00377DBF" w:rsidRPr="00B950F8" w:rsidRDefault="00377DBF" w:rsidP="00317AFA">
            <w:pPr>
              <w:tabs>
                <w:tab w:val="left" w:pos="1884"/>
              </w:tabs>
              <w:ind w:left="-108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B950F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П.ж.-д.ст.Бурундуки, Дрожжановский район 422490</w:t>
            </w:r>
          </w:p>
        </w:tc>
        <w:tc>
          <w:tcPr>
            <w:tcW w:w="1267" w:type="dxa"/>
          </w:tcPr>
          <w:p w:rsidR="00377DBF" w:rsidRPr="00B950F8" w:rsidRDefault="00377DBF" w:rsidP="00317AFA">
            <w:pPr>
              <w:ind w:left="-11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DBF" w:rsidRPr="00B950F8" w:rsidRDefault="00377DBF" w:rsidP="00317AFA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hideMark/>
          </w:tcPr>
          <w:p w:rsidR="00377DBF" w:rsidRPr="00B950F8" w:rsidRDefault="00377DBF" w:rsidP="00317AFA">
            <w:pPr>
              <w:keepNext/>
              <w:ind w:left="33" w:right="-108"/>
              <w:jc w:val="center"/>
              <w:outlineLvl w:val="1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tt-RU"/>
              </w:rPr>
            </w:pPr>
            <w:r w:rsidRPr="00B950F8">
              <w:rPr>
                <w:rFonts w:ascii="Times New Roman" w:hAnsi="Times New Roman" w:cs="Times New Roman"/>
                <w:sz w:val="24"/>
                <w:szCs w:val="24"/>
              </w:rPr>
              <w:t>ТАТАРСТАН РЕСПУБЛИКАСЫ</w:t>
            </w:r>
            <w:r w:rsidRPr="00B950F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B950F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tt-RU"/>
              </w:rPr>
              <w:t xml:space="preserve">ЧҮПРӘЛЕ </w:t>
            </w:r>
          </w:p>
          <w:p w:rsidR="00377DBF" w:rsidRPr="00B950F8" w:rsidRDefault="00377DBF" w:rsidP="00317AFA">
            <w:pPr>
              <w:keepNext/>
              <w:ind w:left="33" w:right="-108"/>
              <w:jc w:val="center"/>
              <w:outlineLvl w:val="1"/>
              <w:rPr>
                <w:rFonts w:ascii="Times New Roman" w:hAnsi="Times New Roman" w:cs="Times New Roman"/>
                <w:caps/>
                <w:noProof/>
                <w:color w:val="000000"/>
                <w:sz w:val="24"/>
                <w:szCs w:val="24"/>
                <w:lang w:val="tt-RU"/>
              </w:rPr>
            </w:pPr>
            <w:r w:rsidRPr="00B950F8">
              <w:rPr>
                <w:rFonts w:ascii="Times New Roman" w:hAnsi="Times New Roman" w:cs="Times New Roman"/>
                <w:caps/>
                <w:noProof/>
                <w:color w:val="000000"/>
                <w:sz w:val="24"/>
                <w:szCs w:val="24"/>
              </w:rPr>
              <w:t>МУНИЦИПАЛЬ</w:t>
            </w:r>
            <w:r w:rsidRPr="00B950F8">
              <w:rPr>
                <w:rFonts w:ascii="Times New Roman" w:hAnsi="Times New Roman" w:cs="Times New Roman"/>
                <w:caps/>
                <w:noProof/>
                <w:color w:val="000000"/>
                <w:sz w:val="24"/>
                <w:szCs w:val="24"/>
                <w:lang w:val="tt-RU"/>
              </w:rPr>
              <w:t xml:space="preserve"> </w:t>
            </w:r>
            <w:r w:rsidRPr="00B950F8">
              <w:rPr>
                <w:rFonts w:ascii="Times New Roman" w:hAnsi="Times New Roman" w:cs="Times New Roman"/>
                <w:caps/>
                <w:noProof/>
                <w:color w:val="000000"/>
                <w:sz w:val="24"/>
                <w:szCs w:val="24"/>
              </w:rPr>
              <w:t>районы</w:t>
            </w:r>
          </w:p>
          <w:p w:rsidR="00377DBF" w:rsidRPr="00B950F8" w:rsidRDefault="00377DBF" w:rsidP="00317AFA">
            <w:pPr>
              <w:ind w:left="33" w:right="-108"/>
              <w:jc w:val="center"/>
              <w:rPr>
                <w:rFonts w:ascii="Times New Roman" w:hAnsi="Times New Roman" w:cs="Times New Roman"/>
                <w:caps/>
                <w:noProof/>
                <w:color w:val="000000"/>
                <w:sz w:val="24"/>
                <w:szCs w:val="24"/>
                <w:lang w:val="tt-RU"/>
              </w:rPr>
            </w:pPr>
            <w:r w:rsidRPr="00B950F8">
              <w:rPr>
                <w:rFonts w:ascii="Times New Roman" w:hAnsi="Times New Roman" w:cs="Times New Roman"/>
                <w:caps/>
                <w:noProof/>
                <w:color w:val="000000"/>
                <w:sz w:val="24"/>
                <w:szCs w:val="24"/>
                <w:lang w:val="tt-RU"/>
              </w:rPr>
              <w:t>Я</w:t>
            </w:r>
            <w:r w:rsidRPr="00B950F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ҢА БОРЫНДЫК АВЫЛ ҖИРЛЕГЕ</w:t>
            </w:r>
            <w:r w:rsidRPr="00B950F8">
              <w:rPr>
                <w:rFonts w:ascii="Times New Roman" w:hAnsi="Times New Roman" w:cs="Times New Roman"/>
                <w:caps/>
                <w:noProof/>
                <w:color w:val="000000"/>
                <w:sz w:val="24"/>
                <w:szCs w:val="24"/>
                <w:lang w:val="tt-RU"/>
              </w:rPr>
              <w:t xml:space="preserve"> </w:t>
            </w:r>
          </w:p>
          <w:p w:rsidR="00377DBF" w:rsidRPr="00B950F8" w:rsidRDefault="00377DBF" w:rsidP="00317AFA">
            <w:pPr>
              <w:ind w:left="33" w:right="-108"/>
              <w:jc w:val="center"/>
              <w:rPr>
                <w:rFonts w:ascii="Times New Roman" w:hAnsi="Times New Roman" w:cs="Times New Roman"/>
                <w:b/>
                <w:caps/>
                <w:noProof/>
                <w:color w:val="000000"/>
                <w:sz w:val="24"/>
                <w:szCs w:val="24"/>
              </w:rPr>
            </w:pPr>
            <w:r w:rsidRPr="00B950F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tt-RU"/>
              </w:rPr>
              <w:t>БАШЛЫГЫ</w:t>
            </w:r>
          </w:p>
          <w:p w:rsidR="00377DBF" w:rsidRPr="00B950F8" w:rsidRDefault="00377DBF" w:rsidP="00317AFA">
            <w:pPr>
              <w:ind w:left="33" w:right="-108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tt-RU"/>
              </w:rPr>
            </w:pPr>
            <w:r w:rsidRPr="00B950F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tt-RU"/>
              </w:rPr>
              <w:t xml:space="preserve">Вокзал урамы, 31 нче йорт, </w:t>
            </w:r>
          </w:p>
          <w:p w:rsidR="004A4055" w:rsidRPr="00B950F8" w:rsidRDefault="00377DBF" w:rsidP="00317AFA">
            <w:pPr>
              <w:pStyle w:val="a3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 w:eastAsia="ru-RU"/>
              </w:rPr>
            </w:pPr>
            <w:proofErr w:type="spellStart"/>
            <w:r w:rsidRPr="00B950F8">
              <w:rPr>
                <w:rFonts w:ascii="Times New Roman" w:hAnsi="Times New Roman"/>
                <w:sz w:val="24"/>
                <w:szCs w:val="24"/>
              </w:rPr>
              <w:t>Борындык</w:t>
            </w:r>
            <w:proofErr w:type="spellEnd"/>
            <w:r w:rsidRPr="00B950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0F8">
              <w:rPr>
                <w:rFonts w:ascii="Times New Roman" w:hAnsi="Times New Roman"/>
                <w:sz w:val="24"/>
                <w:szCs w:val="24"/>
              </w:rPr>
              <w:t>тимер</w:t>
            </w:r>
            <w:proofErr w:type="spellEnd"/>
            <w:r w:rsidRPr="00B950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0F8">
              <w:rPr>
                <w:rFonts w:ascii="Times New Roman" w:hAnsi="Times New Roman"/>
                <w:sz w:val="24"/>
                <w:szCs w:val="24"/>
              </w:rPr>
              <w:t>юл</w:t>
            </w:r>
            <w:proofErr w:type="spellEnd"/>
            <w:r w:rsidRPr="00B950F8">
              <w:rPr>
                <w:rFonts w:ascii="Times New Roman" w:hAnsi="Times New Roman"/>
                <w:sz w:val="24"/>
                <w:szCs w:val="24"/>
              </w:rPr>
              <w:t xml:space="preserve"> ст. </w:t>
            </w:r>
            <w:proofErr w:type="spellStart"/>
            <w:proofErr w:type="gramStart"/>
            <w:r w:rsidRPr="00B950F8">
              <w:rPr>
                <w:rFonts w:ascii="Times New Roman" w:hAnsi="Times New Roman"/>
                <w:sz w:val="24"/>
                <w:szCs w:val="24"/>
              </w:rPr>
              <w:t>поселогы</w:t>
            </w:r>
            <w:proofErr w:type="spellEnd"/>
            <w:r w:rsidRPr="00B950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50F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 w:eastAsia="ru-RU"/>
              </w:rPr>
              <w:t>,</w:t>
            </w:r>
            <w:proofErr w:type="gramEnd"/>
          </w:p>
          <w:p w:rsidR="00377DBF" w:rsidRPr="00B950F8" w:rsidRDefault="00377DBF" w:rsidP="00317A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950F8">
              <w:rPr>
                <w:rFonts w:ascii="Times New Roman" w:hAnsi="Times New Roman"/>
                <w:sz w:val="24"/>
                <w:szCs w:val="24"/>
                <w:lang w:eastAsia="ru-RU"/>
              </w:rPr>
              <w:t>Чүпрәле</w:t>
            </w:r>
            <w:proofErr w:type="spellEnd"/>
            <w:r w:rsidRPr="00B950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районы</w:t>
            </w:r>
          </w:p>
          <w:p w:rsidR="00377DBF" w:rsidRPr="00B950F8" w:rsidRDefault="00377DBF" w:rsidP="00317AFA">
            <w:pPr>
              <w:pStyle w:val="a3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 w:eastAsia="ru-RU"/>
              </w:rPr>
            </w:pPr>
            <w:r w:rsidRPr="00B950F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 w:eastAsia="ru-RU"/>
              </w:rPr>
              <w:t>422490</w:t>
            </w:r>
          </w:p>
        </w:tc>
      </w:tr>
      <w:tr w:rsidR="00377DBF" w:rsidRPr="002C799D" w:rsidTr="00317AFA">
        <w:trPr>
          <w:trHeight w:val="156"/>
        </w:trPr>
        <w:tc>
          <w:tcPr>
            <w:tcW w:w="9645" w:type="dxa"/>
            <w:gridSpan w:val="3"/>
          </w:tcPr>
          <w:p w:rsidR="00377DBF" w:rsidRPr="00B950F8" w:rsidRDefault="00377DBF" w:rsidP="00317AFA">
            <w:pPr>
              <w:tabs>
                <w:tab w:val="left" w:pos="1884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950F8">
              <w:rPr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  <w:t>Тел.: (84375) 3-17-45, 3-17-03, факс: (84375) 3-17-45,</w:t>
            </w:r>
            <w:r w:rsidRPr="00B950F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B95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950F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-mail:</w:t>
            </w:r>
            <w:r w:rsidRPr="00B95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50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Nbur</w:t>
            </w:r>
            <w:proofErr w:type="spellEnd"/>
            <w:r w:rsidRPr="00B950F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.Drz@tatar.ru, </w:t>
            </w:r>
          </w:p>
          <w:p w:rsidR="00377DBF" w:rsidRPr="00B950F8" w:rsidRDefault="00377DBF" w:rsidP="00317AFA">
            <w:pPr>
              <w:tabs>
                <w:tab w:val="left" w:pos="1884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50F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www. </w:t>
            </w:r>
            <w:proofErr w:type="spellStart"/>
            <w:r w:rsidRPr="00B950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Nbur</w:t>
            </w:r>
            <w:proofErr w:type="spellEnd"/>
            <w:r w:rsidRPr="00B950F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-drogganoe.tatarstan.ru </w:t>
            </w:r>
            <w:r w:rsidR="002C799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467.75pt;height:1.5pt" o:hralign="center" o:hrstd="t" o:hrnoshade="t" o:hr="t" fillcolor="black" stroked="f"/>
              </w:pict>
            </w:r>
          </w:p>
          <w:p w:rsidR="00377DBF" w:rsidRPr="00B950F8" w:rsidRDefault="00377DBF" w:rsidP="00317AFA">
            <w:pPr>
              <w:tabs>
                <w:tab w:val="left" w:pos="1884"/>
              </w:tabs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</w:tr>
    </w:tbl>
    <w:p w:rsidR="00377DBF" w:rsidRPr="00377DBF" w:rsidRDefault="00377DBF" w:rsidP="00377DBF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 w:rsidRPr="00377DBF">
        <w:rPr>
          <w:rFonts w:ascii="Times New Roman" w:hAnsi="Times New Roman" w:cs="Times New Roman"/>
          <w:sz w:val="28"/>
          <w:szCs w:val="28"/>
        </w:rPr>
        <w:t>ПОСТАНОВЛЕНИЕ</w:t>
      </w:r>
      <w:r w:rsidRPr="00377DBF">
        <w:rPr>
          <w:rFonts w:ascii="Times New Roman" w:hAnsi="Times New Roman" w:cs="Times New Roman"/>
          <w:sz w:val="28"/>
          <w:szCs w:val="28"/>
        </w:rPr>
        <w:tab/>
      </w:r>
      <w:r w:rsidRPr="00377DBF">
        <w:rPr>
          <w:rFonts w:ascii="Times New Roman" w:hAnsi="Times New Roman" w:cs="Times New Roman"/>
          <w:sz w:val="28"/>
          <w:szCs w:val="28"/>
        </w:rPr>
        <w:tab/>
      </w:r>
      <w:r w:rsidRPr="00377DBF">
        <w:rPr>
          <w:rFonts w:ascii="Times New Roman" w:hAnsi="Times New Roman" w:cs="Times New Roman"/>
          <w:sz w:val="28"/>
          <w:szCs w:val="28"/>
        </w:rPr>
        <w:tab/>
      </w:r>
      <w:r w:rsidRPr="00377DBF">
        <w:rPr>
          <w:rFonts w:ascii="Times New Roman" w:hAnsi="Times New Roman" w:cs="Times New Roman"/>
          <w:sz w:val="28"/>
          <w:szCs w:val="28"/>
        </w:rPr>
        <w:tab/>
      </w:r>
      <w:r w:rsidRPr="00377DBF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377DBF">
        <w:rPr>
          <w:rFonts w:ascii="Times New Roman" w:hAnsi="Times New Roman" w:cs="Times New Roman"/>
          <w:sz w:val="28"/>
          <w:szCs w:val="28"/>
          <w:lang w:val="tt-RU"/>
        </w:rPr>
        <w:t xml:space="preserve">             </w:t>
      </w:r>
      <w:r w:rsidRPr="00377DBF">
        <w:rPr>
          <w:rFonts w:ascii="Times New Roman" w:hAnsi="Times New Roman" w:cs="Times New Roman"/>
          <w:sz w:val="28"/>
          <w:szCs w:val="28"/>
        </w:rPr>
        <w:t xml:space="preserve"> КАРАР</w:t>
      </w:r>
    </w:p>
    <w:p w:rsidR="00D545C5" w:rsidRDefault="00D545C5" w:rsidP="00D545C5">
      <w:pPr>
        <w:rPr>
          <w:rFonts w:ascii="Times New Roman" w:hAnsi="Times New Roman" w:cs="Times New Roman"/>
          <w:sz w:val="28"/>
          <w:szCs w:val="28"/>
        </w:rPr>
      </w:pPr>
    </w:p>
    <w:p w:rsidR="00D545C5" w:rsidRDefault="002C799D" w:rsidP="00D545C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bookmarkStart w:id="0" w:name="_GoBack"/>
      <w:bookmarkEnd w:id="0"/>
      <w:r w:rsidR="006E6AB9">
        <w:rPr>
          <w:rFonts w:ascii="Times New Roman" w:hAnsi="Times New Roman" w:cs="Times New Roman"/>
          <w:sz w:val="28"/>
          <w:szCs w:val="28"/>
        </w:rPr>
        <w:t>.0</w:t>
      </w:r>
      <w:r w:rsidR="00F96D2F">
        <w:rPr>
          <w:rFonts w:ascii="Times New Roman" w:hAnsi="Times New Roman" w:cs="Times New Roman"/>
          <w:sz w:val="28"/>
          <w:szCs w:val="28"/>
        </w:rPr>
        <w:t>4</w:t>
      </w:r>
      <w:r w:rsidR="006E6AB9">
        <w:rPr>
          <w:rFonts w:ascii="Times New Roman" w:hAnsi="Times New Roman" w:cs="Times New Roman"/>
          <w:sz w:val="28"/>
          <w:szCs w:val="28"/>
        </w:rPr>
        <w:t xml:space="preserve">.2019 </w:t>
      </w:r>
      <w:r w:rsidR="00377DBF">
        <w:rPr>
          <w:rFonts w:ascii="Times New Roman" w:hAnsi="Times New Roman" w:cs="Times New Roman"/>
          <w:sz w:val="28"/>
          <w:szCs w:val="28"/>
        </w:rPr>
        <w:t>г</w:t>
      </w:r>
      <w:r w:rsidR="00D545C5">
        <w:rPr>
          <w:rFonts w:ascii="Times New Roman" w:hAnsi="Times New Roman" w:cs="Times New Roman"/>
          <w:sz w:val="28"/>
          <w:szCs w:val="28"/>
        </w:rPr>
        <w:t>.</w:t>
      </w:r>
      <w:r w:rsidR="00D545C5">
        <w:rPr>
          <w:rFonts w:ascii="Times New Roman" w:hAnsi="Times New Roman" w:cs="Times New Roman"/>
          <w:sz w:val="28"/>
          <w:szCs w:val="28"/>
        </w:rPr>
        <w:tab/>
      </w:r>
      <w:r w:rsidR="00D545C5">
        <w:rPr>
          <w:rFonts w:ascii="Times New Roman" w:hAnsi="Times New Roman" w:cs="Times New Roman"/>
          <w:sz w:val="28"/>
          <w:szCs w:val="28"/>
        </w:rPr>
        <w:tab/>
      </w:r>
      <w:r w:rsidR="00D545C5">
        <w:rPr>
          <w:rFonts w:ascii="Times New Roman" w:hAnsi="Times New Roman" w:cs="Times New Roman"/>
          <w:sz w:val="28"/>
          <w:szCs w:val="28"/>
        </w:rPr>
        <w:tab/>
      </w:r>
      <w:r w:rsidR="00D545C5">
        <w:rPr>
          <w:rFonts w:ascii="Times New Roman" w:hAnsi="Times New Roman" w:cs="Times New Roman"/>
          <w:sz w:val="28"/>
          <w:szCs w:val="28"/>
        </w:rPr>
        <w:tab/>
      </w:r>
      <w:r w:rsidR="00D545C5">
        <w:rPr>
          <w:rFonts w:ascii="Times New Roman" w:hAnsi="Times New Roman" w:cs="Times New Roman"/>
          <w:sz w:val="28"/>
          <w:szCs w:val="28"/>
        </w:rPr>
        <w:tab/>
      </w:r>
      <w:r w:rsidR="00D545C5">
        <w:rPr>
          <w:rFonts w:ascii="Times New Roman" w:hAnsi="Times New Roman" w:cs="Times New Roman"/>
          <w:sz w:val="28"/>
          <w:szCs w:val="28"/>
        </w:rPr>
        <w:tab/>
      </w:r>
      <w:r w:rsidR="00D545C5">
        <w:rPr>
          <w:rFonts w:ascii="Times New Roman" w:hAnsi="Times New Roman" w:cs="Times New Roman"/>
          <w:sz w:val="28"/>
          <w:szCs w:val="28"/>
        </w:rPr>
        <w:tab/>
      </w:r>
      <w:r w:rsidR="00D545C5">
        <w:rPr>
          <w:rFonts w:ascii="Times New Roman" w:hAnsi="Times New Roman" w:cs="Times New Roman"/>
          <w:sz w:val="28"/>
          <w:szCs w:val="28"/>
        </w:rPr>
        <w:tab/>
      </w:r>
      <w:r w:rsidR="00D545C5">
        <w:rPr>
          <w:rFonts w:ascii="Times New Roman" w:hAnsi="Times New Roman" w:cs="Times New Roman"/>
          <w:sz w:val="28"/>
          <w:szCs w:val="28"/>
        </w:rPr>
        <w:tab/>
      </w:r>
      <w:r w:rsidR="00D545C5">
        <w:rPr>
          <w:rFonts w:ascii="Times New Roman" w:hAnsi="Times New Roman" w:cs="Times New Roman"/>
          <w:sz w:val="28"/>
          <w:szCs w:val="28"/>
        </w:rPr>
        <w:tab/>
        <w:t xml:space="preserve">    № </w:t>
      </w:r>
      <w:r w:rsidR="00F96D2F">
        <w:rPr>
          <w:rFonts w:ascii="Times New Roman" w:hAnsi="Times New Roman" w:cs="Times New Roman"/>
          <w:sz w:val="28"/>
          <w:szCs w:val="28"/>
        </w:rPr>
        <w:t>5</w:t>
      </w:r>
    </w:p>
    <w:p w:rsidR="00F96D2F" w:rsidRDefault="00F96D2F" w:rsidP="00F96D2F">
      <w:pPr>
        <w:ind w:right="5385"/>
        <w:rPr>
          <w:rFonts w:ascii="Times New Roman" w:hAnsi="Times New Roman" w:cs="Times New Roman"/>
          <w:sz w:val="28"/>
          <w:szCs w:val="28"/>
        </w:rPr>
      </w:pPr>
    </w:p>
    <w:p w:rsidR="00F96D2F" w:rsidRPr="00400116" w:rsidRDefault="00F96D2F" w:rsidP="00F96D2F">
      <w:pPr>
        <w:ind w:right="5385"/>
        <w:rPr>
          <w:rFonts w:ascii="Times New Roman" w:hAnsi="Times New Roman" w:cs="Times New Roman"/>
          <w:sz w:val="28"/>
          <w:szCs w:val="28"/>
        </w:rPr>
      </w:pPr>
      <w:r w:rsidRPr="00400116">
        <w:rPr>
          <w:rFonts w:ascii="Times New Roman" w:hAnsi="Times New Roman" w:cs="Times New Roman"/>
          <w:sz w:val="28"/>
          <w:szCs w:val="28"/>
        </w:rPr>
        <w:t xml:space="preserve">О внесении изменений в Регламент рассмотрения обращений граждан в Исполнительном комитете </w:t>
      </w:r>
      <w:r>
        <w:rPr>
          <w:rFonts w:ascii="Times New Roman" w:hAnsi="Times New Roman" w:cs="Times New Roman"/>
          <w:sz w:val="28"/>
          <w:szCs w:val="28"/>
        </w:rPr>
        <w:t>Новобурундуковского</w:t>
      </w:r>
      <w:r w:rsidRPr="00400116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</w:p>
    <w:p w:rsidR="00F96D2F" w:rsidRPr="00400116" w:rsidRDefault="00F96D2F" w:rsidP="00F96D2F">
      <w:pPr>
        <w:rPr>
          <w:rFonts w:ascii="Times New Roman" w:hAnsi="Times New Roman" w:cs="Times New Roman"/>
          <w:sz w:val="28"/>
          <w:szCs w:val="28"/>
        </w:rPr>
      </w:pPr>
    </w:p>
    <w:p w:rsidR="00F96D2F" w:rsidRPr="00400116" w:rsidRDefault="00F96D2F" w:rsidP="00F96D2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0011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02.05.2006 № 59-ФЗ «О порядке рассмотрения обращений граждан Российской Федерации» (далее - Федерального закона № 59 ФЗ от 02.05.2006), Законом Республики Татарстан от 12.05.2003 № 16 – ЗРТ «О порядке рассмотрения обращений граждан в Республике Татарстан», Исполнительный комитет </w:t>
      </w:r>
      <w:r>
        <w:rPr>
          <w:rFonts w:ascii="Times New Roman" w:hAnsi="Times New Roman" w:cs="Times New Roman"/>
          <w:sz w:val="28"/>
          <w:szCs w:val="28"/>
        </w:rPr>
        <w:t>Новобурундуковского</w:t>
      </w:r>
      <w:r w:rsidRPr="00400116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ПОСТАНОВЛЯЕТ:</w:t>
      </w:r>
    </w:p>
    <w:p w:rsidR="00F96D2F" w:rsidRPr="00400116" w:rsidRDefault="00F96D2F" w:rsidP="00F96D2F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0116">
        <w:rPr>
          <w:rFonts w:ascii="Times New Roman" w:hAnsi="Times New Roman" w:cs="Times New Roman"/>
          <w:sz w:val="28"/>
          <w:szCs w:val="28"/>
        </w:rPr>
        <w:t>Внести в постановление Исполнительного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0116">
        <w:rPr>
          <w:rFonts w:ascii="Times New Roman" w:hAnsi="Times New Roman" w:cs="Times New Roman"/>
          <w:sz w:val="28"/>
          <w:szCs w:val="28"/>
        </w:rPr>
        <w:t xml:space="preserve">комитета </w:t>
      </w:r>
      <w:r>
        <w:rPr>
          <w:rFonts w:ascii="Times New Roman" w:hAnsi="Times New Roman" w:cs="Times New Roman"/>
          <w:sz w:val="28"/>
          <w:szCs w:val="28"/>
        </w:rPr>
        <w:t>Новобурундуковского</w:t>
      </w:r>
      <w:r w:rsidRPr="00400116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от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400116">
        <w:rPr>
          <w:rFonts w:ascii="Times New Roman" w:hAnsi="Times New Roman" w:cs="Times New Roman"/>
          <w:sz w:val="28"/>
          <w:szCs w:val="28"/>
        </w:rPr>
        <w:t xml:space="preserve">.02.2019 №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400116">
        <w:rPr>
          <w:rFonts w:ascii="Times New Roman" w:hAnsi="Times New Roman" w:cs="Times New Roman"/>
          <w:sz w:val="28"/>
          <w:szCs w:val="28"/>
        </w:rPr>
        <w:t>«Об утверждении регламента рассмотрения обращений гра</w:t>
      </w:r>
      <w:r>
        <w:rPr>
          <w:rFonts w:ascii="Times New Roman" w:hAnsi="Times New Roman" w:cs="Times New Roman"/>
          <w:sz w:val="28"/>
          <w:szCs w:val="28"/>
        </w:rPr>
        <w:t>ждан в Исполнительном комитете Новобурундуковского</w:t>
      </w:r>
      <w:r w:rsidRPr="00400116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(в новой редакции)» следующие изменения:</w:t>
      </w:r>
    </w:p>
    <w:p w:rsidR="00F96D2F" w:rsidRPr="00400116" w:rsidRDefault="00F96D2F" w:rsidP="00F96D2F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0116">
        <w:rPr>
          <w:rFonts w:ascii="Times New Roman" w:hAnsi="Times New Roman" w:cs="Times New Roman"/>
          <w:b/>
          <w:sz w:val="28"/>
          <w:szCs w:val="28"/>
        </w:rPr>
        <w:t>1) пункт 4 изложить</w:t>
      </w:r>
      <w:r w:rsidRPr="00400116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F96D2F" w:rsidRPr="00400116" w:rsidRDefault="00F96D2F" w:rsidP="00F96D2F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0116">
        <w:rPr>
          <w:rFonts w:ascii="Times New Roman" w:hAnsi="Times New Roman" w:cs="Times New Roman"/>
          <w:sz w:val="28"/>
          <w:szCs w:val="28"/>
        </w:rPr>
        <w:t>«4. Настоящее постановление вступает в силу после его официального опубликования (обнародования).»;</w:t>
      </w:r>
    </w:p>
    <w:p w:rsidR="00F96D2F" w:rsidRPr="00400116" w:rsidRDefault="00F96D2F" w:rsidP="00F96D2F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0116">
        <w:rPr>
          <w:rFonts w:ascii="Times New Roman" w:hAnsi="Times New Roman" w:cs="Times New Roman"/>
          <w:b/>
          <w:sz w:val="28"/>
          <w:szCs w:val="28"/>
        </w:rPr>
        <w:t>2)</w:t>
      </w:r>
      <w:r w:rsidRPr="00400116">
        <w:rPr>
          <w:rFonts w:ascii="Times New Roman" w:hAnsi="Times New Roman" w:cs="Times New Roman"/>
          <w:sz w:val="28"/>
          <w:szCs w:val="28"/>
        </w:rPr>
        <w:t xml:space="preserve"> в Регламенте рассмотрения обращений граждан в Исполнительном комитете </w:t>
      </w:r>
      <w:r>
        <w:rPr>
          <w:rFonts w:ascii="Times New Roman" w:hAnsi="Times New Roman" w:cs="Times New Roman"/>
          <w:sz w:val="28"/>
          <w:szCs w:val="28"/>
        </w:rPr>
        <w:t>Новобурундуковского</w:t>
      </w:r>
      <w:r w:rsidRPr="00400116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Татарстан:</w:t>
      </w:r>
    </w:p>
    <w:p w:rsidR="00F96D2F" w:rsidRPr="00400116" w:rsidRDefault="00F96D2F" w:rsidP="00F96D2F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116">
        <w:rPr>
          <w:rFonts w:ascii="Times New Roman" w:hAnsi="Times New Roman" w:cs="Times New Roman"/>
          <w:b/>
          <w:sz w:val="28"/>
          <w:szCs w:val="28"/>
        </w:rPr>
        <w:t>в пункте 6.1:</w:t>
      </w:r>
    </w:p>
    <w:p w:rsidR="00F96D2F" w:rsidRPr="00400116" w:rsidRDefault="00F96D2F" w:rsidP="00F96D2F">
      <w:pPr>
        <w:pStyle w:val="a6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00116">
        <w:rPr>
          <w:rFonts w:ascii="Times New Roman" w:hAnsi="Times New Roman" w:cs="Times New Roman"/>
          <w:sz w:val="28"/>
          <w:szCs w:val="28"/>
        </w:rPr>
        <w:lastRenderedPageBreak/>
        <w:t>абзац пятый</w:t>
      </w:r>
      <w:r w:rsidR="00806B5B">
        <w:rPr>
          <w:rFonts w:ascii="Times New Roman" w:hAnsi="Times New Roman" w:cs="Times New Roman"/>
          <w:sz w:val="28"/>
          <w:szCs w:val="28"/>
        </w:rPr>
        <w:t xml:space="preserve"> </w:t>
      </w:r>
      <w:r w:rsidRPr="00400116">
        <w:rPr>
          <w:rFonts w:ascii="Times New Roman" w:hAnsi="Times New Roman" w:cs="Times New Roman"/>
          <w:sz w:val="28"/>
          <w:szCs w:val="28"/>
        </w:rPr>
        <w:t>пункта 6.1 изложить в следующей редакции:</w:t>
      </w:r>
    </w:p>
    <w:p w:rsidR="00F96D2F" w:rsidRPr="00400116" w:rsidRDefault="00F96D2F" w:rsidP="00F96D2F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0116">
        <w:rPr>
          <w:rFonts w:ascii="Times New Roman" w:hAnsi="Times New Roman" w:cs="Times New Roman"/>
          <w:sz w:val="28"/>
          <w:szCs w:val="28"/>
        </w:rPr>
        <w:t>«получать письменный ответ по существу поставленных в обращении вопросов, за и</w:t>
      </w:r>
      <w:r>
        <w:rPr>
          <w:rFonts w:ascii="Times New Roman" w:hAnsi="Times New Roman" w:cs="Times New Roman"/>
          <w:sz w:val="28"/>
          <w:szCs w:val="28"/>
        </w:rPr>
        <w:t xml:space="preserve">сключением случаев, указанных в </w:t>
      </w:r>
      <w:r w:rsidRPr="00400116">
        <w:rPr>
          <w:rFonts w:ascii="Times New Roman" w:hAnsi="Times New Roman" w:cs="Times New Roman"/>
          <w:sz w:val="28"/>
          <w:szCs w:val="28"/>
        </w:rPr>
        <w:t>разделе 4 настоящего Регламента, а в случае, предусмотренном подпункта 8 пункта 4.1 настоящего Регламента,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вопросов;»;</w:t>
      </w:r>
    </w:p>
    <w:p w:rsidR="00F96D2F" w:rsidRPr="00400116" w:rsidRDefault="00F96D2F" w:rsidP="00F96D2F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0116">
        <w:rPr>
          <w:rFonts w:ascii="Times New Roman" w:hAnsi="Times New Roman" w:cs="Times New Roman"/>
          <w:sz w:val="28"/>
          <w:szCs w:val="28"/>
        </w:rPr>
        <w:t>абзац восьмой исключить;</w:t>
      </w:r>
    </w:p>
    <w:p w:rsidR="00F96D2F" w:rsidRPr="00400116" w:rsidRDefault="00F96D2F" w:rsidP="00F96D2F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0116">
        <w:rPr>
          <w:rFonts w:ascii="Times New Roman" w:hAnsi="Times New Roman" w:cs="Times New Roman"/>
          <w:b/>
          <w:sz w:val="28"/>
          <w:szCs w:val="28"/>
        </w:rPr>
        <w:t>в пункте 7.5.6</w:t>
      </w:r>
      <w:r w:rsidRPr="00400116">
        <w:rPr>
          <w:rFonts w:ascii="Times New Roman" w:hAnsi="Times New Roman" w:cs="Times New Roman"/>
          <w:sz w:val="28"/>
          <w:szCs w:val="28"/>
        </w:rPr>
        <w:t xml:space="preserve"> слова «территориальный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миграции,» заменить словами «территориальный орган федерального органа исполнительной власти в сфере внутренних дел»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6D2F" w:rsidRPr="00400116" w:rsidRDefault="00F96D2F" w:rsidP="00F96D2F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0116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на официальном сайте Дрожжановского муниципального района в разделе сельского поселения и на официальном портале правовой информации Республики Татарстан по адресу: </w:t>
      </w:r>
      <w:hyperlink r:id="rId5" w:history="1">
        <w:r w:rsidRPr="0040011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400116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40011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pravo</w:t>
        </w:r>
        <w:proofErr w:type="spellEnd"/>
        <w:r w:rsidRPr="00400116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011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tatarstan</w:t>
        </w:r>
        <w:proofErr w:type="spellEnd"/>
        <w:r w:rsidRPr="00400116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011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00116">
        <w:rPr>
          <w:rFonts w:ascii="Times New Roman" w:hAnsi="Times New Roman" w:cs="Times New Roman"/>
          <w:sz w:val="28"/>
          <w:szCs w:val="28"/>
        </w:rPr>
        <w:t>.</w:t>
      </w:r>
    </w:p>
    <w:p w:rsidR="00F96D2F" w:rsidRPr="00400116" w:rsidRDefault="00F96D2F" w:rsidP="00F96D2F">
      <w:pPr>
        <w:pStyle w:val="a6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96D2F" w:rsidRDefault="00F96D2F" w:rsidP="00F96D2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C69FD" w:rsidRDefault="005C69FD" w:rsidP="00ED1563">
      <w:pPr>
        <w:ind w:left="-180" w:firstLine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Новобурундуковского сельского</w:t>
      </w:r>
    </w:p>
    <w:p w:rsidR="005C69FD" w:rsidRDefault="005C69FD" w:rsidP="00ED1563">
      <w:pPr>
        <w:ind w:left="-180" w:firstLine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Дрожжановского муниципального</w:t>
      </w:r>
    </w:p>
    <w:p w:rsidR="005C69FD" w:rsidRDefault="005C69FD" w:rsidP="00ED1563">
      <w:pPr>
        <w:ind w:left="-180" w:firstLine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Республики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Татарстан: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ED156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В.Г. Ранцев</w:t>
      </w:r>
    </w:p>
    <w:p w:rsidR="00D545C5" w:rsidRDefault="00D545C5" w:rsidP="005C69F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D54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36033"/>
    <w:multiLevelType w:val="hybridMultilevel"/>
    <w:tmpl w:val="66D8D0E0"/>
    <w:lvl w:ilvl="0" w:tplc="EF5EB26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554F0681"/>
    <w:multiLevelType w:val="hybridMultilevel"/>
    <w:tmpl w:val="30802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A1CD9"/>
    <w:multiLevelType w:val="hybridMultilevel"/>
    <w:tmpl w:val="AA367B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5C5"/>
    <w:rsid w:val="00021669"/>
    <w:rsid w:val="00081E75"/>
    <w:rsid w:val="002C799D"/>
    <w:rsid w:val="002E38E9"/>
    <w:rsid w:val="002F3A53"/>
    <w:rsid w:val="00377DBF"/>
    <w:rsid w:val="003E387B"/>
    <w:rsid w:val="004A0060"/>
    <w:rsid w:val="004A4055"/>
    <w:rsid w:val="004B2259"/>
    <w:rsid w:val="005C69FD"/>
    <w:rsid w:val="005C7386"/>
    <w:rsid w:val="005F7AFE"/>
    <w:rsid w:val="00621515"/>
    <w:rsid w:val="00662A4A"/>
    <w:rsid w:val="006E6AB9"/>
    <w:rsid w:val="006F6984"/>
    <w:rsid w:val="007B5F59"/>
    <w:rsid w:val="007D0B84"/>
    <w:rsid w:val="00806B5B"/>
    <w:rsid w:val="008A64A1"/>
    <w:rsid w:val="008C5F1B"/>
    <w:rsid w:val="009257B4"/>
    <w:rsid w:val="00A42714"/>
    <w:rsid w:val="00AF6DE8"/>
    <w:rsid w:val="00B87830"/>
    <w:rsid w:val="00B950F8"/>
    <w:rsid w:val="00C375A7"/>
    <w:rsid w:val="00D545C5"/>
    <w:rsid w:val="00D73D9F"/>
    <w:rsid w:val="00E51EED"/>
    <w:rsid w:val="00ED1563"/>
    <w:rsid w:val="00EF7796"/>
    <w:rsid w:val="00F50975"/>
    <w:rsid w:val="00F9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560A1"/>
  <w15:docId w15:val="{D3CFCDA0-D63B-4F51-AB23-E9D7775A1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5C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D545C5"/>
    <w:pPr>
      <w:keepNext/>
      <w:jc w:val="center"/>
      <w:outlineLvl w:val="0"/>
    </w:pPr>
    <w:rPr>
      <w:b/>
      <w:bCs/>
      <w:sz w:val="4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45C5"/>
    <w:rPr>
      <w:rFonts w:ascii="Arial" w:eastAsia="Times New Roman" w:hAnsi="Arial" w:cs="Arial"/>
      <w:b/>
      <w:bCs/>
      <w:sz w:val="48"/>
      <w:szCs w:val="28"/>
      <w:lang w:eastAsia="ru-RU"/>
    </w:rPr>
  </w:style>
  <w:style w:type="paragraph" w:styleId="a3">
    <w:name w:val="No Spacing"/>
    <w:uiPriority w:val="1"/>
    <w:qFormat/>
    <w:rsid w:val="00377DB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C738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738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F6984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character" w:styleId="a7">
    <w:name w:val="Hyperlink"/>
    <w:basedOn w:val="a0"/>
    <w:uiPriority w:val="99"/>
    <w:unhideWhenUsed/>
    <w:rsid w:val="00F96D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3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.tatarst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29</cp:revision>
  <cp:lastPrinted>2019-03-29T07:46:00Z</cp:lastPrinted>
  <dcterms:created xsi:type="dcterms:W3CDTF">2018-04-05T05:34:00Z</dcterms:created>
  <dcterms:modified xsi:type="dcterms:W3CDTF">2019-04-09T05:35:00Z</dcterms:modified>
</cp:coreProperties>
</file>