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377DBF" w:rsidRPr="00377DBF" w:rsidTr="00317AFA">
        <w:trPr>
          <w:trHeight w:val="1552"/>
        </w:trPr>
        <w:tc>
          <w:tcPr>
            <w:tcW w:w="4408" w:type="dxa"/>
          </w:tcPr>
          <w:p w:rsidR="00377DBF" w:rsidRPr="00B950F8" w:rsidRDefault="00F96D2F" w:rsidP="00317AFA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950F8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</w:t>
            </w:r>
          </w:p>
          <w:p w:rsidR="00377DBF" w:rsidRPr="00B950F8" w:rsidRDefault="00377DBF" w:rsidP="00317AFA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950F8">
              <w:rPr>
                <w:rFonts w:ascii="Times New Roman" w:hAnsi="Times New Roman" w:cs="Times New Roman"/>
                <w:sz w:val="24"/>
                <w:szCs w:val="24"/>
              </w:rPr>
              <w:t>НОВОБУРУНДУКОВСКОГО СЕЛЬСКОГО ПОСЕЛЕНИЯ ДРОЖЖАНОВСКОГО</w:t>
            </w:r>
          </w:p>
          <w:p w:rsidR="00377DBF" w:rsidRPr="00B950F8" w:rsidRDefault="00377DBF" w:rsidP="00317AFA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950F8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377DBF" w:rsidRPr="00B950F8" w:rsidRDefault="00377DBF" w:rsidP="00317AFA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0F8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377DBF" w:rsidRPr="00B950F8" w:rsidRDefault="00377DBF" w:rsidP="00317AFA">
            <w:pPr>
              <w:tabs>
                <w:tab w:val="left" w:pos="1884"/>
              </w:tabs>
              <w:ind w:left="-108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B950F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Улица Вокзальная, дом 31, </w:t>
            </w:r>
          </w:p>
          <w:p w:rsidR="00377DBF" w:rsidRPr="00B950F8" w:rsidRDefault="00291B4C" w:rsidP="00317AFA">
            <w:pPr>
              <w:tabs>
                <w:tab w:val="left" w:pos="1884"/>
              </w:tabs>
              <w:ind w:left="-108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п</w:t>
            </w:r>
            <w:r w:rsidR="00377DBF" w:rsidRPr="00B950F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.ж.-д.ст.Бурундуки, Дрожжановский район 422490</w:t>
            </w:r>
          </w:p>
        </w:tc>
        <w:tc>
          <w:tcPr>
            <w:tcW w:w="1267" w:type="dxa"/>
          </w:tcPr>
          <w:p w:rsidR="00377DBF" w:rsidRPr="00B950F8" w:rsidRDefault="00377DBF" w:rsidP="00317AFA">
            <w:pPr>
              <w:ind w:left="-11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DBF" w:rsidRPr="00B950F8" w:rsidRDefault="00377DBF" w:rsidP="00317AFA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hideMark/>
          </w:tcPr>
          <w:p w:rsidR="00377DBF" w:rsidRPr="00B950F8" w:rsidRDefault="00377DBF" w:rsidP="00317AFA">
            <w:pPr>
              <w:keepNext/>
              <w:ind w:left="33" w:right="-108"/>
              <w:jc w:val="center"/>
              <w:outlineLvl w:val="1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tt-RU"/>
              </w:rPr>
            </w:pPr>
            <w:r w:rsidRPr="00B950F8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  <w:r w:rsidRPr="00B950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B950F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tt-RU"/>
              </w:rPr>
              <w:t xml:space="preserve">ЧҮПРӘЛЕ </w:t>
            </w:r>
          </w:p>
          <w:p w:rsidR="00377DBF" w:rsidRPr="00B950F8" w:rsidRDefault="00377DBF" w:rsidP="00317AFA">
            <w:pPr>
              <w:keepNext/>
              <w:ind w:left="33" w:right="-108"/>
              <w:jc w:val="center"/>
              <w:outlineLvl w:val="1"/>
              <w:rPr>
                <w:rFonts w:ascii="Times New Roman" w:hAnsi="Times New Roman" w:cs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B950F8">
              <w:rPr>
                <w:rFonts w:ascii="Times New Roman" w:hAnsi="Times New Roman" w:cs="Times New Roman"/>
                <w:caps/>
                <w:noProof/>
                <w:color w:val="000000"/>
                <w:sz w:val="24"/>
                <w:szCs w:val="24"/>
              </w:rPr>
              <w:t>МУНИЦИПАЛЬ</w:t>
            </w:r>
            <w:r w:rsidRPr="00B950F8">
              <w:rPr>
                <w:rFonts w:ascii="Times New Roman" w:hAnsi="Times New Roman" w:cs="Times New Roman"/>
                <w:caps/>
                <w:noProof/>
                <w:color w:val="000000"/>
                <w:sz w:val="24"/>
                <w:szCs w:val="24"/>
                <w:lang w:val="tt-RU"/>
              </w:rPr>
              <w:t xml:space="preserve"> </w:t>
            </w:r>
            <w:r w:rsidRPr="00B950F8">
              <w:rPr>
                <w:rFonts w:ascii="Times New Roman" w:hAnsi="Times New Roman" w:cs="Times New Roman"/>
                <w:caps/>
                <w:noProof/>
                <w:color w:val="000000"/>
                <w:sz w:val="24"/>
                <w:szCs w:val="24"/>
              </w:rPr>
              <w:t>районы</w:t>
            </w:r>
          </w:p>
          <w:p w:rsidR="00377DBF" w:rsidRPr="00B950F8" w:rsidRDefault="00377DBF" w:rsidP="00317AFA">
            <w:pPr>
              <w:ind w:left="33" w:right="-108"/>
              <w:jc w:val="center"/>
              <w:rPr>
                <w:rFonts w:ascii="Times New Roman" w:hAnsi="Times New Roman" w:cs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B950F8">
              <w:rPr>
                <w:rFonts w:ascii="Times New Roman" w:hAnsi="Times New Roman" w:cs="Times New Roman"/>
                <w:caps/>
                <w:noProof/>
                <w:color w:val="000000"/>
                <w:sz w:val="24"/>
                <w:szCs w:val="24"/>
                <w:lang w:val="tt-RU"/>
              </w:rPr>
              <w:t>Я</w:t>
            </w:r>
            <w:r w:rsidRPr="00B950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ҢА БОРЫНДЫК АВЫЛ ҖИРЛЕГЕ</w:t>
            </w:r>
            <w:r w:rsidRPr="00B950F8">
              <w:rPr>
                <w:rFonts w:ascii="Times New Roman" w:hAnsi="Times New Roman" w:cs="Times New Roman"/>
                <w:caps/>
                <w:noProof/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377DBF" w:rsidRPr="00B950F8" w:rsidRDefault="00377DBF" w:rsidP="00317AFA">
            <w:pPr>
              <w:ind w:left="33" w:right="-108"/>
              <w:jc w:val="center"/>
              <w:rPr>
                <w:rFonts w:ascii="Times New Roman" w:hAnsi="Times New Roman" w:cs="Times New Roman"/>
                <w:b/>
                <w:caps/>
                <w:noProof/>
                <w:color w:val="000000"/>
                <w:sz w:val="24"/>
                <w:szCs w:val="24"/>
              </w:rPr>
            </w:pPr>
            <w:r w:rsidRPr="00B950F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tt-RU"/>
              </w:rPr>
              <w:t>БАШЛЫГЫ</w:t>
            </w:r>
          </w:p>
          <w:p w:rsidR="00377DBF" w:rsidRPr="00B950F8" w:rsidRDefault="00377DBF" w:rsidP="00317AFA">
            <w:pPr>
              <w:ind w:left="33" w:right="-108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tt-RU"/>
              </w:rPr>
            </w:pPr>
            <w:r w:rsidRPr="00B950F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tt-RU"/>
              </w:rPr>
              <w:t xml:space="preserve">Вокзал урамы, 31 нче йорт, </w:t>
            </w:r>
          </w:p>
          <w:p w:rsidR="004A4055" w:rsidRPr="00B950F8" w:rsidRDefault="00377DBF" w:rsidP="00317AFA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</w:pPr>
            <w:proofErr w:type="spellStart"/>
            <w:r w:rsidRPr="00B950F8">
              <w:rPr>
                <w:rFonts w:ascii="Times New Roman" w:hAnsi="Times New Roman"/>
                <w:sz w:val="24"/>
                <w:szCs w:val="24"/>
              </w:rPr>
              <w:t>Борындык</w:t>
            </w:r>
            <w:proofErr w:type="spellEnd"/>
            <w:r w:rsidRPr="00B95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0F8">
              <w:rPr>
                <w:rFonts w:ascii="Times New Roman" w:hAnsi="Times New Roman"/>
                <w:sz w:val="24"/>
                <w:szCs w:val="24"/>
              </w:rPr>
              <w:t>тимер</w:t>
            </w:r>
            <w:proofErr w:type="spellEnd"/>
            <w:r w:rsidRPr="00B95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0F8">
              <w:rPr>
                <w:rFonts w:ascii="Times New Roman" w:hAnsi="Times New Roman"/>
                <w:sz w:val="24"/>
                <w:szCs w:val="24"/>
              </w:rPr>
              <w:t>юл</w:t>
            </w:r>
            <w:proofErr w:type="spellEnd"/>
            <w:r w:rsidRPr="00B950F8">
              <w:rPr>
                <w:rFonts w:ascii="Times New Roman" w:hAnsi="Times New Roman"/>
                <w:sz w:val="24"/>
                <w:szCs w:val="24"/>
              </w:rPr>
              <w:t xml:space="preserve"> ст. </w:t>
            </w:r>
            <w:proofErr w:type="spellStart"/>
            <w:proofErr w:type="gramStart"/>
            <w:r w:rsidRPr="00B950F8">
              <w:rPr>
                <w:rFonts w:ascii="Times New Roman" w:hAnsi="Times New Roman"/>
                <w:sz w:val="24"/>
                <w:szCs w:val="24"/>
              </w:rPr>
              <w:t>поселогы</w:t>
            </w:r>
            <w:proofErr w:type="spellEnd"/>
            <w:r w:rsidRPr="00B95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0F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>,</w:t>
            </w:r>
            <w:proofErr w:type="gramEnd"/>
          </w:p>
          <w:p w:rsidR="00377DBF" w:rsidRPr="00B950F8" w:rsidRDefault="00377DBF" w:rsidP="00317A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950F8">
              <w:rPr>
                <w:rFonts w:ascii="Times New Roman" w:hAnsi="Times New Roman"/>
                <w:sz w:val="24"/>
                <w:szCs w:val="24"/>
                <w:lang w:eastAsia="ru-RU"/>
              </w:rPr>
              <w:t>Чүпрәле</w:t>
            </w:r>
            <w:proofErr w:type="spellEnd"/>
            <w:r w:rsidRPr="00B950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районы</w:t>
            </w:r>
          </w:p>
          <w:p w:rsidR="00377DBF" w:rsidRPr="00B950F8" w:rsidRDefault="00377DBF" w:rsidP="00317AFA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</w:pPr>
            <w:r w:rsidRPr="00B950F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>422490</w:t>
            </w:r>
          </w:p>
        </w:tc>
      </w:tr>
      <w:tr w:rsidR="00377DBF" w:rsidRPr="00291B4C" w:rsidTr="00317AFA">
        <w:trPr>
          <w:trHeight w:val="156"/>
        </w:trPr>
        <w:tc>
          <w:tcPr>
            <w:tcW w:w="9645" w:type="dxa"/>
            <w:gridSpan w:val="3"/>
          </w:tcPr>
          <w:p w:rsidR="00377DBF" w:rsidRPr="00B950F8" w:rsidRDefault="00377DBF" w:rsidP="00317AFA">
            <w:pPr>
              <w:tabs>
                <w:tab w:val="left" w:pos="1884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950F8"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  <w:t>Тел.: (84375) 3-17-45, 3-17-03, факс: (84375) 3-17-45,</w:t>
            </w:r>
            <w:r w:rsidRPr="00B950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B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950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-mail:</w:t>
            </w:r>
            <w:r w:rsidRPr="00B9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5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proofErr w:type="spellEnd"/>
            <w:r w:rsidRPr="00B950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.Drz@tatar.ru, </w:t>
            </w:r>
          </w:p>
          <w:p w:rsidR="00377DBF" w:rsidRPr="00B950F8" w:rsidRDefault="00377DBF" w:rsidP="00317AFA">
            <w:pPr>
              <w:tabs>
                <w:tab w:val="left" w:pos="1884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50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www. </w:t>
            </w:r>
            <w:proofErr w:type="spellStart"/>
            <w:r w:rsidRPr="00B95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proofErr w:type="spellEnd"/>
            <w:r w:rsidRPr="00B950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-drogganoe.tatarstan.ru </w:t>
            </w:r>
            <w:r w:rsidR="00291B4C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377DBF" w:rsidRPr="00B950F8" w:rsidRDefault="00377DBF" w:rsidP="00317AFA">
            <w:pPr>
              <w:tabs>
                <w:tab w:val="left" w:pos="1884"/>
              </w:tabs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377DBF" w:rsidRPr="00377DBF" w:rsidRDefault="00377DBF" w:rsidP="00377DBF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377DBF">
        <w:rPr>
          <w:rFonts w:ascii="Times New Roman" w:hAnsi="Times New Roman" w:cs="Times New Roman"/>
          <w:sz w:val="28"/>
          <w:szCs w:val="28"/>
        </w:rPr>
        <w:t>ПОСТАНОВЛЕНИЕ</w:t>
      </w:r>
      <w:r w:rsidRPr="00377DBF">
        <w:rPr>
          <w:rFonts w:ascii="Times New Roman" w:hAnsi="Times New Roman" w:cs="Times New Roman"/>
          <w:sz w:val="28"/>
          <w:szCs w:val="28"/>
        </w:rPr>
        <w:tab/>
      </w:r>
      <w:r w:rsidRPr="00377DBF">
        <w:rPr>
          <w:rFonts w:ascii="Times New Roman" w:hAnsi="Times New Roman" w:cs="Times New Roman"/>
          <w:sz w:val="28"/>
          <w:szCs w:val="28"/>
        </w:rPr>
        <w:tab/>
      </w:r>
      <w:r w:rsidRPr="00377DBF">
        <w:rPr>
          <w:rFonts w:ascii="Times New Roman" w:hAnsi="Times New Roman" w:cs="Times New Roman"/>
          <w:sz w:val="28"/>
          <w:szCs w:val="28"/>
        </w:rPr>
        <w:tab/>
      </w:r>
      <w:r w:rsidRPr="00377DBF">
        <w:rPr>
          <w:rFonts w:ascii="Times New Roman" w:hAnsi="Times New Roman" w:cs="Times New Roman"/>
          <w:sz w:val="28"/>
          <w:szCs w:val="28"/>
        </w:rPr>
        <w:tab/>
      </w:r>
      <w:r w:rsidRPr="00377DBF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377DBF">
        <w:rPr>
          <w:rFonts w:ascii="Times New Roman" w:hAnsi="Times New Roman" w:cs="Times New Roman"/>
          <w:sz w:val="28"/>
          <w:szCs w:val="28"/>
          <w:lang w:val="tt-RU"/>
        </w:rPr>
        <w:t xml:space="preserve">             </w:t>
      </w:r>
      <w:r w:rsidRPr="00377DBF">
        <w:rPr>
          <w:rFonts w:ascii="Times New Roman" w:hAnsi="Times New Roman" w:cs="Times New Roman"/>
          <w:sz w:val="28"/>
          <w:szCs w:val="28"/>
        </w:rPr>
        <w:t xml:space="preserve"> КАРАР</w:t>
      </w: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291B4C" w:rsidP="00D545C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6E6AB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E6AB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6E6AB9">
        <w:rPr>
          <w:rFonts w:ascii="Times New Roman" w:hAnsi="Times New Roman" w:cs="Times New Roman"/>
          <w:sz w:val="28"/>
          <w:szCs w:val="28"/>
        </w:rPr>
        <w:t xml:space="preserve"> </w:t>
      </w:r>
      <w:r w:rsidR="00377DBF">
        <w:rPr>
          <w:rFonts w:ascii="Times New Roman" w:hAnsi="Times New Roman" w:cs="Times New Roman"/>
          <w:sz w:val="28"/>
          <w:szCs w:val="28"/>
        </w:rPr>
        <w:t>г</w:t>
      </w:r>
      <w:r w:rsidR="00D545C5">
        <w:rPr>
          <w:rFonts w:ascii="Times New Roman" w:hAnsi="Times New Roman" w:cs="Times New Roman"/>
          <w:sz w:val="28"/>
          <w:szCs w:val="28"/>
        </w:rPr>
        <w:t>.</w:t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  <w:t xml:space="preserve">   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F96D2F" w:rsidRDefault="00F96D2F" w:rsidP="00F96D2F">
      <w:pPr>
        <w:ind w:right="5385"/>
        <w:rPr>
          <w:rFonts w:ascii="Times New Roman" w:hAnsi="Times New Roman" w:cs="Times New Roman"/>
          <w:sz w:val="28"/>
          <w:szCs w:val="28"/>
        </w:rPr>
      </w:pPr>
    </w:p>
    <w:p w:rsidR="00291B4C" w:rsidRPr="00291B4C" w:rsidRDefault="00291B4C" w:rsidP="00291B4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1B4C">
        <w:rPr>
          <w:rFonts w:ascii="Times New Roman" w:hAnsi="Times New Roman" w:cs="Times New Roman"/>
          <w:sz w:val="28"/>
          <w:szCs w:val="28"/>
        </w:rPr>
        <w:t>О п</w:t>
      </w:r>
      <w:r>
        <w:rPr>
          <w:rFonts w:ascii="Times New Roman" w:hAnsi="Times New Roman" w:cs="Times New Roman"/>
          <w:sz w:val="28"/>
          <w:szCs w:val="28"/>
        </w:rPr>
        <w:t xml:space="preserve">орядке </w:t>
      </w:r>
      <w:r w:rsidRPr="00291B4C">
        <w:rPr>
          <w:rFonts w:ascii="Times New Roman" w:hAnsi="Times New Roman" w:cs="Times New Roman"/>
          <w:sz w:val="28"/>
          <w:szCs w:val="28"/>
        </w:rPr>
        <w:t xml:space="preserve">проведения анализа обращений граждан, </w:t>
      </w:r>
    </w:p>
    <w:p w:rsidR="00291B4C" w:rsidRPr="00291B4C" w:rsidRDefault="00291B4C" w:rsidP="00291B4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1B4C">
        <w:rPr>
          <w:rFonts w:ascii="Times New Roman" w:hAnsi="Times New Roman" w:cs="Times New Roman"/>
          <w:sz w:val="28"/>
          <w:szCs w:val="28"/>
        </w:rPr>
        <w:t xml:space="preserve">поступивших в органы местного самоуправления </w:t>
      </w:r>
    </w:p>
    <w:p w:rsidR="00291B4C" w:rsidRPr="00291B4C" w:rsidRDefault="00291B4C" w:rsidP="00291B4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Новобурундуков</w:t>
      </w:r>
      <w:r w:rsidRPr="00291B4C">
        <w:rPr>
          <w:rFonts w:ascii="Times New Roman" w:hAnsi="Times New Roman" w:cs="Times New Roman"/>
          <w:sz w:val="28"/>
          <w:szCs w:val="28"/>
        </w:rPr>
        <w:t xml:space="preserve">ского сельского поселения Дрожжановского </w:t>
      </w:r>
    </w:p>
    <w:p w:rsidR="00291B4C" w:rsidRPr="00291B4C" w:rsidRDefault="00291B4C" w:rsidP="00291B4C">
      <w:pPr>
        <w:ind w:firstLine="0"/>
        <w:rPr>
          <w:rFonts w:ascii="Times New Roman" w:hAnsi="Times New Roman" w:cs="Times New Roman"/>
          <w:color w:val="FFFFFF"/>
          <w:sz w:val="28"/>
          <w:szCs w:val="28"/>
          <w:u w:val="single"/>
        </w:rPr>
      </w:pPr>
      <w:r w:rsidRPr="00291B4C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</w:p>
    <w:p w:rsidR="00291B4C" w:rsidRPr="00291B4C" w:rsidRDefault="00291B4C" w:rsidP="00291B4C">
      <w:pPr>
        <w:rPr>
          <w:rFonts w:ascii="Times New Roman" w:hAnsi="Times New Roman" w:cs="Times New Roman"/>
          <w:sz w:val="28"/>
          <w:szCs w:val="28"/>
        </w:rPr>
      </w:pPr>
    </w:p>
    <w:p w:rsidR="00291B4C" w:rsidRPr="00291B4C" w:rsidRDefault="00291B4C" w:rsidP="00291B4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91B4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131 -ФЗ «Об общих принципах организации местного самоуправления в Российской Федерации», от 02.05.2006 №59-ФЗ «О порядке рассмотрения </w:t>
      </w:r>
      <w:r w:rsidRPr="00291B4C">
        <w:rPr>
          <w:rFonts w:ascii="Times New Roman" w:hAnsi="Times New Roman" w:cs="Times New Roman"/>
          <w:sz w:val="28"/>
          <w:szCs w:val="28"/>
        </w:rPr>
        <w:t>обращений</w:t>
      </w:r>
      <w:r w:rsidRPr="00291B4C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Федерации», Законом Республики Татарстан от 12.05.2003 года № 16-ЗРТ «Об обращениях граждан в Республике Татарстан» Исполнительный комитет </w:t>
      </w:r>
      <w:r>
        <w:rPr>
          <w:rFonts w:ascii="Times New Roman" w:hAnsi="Times New Roman" w:cs="Times New Roman"/>
          <w:sz w:val="28"/>
          <w:szCs w:val="28"/>
        </w:rPr>
        <w:t>Новобурундуков</w:t>
      </w:r>
      <w:r w:rsidRPr="00291B4C">
        <w:rPr>
          <w:rFonts w:ascii="Times New Roman" w:hAnsi="Times New Roman" w:cs="Times New Roman"/>
          <w:sz w:val="28"/>
          <w:szCs w:val="28"/>
        </w:rPr>
        <w:t>ского сельского поселения Дрожжановского муниципального района Республики Татарстан ПОСТАНОВЛЯЕТ:</w:t>
      </w:r>
    </w:p>
    <w:p w:rsidR="00291B4C" w:rsidRPr="00291B4C" w:rsidRDefault="00291B4C" w:rsidP="00291B4C">
      <w:pPr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291B4C">
        <w:rPr>
          <w:rFonts w:ascii="Times New Roman" w:hAnsi="Times New Roman" w:cs="Times New Roman"/>
          <w:sz w:val="28"/>
          <w:szCs w:val="28"/>
        </w:rPr>
        <w:t xml:space="preserve">1. Утвердить Порядок проведения анализа обращений граждан, поступивших в органы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Новобурундуков</w:t>
      </w:r>
      <w:r w:rsidRPr="00291B4C">
        <w:rPr>
          <w:rFonts w:ascii="Times New Roman" w:hAnsi="Times New Roman" w:cs="Times New Roman"/>
          <w:sz w:val="28"/>
          <w:szCs w:val="28"/>
        </w:rPr>
        <w:t>ского сельского поселения Дрожжановского муниципального района Республики Татарстан (приложение 1).</w:t>
      </w:r>
    </w:p>
    <w:p w:rsidR="00291B4C" w:rsidRPr="00291B4C" w:rsidRDefault="00291B4C" w:rsidP="00291B4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1B4C">
        <w:rPr>
          <w:rFonts w:ascii="Times New Roman" w:hAnsi="Times New Roman" w:cs="Times New Roman"/>
          <w:sz w:val="28"/>
          <w:szCs w:val="28"/>
        </w:rPr>
        <w:t xml:space="preserve">2. </w:t>
      </w:r>
      <w:r w:rsidRPr="00291B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Обнародовать настоящее постановление на специальных информационных стендах,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>Новобурундуков</w:t>
      </w:r>
      <w:r w:rsidRPr="00291B4C">
        <w:rPr>
          <w:rFonts w:ascii="Times New Roman" w:hAnsi="Times New Roman" w:cs="Times New Roman"/>
          <w:sz w:val="28"/>
          <w:szCs w:val="28"/>
        </w:rPr>
        <w:t>ского</w:t>
      </w:r>
      <w:r w:rsidRPr="00291B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поселения, </w:t>
      </w:r>
      <w:r w:rsidRPr="00291B4C">
        <w:rPr>
          <w:rFonts w:ascii="Times New Roman" w:hAnsi="Times New Roman" w:cs="Times New Roman"/>
          <w:sz w:val="28"/>
          <w:szCs w:val="28"/>
        </w:rPr>
        <w:t xml:space="preserve"> на официальном сайте Дрожжановского муниципального района в разделе сельского поселения</w:t>
      </w:r>
      <w:r w:rsidRPr="00291B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опубликовать на официальном портале правовой информации Республики Татарстан в информационной телекоммуникационной сети «Интернет» по адресу: </w:t>
      </w:r>
      <w:hyperlink r:id="rId5" w:history="1">
        <w:r w:rsidRPr="00291B4C">
          <w:rPr>
            <w:rFonts w:ascii="Times New Roman" w:eastAsia="Calibri" w:hAnsi="Times New Roman" w:cs="Times New Roman"/>
            <w:sz w:val="28"/>
            <w:szCs w:val="28"/>
            <w:u w:val="single"/>
            <w:lang w:eastAsia="en-US"/>
          </w:rPr>
          <w:t>http://pravo.tatarstan.ru</w:t>
        </w:r>
      </w:hyperlink>
      <w:r w:rsidRPr="00291B4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91B4C" w:rsidRPr="00291B4C" w:rsidRDefault="00291B4C" w:rsidP="00ED1563">
      <w:pPr>
        <w:ind w:left="-180" w:firstLine="180"/>
        <w:rPr>
          <w:rFonts w:ascii="Times New Roman" w:hAnsi="Times New Roman" w:cs="Times New Roman"/>
          <w:sz w:val="28"/>
          <w:szCs w:val="28"/>
        </w:rPr>
      </w:pPr>
    </w:p>
    <w:p w:rsidR="00291B4C" w:rsidRDefault="00291B4C" w:rsidP="00ED1563">
      <w:pPr>
        <w:ind w:left="-180" w:firstLine="180"/>
        <w:rPr>
          <w:rFonts w:ascii="Times New Roman" w:hAnsi="Times New Roman" w:cs="Times New Roman"/>
          <w:sz w:val="28"/>
          <w:szCs w:val="28"/>
        </w:rPr>
      </w:pPr>
    </w:p>
    <w:p w:rsidR="005C69FD" w:rsidRDefault="005C69FD" w:rsidP="00ED1563">
      <w:pPr>
        <w:ind w:left="-180"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Новобурундуковского сельского</w:t>
      </w:r>
    </w:p>
    <w:p w:rsidR="005C69FD" w:rsidRDefault="005C69FD" w:rsidP="00ED1563">
      <w:pPr>
        <w:ind w:left="-180"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Дрожжановского муниципального</w:t>
      </w:r>
    </w:p>
    <w:p w:rsidR="005C69FD" w:rsidRDefault="005C69FD" w:rsidP="00ED1563">
      <w:pPr>
        <w:ind w:left="-180"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Республики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Татарстан: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ED156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В.Г. Ранцев</w:t>
      </w:r>
    </w:p>
    <w:p w:rsidR="00291B4C" w:rsidRPr="00291B4C" w:rsidRDefault="00291B4C" w:rsidP="00291B4C">
      <w:pPr>
        <w:ind w:left="5245" w:firstLine="0"/>
        <w:rPr>
          <w:rFonts w:ascii="Times New Roman" w:hAnsi="Times New Roman" w:cs="Times New Roman"/>
          <w:sz w:val="24"/>
          <w:szCs w:val="24"/>
        </w:rPr>
      </w:pPr>
      <w:r w:rsidRPr="00291B4C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291B4C" w:rsidRPr="00291B4C" w:rsidRDefault="00291B4C" w:rsidP="00291B4C">
      <w:pPr>
        <w:ind w:left="5245" w:firstLine="0"/>
        <w:rPr>
          <w:rFonts w:ascii="Times New Roman" w:hAnsi="Times New Roman" w:cs="Times New Roman"/>
          <w:sz w:val="24"/>
          <w:szCs w:val="24"/>
        </w:rPr>
      </w:pPr>
      <w:r w:rsidRPr="00291B4C">
        <w:rPr>
          <w:rFonts w:ascii="Times New Roman" w:hAnsi="Times New Roman" w:cs="Times New Roman"/>
          <w:sz w:val="24"/>
          <w:szCs w:val="24"/>
        </w:rPr>
        <w:t xml:space="preserve">к постановлению Исполнительного комитета </w:t>
      </w:r>
      <w:r>
        <w:rPr>
          <w:rFonts w:ascii="Times New Roman" w:hAnsi="Times New Roman" w:cs="Times New Roman"/>
          <w:sz w:val="24"/>
          <w:szCs w:val="24"/>
        </w:rPr>
        <w:t>Новобурундуков</w:t>
      </w:r>
      <w:r w:rsidRPr="00291B4C">
        <w:rPr>
          <w:rFonts w:ascii="Times New Roman" w:hAnsi="Times New Roman" w:cs="Times New Roman"/>
          <w:sz w:val="24"/>
          <w:szCs w:val="24"/>
        </w:rPr>
        <w:t>ского сельского поселения Дрожжановского муниципального района</w:t>
      </w:r>
    </w:p>
    <w:p w:rsidR="00291B4C" w:rsidRPr="00291B4C" w:rsidRDefault="00291B4C" w:rsidP="00291B4C">
      <w:pPr>
        <w:pStyle w:val="2"/>
        <w:ind w:left="5245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Pr="00291B4C">
        <w:rPr>
          <w:rFonts w:ascii="Times New Roman" w:hAnsi="Times New Roman" w:cs="Times New Roman"/>
          <w:color w:val="auto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auto"/>
          <w:sz w:val="24"/>
          <w:szCs w:val="24"/>
        </w:rPr>
        <w:t>07 февраля 2020 г. № 4</w:t>
      </w:r>
    </w:p>
    <w:p w:rsidR="00291B4C" w:rsidRPr="00291B4C" w:rsidRDefault="00291B4C" w:rsidP="00291B4C">
      <w:pPr>
        <w:pStyle w:val="2"/>
        <w:ind w:left="5040"/>
        <w:rPr>
          <w:rFonts w:ascii="Times New Roman" w:hAnsi="Times New Roman" w:cs="Times New Roman"/>
          <w:sz w:val="28"/>
          <w:szCs w:val="28"/>
        </w:rPr>
      </w:pPr>
      <w:r w:rsidRPr="00291B4C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91B4C" w:rsidRPr="00291B4C" w:rsidRDefault="00291B4C" w:rsidP="00291B4C">
      <w:pPr>
        <w:tabs>
          <w:tab w:val="left" w:pos="2578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91B4C">
        <w:rPr>
          <w:rFonts w:ascii="Times New Roman" w:hAnsi="Times New Roman" w:cs="Times New Roman"/>
          <w:sz w:val="28"/>
          <w:szCs w:val="28"/>
        </w:rPr>
        <w:t>Порядок</w:t>
      </w:r>
    </w:p>
    <w:p w:rsidR="00291B4C" w:rsidRPr="00291B4C" w:rsidRDefault="00291B4C" w:rsidP="00291B4C">
      <w:pPr>
        <w:ind w:firstLine="0"/>
        <w:jc w:val="center"/>
        <w:rPr>
          <w:rFonts w:ascii="Times New Roman" w:hAnsi="Times New Roman" w:cs="Times New Roman"/>
          <w:color w:val="FFFFFF"/>
          <w:sz w:val="28"/>
          <w:szCs w:val="28"/>
          <w:u w:val="single"/>
        </w:rPr>
      </w:pPr>
      <w:r w:rsidRPr="00291B4C">
        <w:rPr>
          <w:rFonts w:ascii="Times New Roman" w:hAnsi="Times New Roman" w:cs="Times New Roman"/>
          <w:sz w:val="28"/>
          <w:szCs w:val="28"/>
        </w:rPr>
        <w:t xml:space="preserve">проведения анализа обращений граждан, поступивших в органы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Новобурундуковского</w:t>
      </w:r>
      <w:r w:rsidRPr="00291B4C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1B4C">
        <w:rPr>
          <w:rFonts w:ascii="Times New Roman" w:hAnsi="Times New Roman" w:cs="Times New Roman"/>
          <w:sz w:val="28"/>
          <w:szCs w:val="28"/>
        </w:rPr>
        <w:t>муниципального района</w:t>
      </w:r>
      <w:bookmarkStart w:id="0" w:name="_GoBack"/>
      <w:bookmarkEnd w:id="0"/>
      <w:r w:rsidRPr="00291B4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291B4C" w:rsidRPr="00291B4C" w:rsidRDefault="00291B4C" w:rsidP="00291B4C">
      <w:pPr>
        <w:rPr>
          <w:rFonts w:ascii="Times New Roman" w:hAnsi="Times New Roman" w:cs="Times New Roman"/>
          <w:sz w:val="28"/>
          <w:szCs w:val="28"/>
        </w:rPr>
      </w:pPr>
    </w:p>
    <w:p w:rsidR="00291B4C" w:rsidRPr="00291B4C" w:rsidRDefault="00291B4C" w:rsidP="00291B4C">
      <w:pPr>
        <w:rPr>
          <w:rFonts w:ascii="Times New Roman" w:hAnsi="Times New Roman" w:cs="Times New Roman"/>
          <w:sz w:val="28"/>
          <w:szCs w:val="28"/>
        </w:rPr>
      </w:pPr>
      <w:r w:rsidRPr="00291B4C">
        <w:rPr>
          <w:rFonts w:ascii="Times New Roman" w:hAnsi="Times New Roman" w:cs="Times New Roman"/>
          <w:sz w:val="28"/>
          <w:szCs w:val="28"/>
        </w:rPr>
        <w:t xml:space="preserve">     1. Настоящий Порядок разработан во исполнение статьи 23 Закона Республики Татарстан от 12.05.2003 года № 16-ЗРТ «Об обращениях граждан в Республике Татарстан» и устанавливает процедуру обобщения и анализа обращений граждан, поступивших в органы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Новобурундуковского</w:t>
      </w:r>
      <w:r w:rsidRPr="00291B4C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1B4C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Татарстан.</w:t>
      </w:r>
    </w:p>
    <w:p w:rsidR="00291B4C" w:rsidRPr="00291B4C" w:rsidRDefault="00291B4C" w:rsidP="00291B4C">
      <w:pPr>
        <w:rPr>
          <w:rFonts w:ascii="Times New Roman" w:hAnsi="Times New Roman" w:cs="Times New Roman"/>
          <w:sz w:val="28"/>
          <w:szCs w:val="28"/>
        </w:rPr>
      </w:pPr>
      <w:r w:rsidRPr="00291B4C">
        <w:rPr>
          <w:rFonts w:ascii="Times New Roman" w:hAnsi="Times New Roman" w:cs="Times New Roman"/>
          <w:sz w:val="28"/>
          <w:szCs w:val="28"/>
        </w:rPr>
        <w:t xml:space="preserve">      2.  Анализ обращений граждан, поступивших в органы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Новобурундуковского</w:t>
      </w:r>
      <w:r w:rsidRPr="00291B4C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Татарстан, проводится в целях повышения качества работы по рассмотрению обращений граждан, изучения общественного мнения и актуальных проблем граждан, а также совершенствования форм и методов работы с обращениями граждан, повышения качества защиты их прав и законных интересов.</w:t>
      </w:r>
    </w:p>
    <w:p w:rsidR="00291B4C" w:rsidRPr="00291B4C" w:rsidRDefault="00291B4C" w:rsidP="00291B4C">
      <w:pPr>
        <w:rPr>
          <w:rFonts w:ascii="Times New Roman" w:hAnsi="Times New Roman" w:cs="Times New Roman"/>
          <w:sz w:val="28"/>
          <w:szCs w:val="28"/>
        </w:rPr>
      </w:pPr>
      <w:r w:rsidRPr="00291B4C">
        <w:rPr>
          <w:rFonts w:ascii="Times New Roman" w:hAnsi="Times New Roman" w:cs="Times New Roman"/>
          <w:sz w:val="28"/>
          <w:szCs w:val="28"/>
        </w:rPr>
        <w:t xml:space="preserve">       3.  Анализ обращений граждан, поступивших за соответствующий период, осуществляется по всем обращениям граждан, в том числе обращениям в письменной форме, в форме электронного документа, направленным посредством Интернет-приемной, размещенной на официальном сайте Дрожжановского муниципального района, а также обращениям, принятым в ходе личного приема граждан уполномоченными лицами.</w:t>
      </w:r>
    </w:p>
    <w:p w:rsidR="00291B4C" w:rsidRPr="00291B4C" w:rsidRDefault="00291B4C" w:rsidP="00291B4C">
      <w:pPr>
        <w:rPr>
          <w:rFonts w:ascii="Times New Roman" w:hAnsi="Times New Roman" w:cs="Times New Roman"/>
          <w:sz w:val="28"/>
          <w:szCs w:val="28"/>
        </w:rPr>
      </w:pPr>
      <w:r w:rsidRPr="00291B4C">
        <w:rPr>
          <w:rFonts w:ascii="Times New Roman" w:hAnsi="Times New Roman" w:cs="Times New Roman"/>
          <w:sz w:val="28"/>
          <w:szCs w:val="28"/>
        </w:rPr>
        <w:t xml:space="preserve">      4. Анализ поступивших обращений осуществляется ежегодно.</w:t>
      </w:r>
    </w:p>
    <w:p w:rsidR="00291B4C" w:rsidRPr="00291B4C" w:rsidRDefault="00291B4C" w:rsidP="00291B4C">
      <w:pPr>
        <w:rPr>
          <w:rFonts w:ascii="Times New Roman" w:hAnsi="Times New Roman" w:cs="Times New Roman"/>
          <w:sz w:val="28"/>
          <w:szCs w:val="28"/>
        </w:rPr>
      </w:pPr>
      <w:r w:rsidRPr="00291B4C">
        <w:rPr>
          <w:rFonts w:ascii="Times New Roman" w:hAnsi="Times New Roman" w:cs="Times New Roman"/>
          <w:sz w:val="28"/>
          <w:szCs w:val="28"/>
        </w:rPr>
        <w:t xml:space="preserve">      5. По результатам проведения анализа обращений граждан секретарь Исполнительного комитета до 10 числа месяца, следующего за отчетным периодом, составляет аналитическую справку.</w:t>
      </w:r>
    </w:p>
    <w:p w:rsidR="00291B4C" w:rsidRPr="00291B4C" w:rsidRDefault="00291B4C" w:rsidP="00291B4C">
      <w:pPr>
        <w:rPr>
          <w:rFonts w:ascii="Times New Roman" w:hAnsi="Times New Roman" w:cs="Times New Roman"/>
          <w:sz w:val="28"/>
          <w:szCs w:val="28"/>
        </w:rPr>
      </w:pPr>
      <w:r w:rsidRPr="00291B4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291B4C">
        <w:rPr>
          <w:rFonts w:ascii="Times New Roman" w:hAnsi="Times New Roman" w:cs="Times New Roman"/>
          <w:sz w:val="28"/>
          <w:szCs w:val="28"/>
        </w:rPr>
        <w:t xml:space="preserve">Аналитическая справка должна содержать информацию о количестве </w:t>
      </w:r>
      <w:r w:rsidRPr="00291B4C">
        <w:rPr>
          <w:rFonts w:ascii="Times New Roman" w:hAnsi="Times New Roman" w:cs="Times New Roman"/>
          <w:sz w:val="28"/>
          <w:szCs w:val="28"/>
        </w:rPr>
        <w:t>граждан,</w:t>
      </w:r>
      <w:r w:rsidRPr="00291B4C">
        <w:rPr>
          <w:rFonts w:ascii="Times New Roman" w:hAnsi="Times New Roman" w:cs="Times New Roman"/>
          <w:sz w:val="28"/>
          <w:szCs w:val="28"/>
        </w:rPr>
        <w:t xml:space="preserve"> принятых на личном приеме, об уполномоченных лицах по личному приему граждан и личном выездном приеме, о тематике обращений, о принятых по результатам обращений мерах, в том числе информацию о принятых нормативных правовых и иных актах при наличии.</w:t>
      </w:r>
    </w:p>
    <w:p w:rsidR="00291B4C" w:rsidRPr="00291B4C" w:rsidRDefault="00291B4C" w:rsidP="00291B4C">
      <w:pPr>
        <w:rPr>
          <w:rFonts w:ascii="Times New Roman" w:hAnsi="Times New Roman" w:cs="Times New Roman"/>
          <w:sz w:val="28"/>
          <w:szCs w:val="28"/>
        </w:rPr>
      </w:pPr>
      <w:r w:rsidRPr="00291B4C">
        <w:rPr>
          <w:rFonts w:ascii="Times New Roman" w:hAnsi="Times New Roman" w:cs="Times New Roman"/>
          <w:sz w:val="28"/>
          <w:szCs w:val="28"/>
        </w:rPr>
        <w:t xml:space="preserve">       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1B4C">
        <w:rPr>
          <w:rFonts w:ascii="Times New Roman" w:hAnsi="Times New Roman" w:cs="Times New Roman"/>
          <w:sz w:val="28"/>
          <w:szCs w:val="28"/>
        </w:rPr>
        <w:t>Анализ обращений граждан, поступивших в органы местного самоуправления, за соответствующий период проводится путем сравнения с обращениями граждан, поступившими за аналогичный период предыдущего года.</w:t>
      </w:r>
    </w:p>
    <w:p w:rsidR="00291B4C" w:rsidRPr="00291B4C" w:rsidRDefault="00291B4C" w:rsidP="00291B4C">
      <w:pPr>
        <w:rPr>
          <w:rFonts w:ascii="Times New Roman" w:hAnsi="Times New Roman" w:cs="Times New Roman"/>
          <w:sz w:val="28"/>
          <w:szCs w:val="28"/>
        </w:rPr>
      </w:pPr>
      <w:r w:rsidRPr="00291B4C">
        <w:rPr>
          <w:rFonts w:ascii="Times New Roman" w:hAnsi="Times New Roman" w:cs="Times New Roman"/>
          <w:sz w:val="28"/>
          <w:szCs w:val="28"/>
        </w:rPr>
        <w:lastRenderedPageBreak/>
        <w:t xml:space="preserve">       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1B4C">
        <w:rPr>
          <w:rFonts w:ascii="Times New Roman" w:hAnsi="Times New Roman" w:cs="Times New Roman"/>
          <w:sz w:val="28"/>
          <w:szCs w:val="28"/>
        </w:rPr>
        <w:t>Секретарь исполнительного комитета обеспечивает ежегодное размещение аналитической справки на официальном сайте Дрожжановского муниципального района в разделе «Обращения граждан» сельского поселения до 15 числа месяца, следующего за отчетным периодом.</w:t>
      </w:r>
    </w:p>
    <w:p w:rsidR="00D545C5" w:rsidRDefault="00D545C5" w:rsidP="005C69F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D54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36033"/>
    <w:multiLevelType w:val="hybridMultilevel"/>
    <w:tmpl w:val="66D8D0E0"/>
    <w:lvl w:ilvl="0" w:tplc="EF5EB2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554F0681"/>
    <w:multiLevelType w:val="hybridMultilevel"/>
    <w:tmpl w:val="30802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A1CD9"/>
    <w:multiLevelType w:val="hybridMultilevel"/>
    <w:tmpl w:val="AA367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C5"/>
    <w:rsid w:val="00021669"/>
    <w:rsid w:val="00081E75"/>
    <w:rsid w:val="00291B4C"/>
    <w:rsid w:val="002C799D"/>
    <w:rsid w:val="002E38E9"/>
    <w:rsid w:val="002F3A53"/>
    <w:rsid w:val="00377DBF"/>
    <w:rsid w:val="003E387B"/>
    <w:rsid w:val="004A0060"/>
    <w:rsid w:val="004A4055"/>
    <w:rsid w:val="004B2259"/>
    <w:rsid w:val="005C69FD"/>
    <w:rsid w:val="005C7386"/>
    <w:rsid w:val="005F7AFE"/>
    <w:rsid w:val="00621515"/>
    <w:rsid w:val="00662A4A"/>
    <w:rsid w:val="006E6AB9"/>
    <w:rsid w:val="006F6984"/>
    <w:rsid w:val="007B5F59"/>
    <w:rsid w:val="007D0B84"/>
    <w:rsid w:val="00806B5B"/>
    <w:rsid w:val="008A64A1"/>
    <w:rsid w:val="008C5F1B"/>
    <w:rsid w:val="009257B4"/>
    <w:rsid w:val="00A42714"/>
    <w:rsid w:val="00AF6DE8"/>
    <w:rsid w:val="00B87830"/>
    <w:rsid w:val="00B950F8"/>
    <w:rsid w:val="00C375A7"/>
    <w:rsid w:val="00D545C5"/>
    <w:rsid w:val="00D73D9F"/>
    <w:rsid w:val="00E51EED"/>
    <w:rsid w:val="00ED1563"/>
    <w:rsid w:val="00EF7796"/>
    <w:rsid w:val="00F50975"/>
    <w:rsid w:val="00F9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E25B"/>
  <w15:docId w15:val="{D3CFCDA0-D63B-4F51-AB23-E9D7775A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5C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D545C5"/>
    <w:pPr>
      <w:keepNext/>
      <w:jc w:val="center"/>
      <w:outlineLvl w:val="0"/>
    </w:pPr>
    <w:rPr>
      <w:b/>
      <w:bCs/>
      <w:sz w:val="4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5C5"/>
    <w:rPr>
      <w:rFonts w:ascii="Arial" w:eastAsia="Times New Roman" w:hAnsi="Arial" w:cs="Arial"/>
      <w:b/>
      <w:bCs/>
      <w:sz w:val="48"/>
      <w:szCs w:val="28"/>
      <w:lang w:eastAsia="ru-RU"/>
    </w:rPr>
  </w:style>
  <w:style w:type="paragraph" w:styleId="a3">
    <w:name w:val="No Spacing"/>
    <w:uiPriority w:val="1"/>
    <w:qFormat/>
    <w:rsid w:val="00377DB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C73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738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F6984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character" w:styleId="a7">
    <w:name w:val="Hyperlink"/>
    <w:basedOn w:val="a0"/>
    <w:uiPriority w:val="99"/>
    <w:unhideWhenUsed/>
    <w:rsid w:val="00F96D2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91B4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3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30</cp:revision>
  <cp:lastPrinted>2019-03-29T07:46:00Z</cp:lastPrinted>
  <dcterms:created xsi:type="dcterms:W3CDTF">2018-04-05T05:34:00Z</dcterms:created>
  <dcterms:modified xsi:type="dcterms:W3CDTF">2020-02-07T12:35:00Z</dcterms:modified>
</cp:coreProperties>
</file>