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55" w:rsidRDefault="00A66D55" w:rsidP="009C010A">
      <w:pPr>
        <w:widowControl w:val="0"/>
        <w:shd w:val="clear" w:color="auto" w:fill="FFFFFF"/>
        <w:spacing w:after="0" w:line="240" w:lineRule="exact"/>
        <w:ind w:right="-454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A66D55" w:rsidRDefault="00A66D55" w:rsidP="00A66D55">
      <w:pPr>
        <w:pStyle w:val="20"/>
        <w:ind w:left="11328" w:right="-45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6D55" w:rsidRDefault="00A66D55" w:rsidP="00A66D55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A66D55" w:rsidRDefault="00A66D55" w:rsidP="00A66D5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исполнительного комитета</w:t>
      </w:r>
    </w:p>
    <w:p w:rsidR="00A66D55" w:rsidRDefault="00A66D55" w:rsidP="00A66D5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Новобурундуковского сельского поселения Дрожжановского муниципального района Республики Татарстан</w:t>
      </w:r>
    </w:p>
    <w:p w:rsidR="00A66D55" w:rsidRDefault="00A66D55" w:rsidP="00A66D55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59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145"/>
        <w:gridCol w:w="720"/>
        <w:gridCol w:w="6721"/>
        <w:gridCol w:w="2755"/>
        <w:gridCol w:w="2694"/>
      </w:tblGrid>
      <w:tr w:rsidR="00A66D55" w:rsidTr="00CA59D3">
        <w:trPr>
          <w:trHeight w:hRule="exact" w:val="94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Default="00A66D55">
            <w:pPr>
              <w:spacing w:before="156"/>
              <w:ind w:left="153" w:right="84" w:hanging="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Default="00A66D55">
            <w:pPr>
              <w:spacing w:before="156"/>
              <w:ind w:left="31" w:right="89" w:firstLine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Default="00A66D55">
            <w:pPr>
              <w:spacing w:before="156"/>
              <w:ind w:left="122" w:right="242" w:firstLine="1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55" w:rsidRDefault="00A66D55">
            <w:pPr>
              <w:spacing w:before="6"/>
              <w:rPr>
                <w:rFonts w:ascii="Times New Roman" w:hAnsi="Times New Roman" w:cs="Times New Roman"/>
                <w:lang w:val="en-US"/>
              </w:rPr>
            </w:pPr>
          </w:p>
          <w:p w:rsidR="00A66D55" w:rsidRDefault="00A66D55">
            <w:pPr>
              <w:ind w:left="2586" w:right="258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Default="00A66D55">
            <w:pPr>
              <w:ind w:left="266" w:right="262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 дата официального опубликования (обнародования)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55" w:rsidRDefault="00A66D55">
            <w:pPr>
              <w:spacing w:before="6"/>
              <w:rPr>
                <w:rFonts w:ascii="Times New Roman" w:hAnsi="Times New Roman" w:cs="Times New Roman"/>
              </w:rPr>
            </w:pPr>
          </w:p>
          <w:p w:rsidR="00A66D55" w:rsidRDefault="00A66D55">
            <w:pPr>
              <w:ind w:right="18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Примечан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я</w:t>
            </w:r>
          </w:p>
        </w:tc>
      </w:tr>
      <w:tr w:rsidR="00A66D55" w:rsidTr="00CA59D3">
        <w:trPr>
          <w:trHeight w:val="262"/>
        </w:trPr>
        <w:tc>
          <w:tcPr>
            <w:tcW w:w="14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hideMark/>
          </w:tcPr>
          <w:p w:rsidR="00A66D55" w:rsidRDefault="00A66D55">
            <w:pPr>
              <w:tabs>
                <w:tab w:val="left" w:pos="7697"/>
              </w:tabs>
              <w:spacing w:line="252" w:lineRule="exact"/>
              <w:ind w:left="720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="00C343D2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A66D55" w:rsidTr="00CA59D3">
        <w:trPr>
          <w:trHeight w:val="298"/>
        </w:trPr>
        <w:tc>
          <w:tcPr>
            <w:tcW w:w="14594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Default="00A66D55">
            <w:pPr>
              <w:spacing w:line="249" w:lineRule="exact"/>
              <w:ind w:right="6806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Постановления</w:t>
            </w:r>
            <w:proofErr w:type="spellEnd"/>
          </w:p>
        </w:tc>
      </w:tr>
      <w:tr w:rsidR="00A66D55" w:rsidTr="00CA59D3">
        <w:trPr>
          <w:trHeight w:hRule="exact" w:val="14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Pr="00C343D2" w:rsidRDefault="00A66D55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66D55" w:rsidRPr="00C343D2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55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Об утверждении плана антинаркотических мероприятий на территории Новобурундуковского сельского поселе</w:t>
            </w:r>
            <w:r w:rsidR="00C343D2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н</w:t>
            </w:r>
            <w:r w:rsidRPr="00C343D2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ия Дрожжановского муниципального района на 2019 год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D55" w:rsidRPr="00C343D2" w:rsidRDefault="00A66D55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A66D55" w:rsidRPr="00C343D2" w:rsidRDefault="00243DC9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55" w:rsidRDefault="00A66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C343D2">
        <w:trPr>
          <w:trHeight w:hRule="exact" w:val="129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bCs/>
                <w:sz w:val="24"/>
                <w:szCs w:val="24"/>
              </w:rPr>
              <w:t>О создании Координационного Совета по поддержке малого и среднего предпринимательства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="00243DC9">
              <w:rPr>
                <w:rFonts w:ascii="Times New Roman" w:eastAsia="Microsoft Sans Serif" w:hAnsi="Times New Roman" w:cs="Times New Roman"/>
                <w:sz w:val="24"/>
                <w:szCs w:val="24"/>
              </w:rPr>
              <w:t>.02.2019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CA59D3">
        <w:trPr>
          <w:trHeight w:hRule="exact" w:val="12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регламента рассмотрения обращений граждан в органах местного самоуправления Новобурундуковского сельского поселения Дрожжановского муниципального района Республики Татарстан (в новой редакции)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01</w:t>
            </w:r>
            <w:r w:rsidR="00CA59D3"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2</w:t>
            </w:r>
            <w:r w:rsidR="00243DC9">
              <w:rPr>
                <w:rFonts w:ascii="Times New Roman" w:eastAsia="Microsoft Sans Serif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CA59D3">
        <w:trPr>
          <w:trHeight w:hRule="exact" w:val="212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Об утверждении реестра и схемы мест размещения контейнерных площадок для временного хранения твердых коммунальных отходов на территории Новобурундуковского сельского поселения Дрожжановского муниципального района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CA59D3">
        <w:trPr>
          <w:trHeight w:hRule="exact" w:val="171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tabs>
                <w:tab w:val="left" w:pos="8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Регламент рассмотрения обращений граждан в Исполнительном комитете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CA59D3">
        <w:trPr>
          <w:trHeight w:hRule="exact" w:val="127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Об утверждении стоимости услуг, предоставляемых согласно гарантированному перечню услуг по погребению в Новобурундуковском сельском поселении Дрожжановского муниципального района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243D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59D3" w:rsidTr="00CA59D3">
        <w:trPr>
          <w:trHeight w:hRule="exact" w:val="141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6B25BB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направления расходов, осуществляемых за счет иных межбюджетных трансфертов, получаемых из бюджета Дрожжановского муниципального района Республики Татарстан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24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10</w:t>
            </w:r>
            <w:r w:rsidR="00CA59D3"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4.2019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CA59D3">
        <w:trPr>
          <w:trHeight w:hRule="exact" w:val="185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2B56D0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2B56D0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2B56D0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20.05.2019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59D3" w:rsidTr="00344983">
        <w:trPr>
          <w:trHeight w:hRule="exact" w:val="228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34498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34498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34498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 силу постановление Исполнительного комитета Новобурундуковского сельского поселения № 11 от 15.05.2018 г. «Об определении мест для отбывания осужденными наказания в виде исправительных и обязательных работ по согласованию с уголовно-исполнительной инспекцией в Новобурундуковском сельском поселении Дрожжановского муниципального района Республики Татарстан»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243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28</w:t>
            </w:r>
            <w:r w:rsidR="00CA59D3"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9D3" w:rsidTr="002B56D0">
        <w:trPr>
          <w:trHeight w:hRule="exact" w:val="141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FF0CDC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FF0CDC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Pr="00C343D2" w:rsidRDefault="00FF0CDC" w:rsidP="00C343D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административных  регламентов предоставления муниципальных услуг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9D3" w:rsidRPr="00C343D2" w:rsidRDefault="00CA59D3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CA59D3" w:rsidRPr="00C343D2" w:rsidRDefault="00243DC9" w:rsidP="00243DC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26</w:t>
            </w:r>
            <w:r w:rsidR="00CA59D3"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8.2019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9D3" w:rsidRDefault="00CA59D3" w:rsidP="00CA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6F4" w:rsidTr="002B56D0">
        <w:trPr>
          <w:trHeight w:hRule="exact" w:val="242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F4" w:rsidRPr="00C343D2" w:rsidRDefault="009936F4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F4" w:rsidRPr="00C343D2" w:rsidRDefault="009936F4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F4" w:rsidRPr="00C343D2" w:rsidRDefault="009936F4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F4" w:rsidRPr="00C343D2" w:rsidRDefault="009936F4" w:rsidP="00C3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4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43D2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административные  регламенты предоставления муниципальных услуг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6F4" w:rsidRPr="00C343D2" w:rsidRDefault="009936F4" w:rsidP="00C343D2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Информационные стенды и официальный сайт сельского поселения</w:t>
            </w:r>
          </w:p>
          <w:p w:rsidR="009936F4" w:rsidRPr="00C343D2" w:rsidRDefault="00243DC9" w:rsidP="00243DC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</w:t>
            </w:r>
            <w:r w:rsidR="009936F4" w:rsidRPr="00C343D2">
              <w:rPr>
                <w:rFonts w:ascii="Times New Roman" w:eastAsia="Microsoft Sans Serif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9.2019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F4" w:rsidRDefault="009936F4" w:rsidP="00993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D55" w:rsidRDefault="00A66D55" w:rsidP="00A66D55"/>
    <w:p w:rsidR="00A66D55" w:rsidRDefault="00A66D55" w:rsidP="00A66D5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Е.В. Павлова </w:t>
      </w:r>
    </w:p>
    <w:p w:rsidR="00A66D55" w:rsidRDefault="00A66D55" w:rsidP="00A66D55">
      <w:pP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A66D55" w:rsidRDefault="00A66D55">
      <w:pP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sectPr w:rsidR="00A66D55" w:rsidSect="009C010A">
      <w:pgSz w:w="16840" w:h="11909" w:orient="landscape"/>
      <w:pgMar w:top="567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1D"/>
    <w:rsid w:val="000510AB"/>
    <w:rsid w:val="00097065"/>
    <w:rsid w:val="000A4F64"/>
    <w:rsid w:val="000B0972"/>
    <w:rsid w:val="000B1D63"/>
    <w:rsid w:val="000D120A"/>
    <w:rsid w:val="0010035D"/>
    <w:rsid w:val="00142288"/>
    <w:rsid w:val="00165C99"/>
    <w:rsid w:val="00172A9D"/>
    <w:rsid w:val="00180D44"/>
    <w:rsid w:val="001B5DEE"/>
    <w:rsid w:val="001D614B"/>
    <w:rsid w:val="001D6643"/>
    <w:rsid w:val="00206CB1"/>
    <w:rsid w:val="00243DC9"/>
    <w:rsid w:val="00252497"/>
    <w:rsid w:val="0026754C"/>
    <w:rsid w:val="002B56D0"/>
    <w:rsid w:val="002E0B05"/>
    <w:rsid w:val="002E317C"/>
    <w:rsid w:val="00302F0E"/>
    <w:rsid w:val="00307E34"/>
    <w:rsid w:val="0031319A"/>
    <w:rsid w:val="00344983"/>
    <w:rsid w:val="00366099"/>
    <w:rsid w:val="00373796"/>
    <w:rsid w:val="00445A8C"/>
    <w:rsid w:val="00473F74"/>
    <w:rsid w:val="004934E0"/>
    <w:rsid w:val="005573AF"/>
    <w:rsid w:val="005B7051"/>
    <w:rsid w:val="005F3550"/>
    <w:rsid w:val="00644BC2"/>
    <w:rsid w:val="00661207"/>
    <w:rsid w:val="00683B71"/>
    <w:rsid w:val="006B25BB"/>
    <w:rsid w:val="006D0DD7"/>
    <w:rsid w:val="0073364F"/>
    <w:rsid w:val="007571D1"/>
    <w:rsid w:val="007663EE"/>
    <w:rsid w:val="00796E21"/>
    <w:rsid w:val="007A0DED"/>
    <w:rsid w:val="007D3EB8"/>
    <w:rsid w:val="007D5E1B"/>
    <w:rsid w:val="00801542"/>
    <w:rsid w:val="00836161"/>
    <w:rsid w:val="00890BA2"/>
    <w:rsid w:val="008A534C"/>
    <w:rsid w:val="00900206"/>
    <w:rsid w:val="00962A19"/>
    <w:rsid w:val="00972248"/>
    <w:rsid w:val="00987677"/>
    <w:rsid w:val="009936F4"/>
    <w:rsid w:val="009B0728"/>
    <w:rsid w:val="009C010A"/>
    <w:rsid w:val="009C772D"/>
    <w:rsid w:val="00A172F9"/>
    <w:rsid w:val="00A265D3"/>
    <w:rsid w:val="00A43A38"/>
    <w:rsid w:val="00A53BA4"/>
    <w:rsid w:val="00A66D55"/>
    <w:rsid w:val="00A72E25"/>
    <w:rsid w:val="00A73D86"/>
    <w:rsid w:val="00B0591D"/>
    <w:rsid w:val="00B1116D"/>
    <w:rsid w:val="00B152EB"/>
    <w:rsid w:val="00B3039F"/>
    <w:rsid w:val="00B42599"/>
    <w:rsid w:val="00B47EE7"/>
    <w:rsid w:val="00B6495C"/>
    <w:rsid w:val="00B97E4F"/>
    <w:rsid w:val="00BD4E97"/>
    <w:rsid w:val="00C343D2"/>
    <w:rsid w:val="00CA59D3"/>
    <w:rsid w:val="00CB2D5B"/>
    <w:rsid w:val="00D43E6E"/>
    <w:rsid w:val="00DD6F9E"/>
    <w:rsid w:val="00E11FBF"/>
    <w:rsid w:val="00E3657B"/>
    <w:rsid w:val="00E36628"/>
    <w:rsid w:val="00E45CB0"/>
    <w:rsid w:val="00E5403F"/>
    <w:rsid w:val="00E8246F"/>
    <w:rsid w:val="00E831BC"/>
    <w:rsid w:val="00E87006"/>
    <w:rsid w:val="00E93C04"/>
    <w:rsid w:val="00EA28FA"/>
    <w:rsid w:val="00EE2E2E"/>
    <w:rsid w:val="00F43BA1"/>
    <w:rsid w:val="00F67D13"/>
    <w:rsid w:val="00F8391D"/>
    <w:rsid w:val="00FB191F"/>
    <w:rsid w:val="00FD1B25"/>
    <w:rsid w:val="00FD4C80"/>
    <w:rsid w:val="00FF0CDC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5BF0-065F-4602-8698-54421482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34C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A66D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66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6D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A66D55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6D55"/>
    <w:pPr>
      <w:widowControl w:val="0"/>
      <w:shd w:val="clear" w:color="auto" w:fill="FFFFFF"/>
      <w:spacing w:after="0" w:line="240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headertext">
    <w:name w:val="headertext"/>
    <w:basedOn w:val="a"/>
    <w:rsid w:val="00A6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13</cp:revision>
  <cp:lastPrinted>2018-12-25T08:50:00Z</cp:lastPrinted>
  <dcterms:created xsi:type="dcterms:W3CDTF">2019-10-23T06:31:00Z</dcterms:created>
  <dcterms:modified xsi:type="dcterms:W3CDTF">2019-12-16T08:16:00Z</dcterms:modified>
</cp:coreProperties>
</file>