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CF3" w:rsidRPr="00EE2CF3" w:rsidRDefault="00EE2CF3" w:rsidP="00EE2CF3">
      <w:pPr>
        <w:spacing w:after="0" w:line="240" w:lineRule="auto"/>
        <w:jc w:val="center"/>
        <w:rPr>
          <w:rFonts w:ascii="Times New Roman" w:eastAsia="Times New Roman" w:hAnsi="Times New Roman" w:cs="Times New Roman"/>
          <w:color w:val="222222"/>
          <w:sz w:val="28"/>
          <w:szCs w:val="28"/>
          <w:lang w:eastAsia="ru-RU"/>
        </w:rPr>
      </w:pPr>
      <w:r w:rsidRPr="00EE2CF3">
        <w:rPr>
          <w:rFonts w:ascii="Times New Roman" w:eastAsia="Times New Roman" w:hAnsi="Times New Roman" w:cs="Times New Roman"/>
          <w:color w:val="222222"/>
          <w:sz w:val="28"/>
          <w:szCs w:val="28"/>
          <w:lang w:eastAsia="ru-RU"/>
        </w:rPr>
        <w:t xml:space="preserve">Совет </w:t>
      </w:r>
    </w:p>
    <w:p w:rsidR="00EE2CF3" w:rsidRPr="00EE2CF3" w:rsidRDefault="00EE2CF3" w:rsidP="00EE2CF3">
      <w:pPr>
        <w:spacing w:after="0" w:line="240" w:lineRule="auto"/>
        <w:jc w:val="center"/>
        <w:rPr>
          <w:rFonts w:ascii="Times New Roman" w:eastAsia="Times New Roman" w:hAnsi="Times New Roman" w:cs="Times New Roman"/>
          <w:color w:val="222222"/>
          <w:sz w:val="28"/>
          <w:szCs w:val="28"/>
          <w:lang w:eastAsia="ru-RU"/>
        </w:rPr>
      </w:pPr>
      <w:r w:rsidRPr="00EE2CF3">
        <w:rPr>
          <w:rFonts w:ascii="Times New Roman" w:eastAsia="Times New Roman" w:hAnsi="Times New Roman" w:cs="Times New Roman"/>
          <w:color w:val="222222"/>
          <w:sz w:val="28"/>
          <w:szCs w:val="28"/>
          <w:lang w:eastAsia="ru-RU"/>
        </w:rPr>
        <w:t>Дрожжановского муниципального района</w:t>
      </w:r>
    </w:p>
    <w:p w:rsidR="00EE2CF3" w:rsidRPr="00EE2CF3" w:rsidRDefault="00EE2CF3" w:rsidP="00EE2CF3">
      <w:pPr>
        <w:spacing w:after="0" w:line="240" w:lineRule="auto"/>
        <w:jc w:val="center"/>
        <w:rPr>
          <w:rFonts w:ascii="Times New Roman" w:eastAsia="Times New Roman" w:hAnsi="Times New Roman" w:cs="Times New Roman"/>
          <w:color w:val="222222"/>
          <w:sz w:val="28"/>
          <w:szCs w:val="28"/>
          <w:lang w:eastAsia="ru-RU"/>
        </w:rPr>
      </w:pPr>
      <w:r w:rsidRPr="00EE2CF3">
        <w:rPr>
          <w:rFonts w:ascii="Times New Roman" w:eastAsia="Times New Roman" w:hAnsi="Times New Roman" w:cs="Times New Roman"/>
          <w:color w:val="222222"/>
          <w:sz w:val="28"/>
          <w:szCs w:val="28"/>
          <w:lang w:eastAsia="ru-RU"/>
        </w:rPr>
        <w:t xml:space="preserve"> Республики Татарстан</w:t>
      </w:r>
    </w:p>
    <w:p w:rsidR="00EE2CF3" w:rsidRPr="00EE2CF3" w:rsidRDefault="00EE2CF3" w:rsidP="00EE2CF3">
      <w:pPr>
        <w:spacing w:before="150" w:after="150" w:line="300" w:lineRule="atLeast"/>
        <w:ind w:right="5527"/>
        <w:jc w:val="both"/>
        <w:rPr>
          <w:rFonts w:ascii="Times New Roman" w:eastAsia="Times New Roman" w:hAnsi="Times New Roman" w:cs="Times New Roman"/>
          <w:color w:val="222222"/>
          <w:sz w:val="28"/>
          <w:szCs w:val="28"/>
          <w:lang w:eastAsia="ru-RU"/>
        </w:rPr>
      </w:pPr>
      <w:r w:rsidRPr="00EE2CF3">
        <w:rPr>
          <w:rFonts w:ascii="Times New Roman" w:eastAsia="Times New Roman" w:hAnsi="Times New Roman" w:cs="Times New Roman"/>
          <w:color w:val="222222"/>
          <w:sz w:val="28"/>
          <w:szCs w:val="28"/>
          <w:lang w:eastAsia="ru-RU"/>
        </w:rPr>
        <w:t xml:space="preserve">  </w:t>
      </w:r>
    </w:p>
    <w:p w:rsidR="00EE2CF3" w:rsidRPr="00EE2CF3" w:rsidRDefault="00EE2CF3" w:rsidP="00EE2CF3">
      <w:pPr>
        <w:spacing w:before="150" w:after="150" w:line="300" w:lineRule="atLeast"/>
        <w:jc w:val="center"/>
        <w:rPr>
          <w:rFonts w:ascii="Times New Roman" w:eastAsia="Times New Roman" w:hAnsi="Times New Roman" w:cs="Times New Roman"/>
          <w:color w:val="222222"/>
          <w:sz w:val="28"/>
          <w:szCs w:val="28"/>
          <w:lang w:eastAsia="ru-RU"/>
        </w:rPr>
      </w:pPr>
      <w:r w:rsidRPr="00EE2CF3">
        <w:rPr>
          <w:rFonts w:ascii="Times New Roman" w:eastAsia="Times New Roman" w:hAnsi="Times New Roman" w:cs="Times New Roman"/>
          <w:color w:val="222222"/>
          <w:sz w:val="28"/>
          <w:szCs w:val="28"/>
          <w:lang w:eastAsia="ru-RU"/>
        </w:rPr>
        <w:t xml:space="preserve">Р Е </w:t>
      </w:r>
      <w:proofErr w:type="gramStart"/>
      <w:r w:rsidRPr="00EE2CF3">
        <w:rPr>
          <w:rFonts w:ascii="Times New Roman" w:eastAsia="Times New Roman" w:hAnsi="Times New Roman" w:cs="Times New Roman"/>
          <w:color w:val="222222"/>
          <w:sz w:val="28"/>
          <w:szCs w:val="28"/>
          <w:lang w:eastAsia="ru-RU"/>
        </w:rPr>
        <w:t>Ш</w:t>
      </w:r>
      <w:proofErr w:type="gramEnd"/>
      <w:r w:rsidRPr="00EE2CF3">
        <w:rPr>
          <w:rFonts w:ascii="Times New Roman" w:eastAsia="Times New Roman" w:hAnsi="Times New Roman" w:cs="Times New Roman"/>
          <w:color w:val="222222"/>
          <w:sz w:val="28"/>
          <w:szCs w:val="28"/>
          <w:lang w:eastAsia="ru-RU"/>
        </w:rPr>
        <w:t xml:space="preserve"> Е Н И Е   </w:t>
      </w:r>
    </w:p>
    <w:p w:rsidR="00EE2CF3" w:rsidRDefault="00EE2CF3" w:rsidP="00EE2CF3">
      <w:pPr>
        <w:spacing w:before="150" w:after="150" w:line="300" w:lineRule="atLeast"/>
        <w:ind w:right="5527"/>
        <w:jc w:val="both"/>
        <w:rPr>
          <w:rFonts w:ascii="Times New Roman" w:eastAsia="Times New Roman" w:hAnsi="Times New Roman" w:cs="Times New Roman"/>
          <w:color w:val="222222"/>
          <w:sz w:val="28"/>
          <w:szCs w:val="28"/>
          <w:lang w:eastAsia="ru-RU"/>
        </w:rPr>
      </w:pPr>
    </w:p>
    <w:p w:rsidR="00AB604A" w:rsidRPr="00EE2CF3" w:rsidRDefault="00AB604A" w:rsidP="00EE2CF3">
      <w:pPr>
        <w:spacing w:before="150" w:after="150" w:line="300" w:lineRule="atLeast"/>
        <w:ind w:right="5527"/>
        <w:jc w:val="both"/>
        <w:rPr>
          <w:rFonts w:ascii="Times New Roman" w:eastAsia="Times New Roman" w:hAnsi="Times New Roman" w:cs="Times New Roman"/>
          <w:color w:val="222222"/>
          <w:sz w:val="28"/>
          <w:szCs w:val="28"/>
          <w:lang w:eastAsia="ru-RU"/>
        </w:rPr>
      </w:pPr>
    </w:p>
    <w:p w:rsidR="000D50D0" w:rsidRDefault="00EE2CF3" w:rsidP="00AB604A">
      <w:pPr>
        <w:spacing w:after="0" w:line="300" w:lineRule="atLeast"/>
        <w:jc w:val="center"/>
        <w:rPr>
          <w:rFonts w:ascii="Times New Roman" w:eastAsia="Times New Roman" w:hAnsi="Times New Roman" w:cs="Times New Roman"/>
          <w:spacing w:val="2"/>
          <w:sz w:val="28"/>
          <w:szCs w:val="28"/>
          <w:lang w:eastAsia="ru-RU"/>
        </w:rPr>
      </w:pPr>
      <w:r w:rsidRPr="00EE2CF3">
        <w:rPr>
          <w:rFonts w:ascii="Times New Roman" w:eastAsia="Times New Roman" w:hAnsi="Times New Roman" w:cs="Times New Roman"/>
          <w:color w:val="222222"/>
          <w:sz w:val="28"/>
          <w:szCs w:val="28"/>
          <w:lang w:eastAsia="ru-RU"/>
        </w:rPr>
        <w:t xml:space="preserve">14 сентября 2016 года                                                          </w:t>
      </w:r>
      <w:r w:rsidR="002C7880">
        <w:rPr>
          <w:rFonts w:ascii="Times New Roman" w:eastAsia="Times New Roman" w:hAnsi="Times New Roman" w:cs="Times New Roman"/>
          <w:color w:val="222222"/>
          <w:sz w:val="28"/>
          <w:szCs w:val="28"/>
          <w:lang w:eastAsia="ru-RU"/>
        </w:rPr>
        <w:t xml:space="preserve">   </w:t>
      </w:r>
      <w:r w:rsidRPr="00EE2CF3">
        <w:rPr>
          <w:rFonts w:ascii="Times New Roman" w:eastAsia="Times New Roman" w:hAnsi="Times New Roman" w:cs="Times New Roman"/>
          <w:color w:val="222222"/>
          <w:sz w:val="28"/>
          <w:szCs w:val="28"/>
          <w:lang w:eastAsia="ru-RU"/>
        </w:rPr>
        <w:t xml:space="preserve">                     № </w:t>
      </w:r>
      <w:r w:rsidR="00CA53DC">
        <w:rPr>
          <w:rFonts w:ascii="Times New Roman" w:eastAsia="Times New Roman" w:hAnsi="Times New Roman" w:cs="Times New Roman"/>
          <w:color w:val="222222"/>
          <w:sz w:val="28"/>
          <w:szCs w:val="28"/>
          <w:lang w:eastAsia="ru-RU"/>
        </w:rPr>
        <w:t>11/4</w:t>
      </w:r>
    </w:p>
    <w:p w:rsidR="000D50D0" w:rsidRDefault="000D50D0" w:rsidP="00AB604A">
      <w:pPr>
        <w:shd w:val="clear" w:color="auto" w:fill="FFFFFF"/>
        <w:spacing w:after="0" w:line="288" w:lineRule="atLeast"/>
        <w:ind w:right="5670"/>
        <w:jc w:val="both"/>
        <w:textAlignment w:val="baseline"/>
        <w:rPr>
          <w:rFonts w:ascii="Times New Roman" w:eastAsia="Times New Roman" w:hAnsi="Times New Roman" w:cs="Times New Roman"/>
          <w:spacing w:val="2"/>
          <w:sz w:val="28"/>
          <w:szCs w:val="28"/>
          <w:lang w:eastAsia="ru-RU"/>
        </w:rPr>
      </w:pPr>
    </w:p>
    <w:p w:rsidR="0081276E" w:rsidRDefault="0081276E" w:rsidP="00AB604A">
      <w:pPr>
        <w:shd w:val="clear" w:color="auto" w:fill="FFFFFF"/>
        <w:spacing w:after="0" w:line="288" w:lineRule="atLeast"/>
        <w:ind w:right="5670"/>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Об утверждении </w:t>
      </w:r>
      <w:r w:rsidRPr="0081276E">
        <w:rPr>
          <w:rFonts w:ascii="Times New Roman" w:eastAsia="Times New Roman" w:hAnsi="Times New Roman" w:cs="Times New Roman"/>
          <w:spacing w:val="2"/>
          <w:sz w:val="28"/>
          <w:szCs w:val="28"/>
          <w:lang w:eastAsia="ru-RU"/>
        </w:rPr>
        <w:t>Поряд</w:t>
      </w:r>
      <w:r>
        <w:rPr>
          <w:rFonts w:ascii="Times New Roman" w:eastAsia="Times New Roman" w:hAnsi="Times New Roman" w:cs="Times New Roman"/>
          <w:spacing w:val="2"/>
          <w:sz w:val="28"/>
          <w:szCs w:val="28"/>
          <w:lang w:eastAsia="ru-RU"/>
        </w:rPr>
        <w:t>ка</w:t>
      </w:r>
      <w:r w:rsidRPr="0081276E">
        <w:rPr>
          <w:rFonts w:ascii="Times New Roman" w:eastAsia="Times New Roman" w:hAnsi="Times New Roman" w:cs="Times New Roman"/>
          <w:spacing w:val="2"/>
          <w:sz w:val="28"/>
          <w:szCs w:val="28"/>
          <w:lang w:eastAsia="ru-RU"/>
        </w:rPr>
        <w:t xml:space="preserve"> осуществления</w:t>
      </w:r>
      <w:r>
        <w:rPr>
          <w:rFonts w:ascii="Times New Roman" w:eastAsia="Times New Roman" w:hAnsi="Times New Roman" w:cs="Times New Roman"/>
          <w:spacing w:val="2"/>
          <w:sz w:val="28"/>
          <w:szCs w:val="28"/>
          <w:lang w:eastAsia="ru-RU"/>
        </w:rPr>
        <w:t xml:space="preserve"> </w:t>
      </w:r>
      <w:r w:rsidRPr="0081276E">
        <w:rPr>
          <w:rFonts w:ascii="Times New Roman" w:eastAsia="Times New Roman" w:hAnsi="Times New Roman" w:cs="Times New Roman"/>
          <w:spacing w:val="2"/>
          <w:sz w:val="28"/>
          <w:szCs w:val="28"/>
          <w:lang w:eastAsia="ru-RU"/>
        </w:rPr>
        <w:t>муниципального земельного контроля на территории</w:t>
      </w:r>
      <w:r>
        <w:rPr>
          <w:rFonts w:ascii="Times New Roman" w:eastAsia="Times New Roman" w:hAnsi="Times New Roman" w:cs="Times New Roman"/>
          <w:spacing w:val="2"/>
          <w:sz w:val="28"/>
          <w:szCs w:val="28"/>
          <w:lang w:eastAsia="ru-RU"/>
        </w:rPr>
        <w:t xml:space="preserve"> Дрожжановского муниципального района Республики Татарстан</w:t>
      </w:r>
    </w:p>
    <w:p w:rsidR="000D50D0" w:rsidRDefault="000D50D0" w:rsidP="00AB604A">
      <w:pPr>
        <w:shd w:val="clear" w:color="auto" w:fill="FFFFFF"/>
        <w:spacing w:after="0" w:line="288" w:lineRule="atLeast"/>
        <w:ind w:firstLine="567"/>
        <w:jc w:val="both"/>
        <w:textAlignment w:val="baseline"/>
        <w:rPr>
          <w:rFonts w:ascii="Times New Roman" w:eastAsia="Times New Roman" w:hAnsi="Times New Roman" w:cs="Times New Roman"/>
          <w:spacing w:val="2"/>
          <w:sz w:val="28"/>
          <w:szCs w:val="28"/>
          <w:lang w:eastAsia="ru-RU"/>
        </w:rPr>
      </w:pPr>
    </w:p>
    <w:p w:rsidR="0081276E" w:rsidRPr="0081276E" w:rsidRDefault="0081276E" w:rsidP="00AB604A">
      <w:pPr>
        <w:shd w:val="clear" w:color="auto" w:fill="FFFFFF"/>
        <w:spacing w:after="0" w:line="288" w:lineRule="atLeast"/>
        <w:ind w:firstLine="567"/>
        <w:jc w:val="both"/>
        <w:textAlignment w:val="baseline"/>
        <w:rPr>
          <w:rFonts w:ascii="Times New Roman" w:eastAsia="Times New Roman" w:hAnsi="Times New Roman" w:cs="Times New Roman"/>
          <w:spacing w:val="2"/>
          <w:sz w:val="28"/>
          <w:szCs w:val="28"/>
          <w:lang w:eastAsia="ru-RU"/>
        </w:rPr>
      </w:pPr>
      <w:proofErr w:type="gramStart"/>
      <w:r w:rsidRPr="0081276E">
        <w:rPr>
          <w:rFonts w:ascii="Times New Roman" w:eastAsia="Times New Roman" w:hAnsi="Times New Roman" w:cs="Times New Roman"/>
          <w:spacing w:val="2"/>
          <w:sz w:val="28"/>
          <w:szCs w:val="28"/>
          <w:lang w:eastAsia="ru-RU"/>
        </w:rPr>
        <w:t xml:space="preserve">В соответствии с пунктами 1, 2 статьи 72 Земельного кодекса Российской Федерации, подпунктом 26 пункта 1 статьи 16 Федерального закона от 06.10.2003 </w:t>
      </w:r>
      <w:r>
        <w:rPr>
          <w:rFonts w:ascii="Times New Roman" w:eastAsia="Times New Roman" w:hAnsi="Times New Roman" w:cs="Times New Roman"/>
          <w:spacing w:val="2"/>
          <w:sz w:val="28"/>
          <w:szCs w:val="28"/>
          <w:lang w:eastAsia="ru-RU"/>
        </w:rPr>
        <w:t>№</w:t>
      </w:r>
      <w:r w:rsidRPr="0081276E">
        <w:rPr>
          <w:rFonts w:ascii="Times New Roman" w:eastAsia="Times New Roman" w:hAnsi="Times New Roman" w:cs="Times New Roman"/>
          <w:spacing w:val="2"/>
          <w:sz w:val="28"/>
          <w:szCs w:val="28"/>
          <w:lang w:eastAsia="ru-RU"/>
        </w:rPr>
        <w:t xml:space="preserve"> 131-ФЗ "Об общих принципах организации местного самоуправления в Российской Федерации", Федеральным законом от 26.12.2008 </w:t>
      </w:r>
      <w:r>
        <w:rPr>
          <w:rFonts w:ascii="Times New Roman" w:eastAsia="Times New Roman" w:hAnsi="Times New Roman" w:cs="Times New Roman"/>
          <w:spacing w:val="2"/>
          <w:sz w:val="28"/>
          <w:szCs w:val="28"/>
          <w:lang w:eastAsia="ru-RU"/>
        </w:rPr>
        <w:t>№</w:t>
      </w:r>
      <w:r w:rsidRPr="0081276E">
        <w:rPr>
          <w:rFonts w:ascii="Times New Roman" w:eastAsia="Times New Roman" w:hAnsi="Times New Roman" w:cs="Times New Roman"/>
          <w:spacing w:val="2"/>
          <w:sz w:val="28"/>
          <w:szCs w:val="28"/>
          <w:lang w:eastAsia="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r>
        <w:rPr>
          <w:rFonts w:ascii="Times New Roman" w:eastAsia="Times New Roman" w:hAnsi="Times New Roman" w:cs="Times New Roman"/>
          <w:spacing w:val="2"/>
          <w:sz w:val="28"/>
          <w:szCs w:val="28"/>
          <w:lang w:eastAsia="ru-RU"/>
        </w:rPr>
        <w:t xml:space="preserve">статьей 29 </w:t>
      </w:r>
      <w:r w:rsidRPr="0081276E">
        <w:rPr>
          <w:rFonts w:ascii="Times New Roman" w:eastAsia="Times New Roman" w:hAnsi="Times New Roman" w:cs="Times New Roman"/>
          <w:spacing w:val="2"/>
          <w:sz w:val="28"/>
          <w:szCs w:val="28"/>
          <w:lang w:eastAsia="ru-RU"/>
        </w:rPr>
        <w:t>Устав</w:t>
      </w:r>
      <w:r>
        <w:rPr>
          <w:rFonts w:ascii="Times New Roman" w:eastAsia="Times New Roman" w:hAnsi="Times New Roman" w:cs="Times New Roman"/>
          <w:spacing w:val="2"/>
          <w:sz w:val="28"/>
          <w:szCs w:val="28"/>
          <w:lang w:eastAsia="ru-RU"/>
        </w:rPr>
        <w:t>а</w:t>
      </w:r>
      <w:r w:rsidRPr="0081276E">
        <w:rPr>
          <w:rFonts w:ascii="Times New Roman" w:eastAsia="Times New Roman" w:hAnsi="Times New Roman" w:cs="Times New Roman"/>
          <w:spacing w:val="2"/>
          <w:sz w:val="28"/>
          <w:szCs w:val="28"/>
          <w:lang w:eastAsia="ru-RU"/>
        </w:rPr>
        <w:t xml:space="preserve"> Дрожжановского муниципального района</w:t>
      </w:r>
      <w:proofErr w:type="gramEnd"/>
      <w:r w:rsidRPr="0081276E">
        <w:rPr>
          <w:rFonts w:ascii="Times New Roman" w:eastAsia="Times New Roman" w:hAnsi="Times New Roman" w:cs="Times New Roman"/>
          <w:spacing w:val="2"/>
          <w:sz w:val="28"/>
          <w:szCs w:val="28"/>
          <w:lang w:eastAsia="ru-RU"/>
        </w:rPr>
        <w:t xml:space="preserve"> Республики Татарстан, </w:t>
      </w:r>
      <w:r>
        <w:rPr>
          <w:rFonts w:ascii="Times New Roman" w:eastAsia="Times New Roman" w:hAnsi="Times New Roman" w:cs="Times New Roman"/>
          <w:spacing w:val="2"/>
          <w:sz w:val="28"/>
          <w:szCs w:val="28"/>
          <w:lang w:eastAsia="ru-RU"/>
        </w:rPr>
        <w:t xml:space="preserve">Совет </w:t>
      </w:r>
      <w:r w:rsidRPr="0081276E">
        <w:rPr>
          <w:rFonts w:ascii="Times New Roman" w:eastAsia="Times New Roman" w:hAnsi="Times New Roman" w:cs="Times New Roman"/>
          <w:spacing w:val="2"/>
          <w:sz w:val="28"/>
          <w:szCs w:val="28"/>
          <w:lang w:eastAsia="ru-RU"/>
        </w:rPr>
        <w:t>Дрожжановского муниципального района Республики Татарстан решил:</w:t>
      </w:r>
    </w:p>
    <w:p w:rsidR="0081276E" w:rsidRDefault="0081276E" w:rsidP="0081276E">
      <w:pPr>
        <w:shd w:val="clear" w:color="auto" w:fill="FFFFFF"/>
        <w:spacing w:after="0" w:line="288" w:lineRule="atLeast"/>
        <w:ind w:firstLine="567"/>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1. Утвердить Порядок осуществления муниципального земельного контроля на территории Дрожжановского муниципального района Республики Татарстан согласно Приложению к настоящему Решению.</w:t>
      </w:r>
    </w:p>
    <w:p w:rsidR="00D747EF" w:rsidRDefault="00D747EF" w:rsidP="0081276E">
      <w:pPr>
        <w:shd w:val="clear" w:color="auto" w:fill="FFFFFF"/>
        <w:spacing w:after="0" w:line="288" w:lineRule="atLeast"/>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2. Признать утратившими силу:</w:t>
      </w:r>
    </w:p>
    <w:p w:rsidR="00D747EF" w:rsidRDefault="00D747EF" w:rsidP="00D747EF">
      <w:pPr>
        <w:shd w:val="clear" w:color="auto" w:fill="FFFFFF"/>
        <w:spacing w:after="0" w:line="288" w:lineRule="atLeast"/>
        <w:ind w:firstLine="567"/>
        <w:jc w:val="both"/>
        <w:textAlignment w:val="baseline"/>
        <w:rPr>
          <w:rFonts w:ascii="Times New Roman" w:eastAsia="Times New Roman" w:hAnsi="Times New Roman" w:cs="Times New Roman"/>
          <w:spacing w:val="2"/>
          <w:sz w:val="28"/>
          <w:szCs w:val="28"/>
          <w:lang w:eastAsia="ru-RU"/>
        </w:rPr>
      </w:pPr>
      <w:r w:rsidRPr="00D747EF">
        <w:rPr>
          <w:rFonts w:ascii="Times New Roman" w:eastAsia="Times New Roman" w:hAnsi="Times New Roman" w:cs="Times New Roman"/>
          <w:spacing w:val="2"/>
          <w:sz w:val="28"/>
          <w:szCs w:val="28"/>
          <w:lang w:eastAsia="ru-RU"/>
        </w:rPr>
        <w:t>решение Совета Дрожжановского муниципального района Респу</w:t>
      </w:r>
      <w:r>
        <w:rPr>
          <w:rFonts w:ascii="Times New Roman" w:eastAsia="Times New Roman" w:hAnsi="Times New Roman" w:cs="Times New Roman"/>
          <w:spacing w:val="2"/>
          <w:sz w:val="28"/>
          <w:szCs w:val="28"/>
          <w:lang w:eastAsia="ru-RU"/>
        </w:rPr>
        <w:t xml:space="preserve">блики Татарстан от 27.11.2007 </w:t>
      </w:r>
      <w:r w:rsidRPr="00D747EF">
        <w:rPr>
          <w:rFonts w:ascii="Times New Roman" w:eastAsia="Times New Roman" w:hAnsi="Times New Roman" w:cs="Times New Roman"/>
          <w:spacing w:val="2"/>
          <w:sz w:val="28"/>
          <w:szCs w:val="28"/>
          <w:lang w:eastAsia="ru-RU"/>
        </w:rPr>
        <w:t>№ 23/3</w:t>
      </w:r>
      <w:r>
        <w:rPr>
          <w:rFonts w:ascii="Times New Roman" w:eastAsia="Times New Roman" w:hAnsi="Times New Roman" w:cs="Times New Roman"/>
          <w:spacing w:val="2"/>
          <w:sz w:val="28"/>
          <w:szCs w:val="28"/>
          <w:lang w:eastAsia="ru-RU"/>
        </w:rPr>
        <w:t xml:space="preserve"> «</w:t>
      </w:r>
      <w:r w:rsidRPr="00D747EF">
        <w:rPr>
          <w:rFonts w:ascii="Times New Roman" w:eastAsia="Times New Roman" w:hAnsi="Times New Roman" w:cs="Times New Roman"/>
          <w:spacing w:val="2"/>
          <w:sz w:val="28"/>
          <w:szCs w:val="28"/>
          <w:lang w:eastAsia="ru-RU"/>
        </w:rPr>
        <w:t xml:space="preserve">О муниципальном земельном контроле в </w:t>
      </w:r>
      <w:proofErr w:type="spellStart"/>
      <w:r w:rsidRPr="00D747EF">
        <w:rPr>
          <w:rFonts w:ascii="Times New Roman" w:eastAsia="Times New Roman" w:hAnsi="Times New Roman" w:cs="Times New Roman"/>
          <w:spacing w:val="2"/>
          <w:sz w:val="28"/>
          <w:szCs w:val="28"/>
          <w:lang w:eastAsia="ru-RU"/>
        </w:rPr>
        <w:t>Дрожжановском</w:t>
      </w:r>
      <w:proofErr w:type="spellEnd"/>
      <w:r w:rsidRPr="00D747EF">
        <w:rPr>
          <w:rFonts w:ascii="Times New Roman" w:eastAsia="Times New Roman" w:hAnsi="Times New Roman" w:cs="Times New Roman"/>
          <w:spacing w:val="2"/>
          <w:sz w:val="28"/>
          <w:szCs w:val="28"/>
          <w:lang w:eastAsia="ru-RU"/>
        </w:rPr>
        <w:t xml:space="preserve"> муниципальном районе Республики Татарстан</w:t>
      </w:r>
      <w:r>
        <w:rPr>
          <w:rFonts w:ascii="Times New Roman" w:eastAsia="Times New Roman" w:hAnsi="Times New Roman" w:cs="Times New Roman"/>
          <w:spacing w:val="2"/>
          <w:sz w:val="28"/>
          <w:szCs w:val="28"/>
          <w:lang w:eastAsia="ru-RU"/>
        </w:rPr>
        <w:t>»;</w:t>
      </w:r>
    </w:p>
    <w:p w:rsidR="00D747EF" w:rsidRDefault="00D747EF" w:rsidP="00D747EF">
      <w:pPr>
        <w:shd w:val="clear" w:color="auto" w:fill="FFFFFF"/>
        <w:spacing w:after="0" w:line="288" w:lineRule="atLeast"/>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решение </w:t>
      </w:r>
      <w:r w:rsidRPr="00D747EF">
        <w:rPr>
          <w:rFonts w:ascii="Times New Roman" w:eastAsia="Times New Roman" w:hAnsi="Times New Roman" w:cs="Times New Roman"/>
          <w:spacing w:val="2"/>
          <w:sz w:val="28"/>
          <w:szCs w:val="28"/>
          <w:lang w:eastAsia="ru-RU"/>
        </w:rPr>
        <w:t>Совет</w:t>
      </w:r>
      <w:r>
        <w:rPr>
          <w:rFonts w:ascii="Times New Roman" w:eastAsia="Times New Roman" w:hAnsi="Times New Roman" w:cs="Times New Roman"/>
          <w:spacing w:val="2"/>
          <w:sz w:val="28"/>
          <w:szCs w:val="28"/>
          <w:lang w:eastAsia="ru-RU"/>
        </w:rPr>
        <w:t>а</w:t>
      </w:r>
      <w:r w:rsidRPr="00D747EF">
        <w:rPr>
          <w:rFonts w:ascii="Times New Roman" w:eastAsia="Times New Roman" w:hAnsi="Times New Roman" w:cs="Times New Roman"/>
          <w:spacing w:val="2"/>
          <w:sz w:val="28"/>
          <w:szCs w:val="28"/>
          <w:lang w:eastAsia="ru-RU"/>
        </w:rPr>
        <w:t xml:space="preserve"> Дрожжановского муниципального района Республики Татарстан</w:t>
      </w:r>
      <w:r>
        <w:rPr>
          <w:rFonts w:ascii="Times New Roman" w:eastAsia="Times New Roman" w:hAnsi="Times New Roman" w:cs="Times New Roman"/>
          <w:spacing w:val="2"/>
          <w:sz w:val="28"/>
          <w:szCs w:val="28"/>
          <w:lang w:eastAsia="ru-RU"/>
        </w:rPr>
        <w:t xml:space="preserve"> от 21.12.2009 </w:t>
      </w:r>
      <w:r w:rsidRPr="00D747EF">
        <w:rPr>
          <w:rFonts w:ascii="Times New Roman" w:eastAsia="Times New Roman" w:hAnsi="Times New Roman" w:cs="Times New Roman"/>
          <w:spacing w:val="2"/>
          <w:sz w:val="28"/>
          <w:szCs w:val="28"/>
          <w:lang w:eastAsia="ru-RU"/>
        </w:rPr>
        <w:t>№ 46/2</w:t>
      </w:r>
      <w:r w:rsidRPr="00D747EF">
        <w:rPr>
          <w:rFonts w:ascii="Times New Roman" w:eastAsia="Times New Roman" w:hAnsi="Times New Roman" w:cs="Times New Roman"/>
          <w:spacing w:val="2"/>
          <w:sz w:val="28"/>
          <w:szCs w:val="28"/>
          <w:lang w:eastAsia="ru-RU"/>
        </w:rPr>
        <w:tab/>
      </w:r>
      <w:r>
        <w:rPr>
          <w:rFonts w:ascii="Times New Roman" w:eastAsia="Times New Roman" w:hAnsi="Times New Roman" w:cs="Times New Roman"/>
          <w:spacing w:val="2"/>
          <w:sz w:val="28"/>
          <w:szCs w:val="28"/>
          <w:lang w:eastAsia="ru-RU"/>
        </w:rPr>
        <w:t>«</w:t>
      </w:r>
      <w:r w:rsidRPr="00D747EF">
        <w:rPr>
          <w:rFonts w:ascii="Times New Roman" w:eastAsia="Times New Roman" w:hAnsi="Times New Roman" w:cs="Times New Roman"/>
          <w:spacing w:val="2"/>
          <w:sz w:val="28"/>
          <w:szCs w:val="28"/>
          <w:lang w:eastAsia="ru-RU"/>
        </w:rPr>
        <w:t>О внесении изменений и до</w:t>
      </w:r>
      <w:r>
        <w:rPr>
          <w:rFonts w:ascii="Times New Roman" w:eastAsia="Times New Roman" w:hAnsi="Times New Roman" w:cs="Times New Roman"/>
          <w:spacing w:val="2"/>
          <w:sz w:val="28"/>
          <w:szCs w:val="28"/>
          <w:lang w:eastAsia="ru-RU"/>
        </w:rPr>
        <w:t xml:space="preserve">полнений в Положение о порядке </w:t>
      </w:r>
      <w:r w:rsidRPr="00D747EF">
        <w:rPr>
          <w:rFonts w:ascii="Times New Roman" w:eastAsia="Times New Roman" w:hAnsi="Times New Roman" w:cs="Times New Roman"/>
          <w:spacing w:val="2"/>
          <w:sz w:val="28"/>
          <w:szCs w:val="28"/>
          <w:lang w:eastAsia="ru-RU"/>
        </w:rPr>
        <w:t xml:space="preserve">осуществления муниципального земельного контроля в </w:t>
      </w:r>
      <w:proofErr w:type="spellStart"/>
      <w:r w:rsidRPr="00D747EF">
        <w:rPr>
          <w:rFonts w:ascii="Times New Roman" w:eastAsia="Times New Roman" w:hAnsi="Times New Roman" w:cs="Times New Roman"/>
          <w:spacing w:val="2"/>
          <w:sz w:val="28"/>
          <w:szCs w:val="28"/>
          <w:lang w:eastAsia="ru-RU"/>
        </w:rPr>
        <w:t>Дрожжановском</w:t>
      </w:r>
      <w:proofErr w:type="spellEnd"/>
      <w:r w:rsidRPr="00D747EF">
        <w:rPr>
          <w:rFonts w:ascii="Times New Roman" w:eastAsia="Times New Roman" w:hAnsi="Times New Roman" w:cs="Times New Roman"/>
          <w:spacing w:val="2"/>
          <w:sz w:val="28"/>
          <w:szCs w:val="28"/>
          <w:lang w:eastAsia="ru-RU"/>
        </w:rPr>
        <w:t xml:space="preserve"> муниципальном районе Республики Татарстан</w:t>
      </w:r>
      <w:r>
        <w:rPr>
          <w:rFonts w:ascii="Times New Roman" w:eastAsia="Times New Roman" w:hAnsi="Times New Roman" w:cs="Times New Roman"/>
          <w:spacing w:val="2"/>
          <w:sz w:val="28"/>
          <w:szCs w:val="28"/>
          <w:lang w:eastAsia="ru-RU"/>
        </w:rPr>
        <w:t>»;</w:t>
      </w:r>
      <w:r w:rsidRPr="00D747EF">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 </w:t>
      </w:r>
    </w:p>
    <w:p w:rsidR="00D747EF" w:rsidRPr="0081276E" w:rsidRDefault="00D747EF" w:rsidP="00D747EF">
      <w:pPr>
        <w:shd w:val="clear" w:color="auto" w:fill="FFFFFF"/>
        <w:spacing w:after="0" w:line="288" w:lineRule="atLeast"/>
        <w:ind w:firstLine="567"/>
        <w:jc w:val="both"/>
        <w:textAlignment w:val="baseline"/>
        <w:rPr>
          <w:rFonts w:ascii="Times New Roman" w:eastAsia="Times New Roman" w:hAnsi="Times New Roman" w:cs="Times New Roman"/>
          <w:spacing w:val="2"/>
          <w:sz w:val="28"/>
          <w:szCs w:val="28"/>
          <w:lang w:eastAsia="ru-RU"/>
        </w:rPr>
      </w:pPr>
      <w:r w:rsidRPr="00D747EF">
        <w:rPr>
          <w:rFonts w:ascii="Times New Roman" w:eastAsia="Times New Roman" w:hAnsi="Times New Roman" w:cs="Times New Roman"/>
          <w:spacing w:val="2"/>
          <w:sz w:val="28"/>
          <w:szCs w:val="28"/>
          <w:lang w:eastAsia="ru-RU"/>
        </w:rPr>
        <w:t>решение Совета Дрожжановского муниципального района Республики Татарстан от</w:t>
      </w:r>
      <w:r>
        <w:rPr>
          <w:rFonts w:ascii="Times New Roman" w:eastAsia="Times New Roman" w:hAnsi="Times New Roman" w:cs="Times New Roman"/>
          <w:spacing w:val="2"/>
          <w:sz w:val="28"/>
          <w:szCs w:val="28"/>
          <w:lang w:eastAsia="ru-RU"/>
        </w:rPr>
        <w:t xml:space="preserve"> 17.12.2010 № 4/5 «</w:t>
      </w:r>
      <w:r w:rsidRPr="00D747EF">
        <w:rPr>
          <w:rFonts w:ascii="Times New Roman" w:eastAsia="Times New Roman" w:hAnsi="Times New Roman" w:cs="Times New Roman"/>
          <w:spacing w:val="2"/>
          <w:sz w:val="28"/>
          <w:szCs w:val="28"/>
          <w:lang w:eastAsia="ru-RU"/>
        </w:rPr>
        <w:t xml:space="preserve">Об утверждении Административного регламента проведения  проверок при осуществлении муниципального земельного </w:t>
      </w:r>
      <w:proofErr w:type="gramStart"/>
      <w:r w:rsidRPr="00D747EF">
        <w:rPr>
          <w:rFonts w:ascii="Times New Roman" w:eastAsia="Times New Roman" w:hAnsi="Times New Roman" w:cs="Times New Roman"/>
          <w:spacing w:val="2"/>
          <w:sz w:val="28"/>
          <w:szCs w:val="28"/>
          <w:lang w:eastAsia="ru-RU"/>
        </w:rPr>
        <w:t>контроля за</w:t>
      </w:r>
      <w:proofErr w:type="gramEnd"/>
      <w:r w:rsidRPr="00D747EF">
        <w:rPr>
          <w:rFonts w:ascii="Times New Roman" w:eastAsia="Times New Roman" w:hAnsi="Times New Roman" w:cs="Times New Roman"/>
          <w:spacing w:val="2"/>
          <w:sz w:val="28"/>
          <w:szCs w:val="28"/>
          <w:lang w:eastAsia="ru-RU"/>
        </w:rPr>
        <w:t xml:space="preserve"> использованием земель на территории Дрожжановского муниципального района Республики Татарстан</w:t>
      </w:r>
      <w:r>
        <w:rPr>
          <w:rFonts w:ascii="Times New Roman" w:eastAsia="Times New Roman" w:hAnsi="Times New Roman" w:cs="Times New Roman"/>
          <w:spacing w:val="2"/>
          <w:sz w:val="28"/>
          <w:szCs w:val="28"/>
          <w:lang w:eastAsia="ru-RU"/>
        </w:rPr>
        <w:t>».</w:t>
      </w:r>
    </w:p>
    <w:p w:rsidR="0081276E" w:rsidRDefault="0081276E" w:rsidP="0081276E">
      <w:pPr>
        <w:pStyle w:val="p4"/>
        <w:shd w:val="clear" w:color="auto" w:fill="FFFFFF"/>
        <w:spacing w:before="0" w:beforeAutospacing="0" w:after="0" w:afterAutospacing="0"/>
        <w:ind w:firstLine="540"/>
        <w:jc w:val="both"/>
        <w:rPr>
          <w:color w:val="000000"/>
          <w:sz w:val="28"/>
          <w:szCs w:val="28"/>
        </w:rPr>
      </w:pPr>
      <w:r w:rsidRPr="0081276E">
        <w:rPr>
          <w:spacing w:val="2"/>
          <w:sz w:val="28"/>
          <w:szCs w:val="28"/>
        </w:rPr>
        <w:lastRenderedPageBreak/>
        <w:t xml:space="preserve">2. </w:t>
      </w:r>
      <w:r>
        <w:rPr>
          <w:rStyle w:val="s2"/>
          <w:color w:val="000000"/>
          <w:sz w:val="28"/>
          <w:szCs w:val="28"/>
        </w:rPr>
        <w:t>Настоящее решение вступает в силу со дня его опубликования в Официальном портале правовой информации Республики Татарстан.</w:t>
      </w:r>
    </w:p>
    <w:p w:rsidR="0081276E" w:rsidRDefault="0081276E" w:rsidP="0081276E">
      <w:pPr>
        <w:pStyle w:val="p3"/>
        <w:shd w:val="clear" w:color="auto" w:fill="FFFFFF"/>
        <w:spacing w:before="0" w:beforeAutospacing="0" w:after="0" w:afterAutospacing="0"/>
        <w:rPr>
          <w:color w:val="000000"/>
          <w:sz w:val="28"/>
          <w:szCs w:val="28"/>
        </w:rPr>
      </w:pPr>
    </w:p>
    <w:p w:rsidR="0081276E" w:rsidRDefault="0081276E" w:rsidP="0081276E">
      <w:pPr>
        <w:pStyle w:val="p3"/>
        <w:shd w:val="clear" w:color="auto" w:fill="FFFFFF"/>
        <w:spacing w:before="0" w:beforeAutospacing="0" w:after="0" w:afterAutospacing="0"/>
        <w:rPr>
          <w:color w:val="000000"/>
          <w:sz w:val="28"/>
          <w:szCs w:val="28"/>
        </w:rPr>
      </w:pPr>
    </w:p>
    <w:p w:rsidR="000D50D0" w:rsidRDefault="000D50D0" w:rsidP="0081276E">
      <w:pPr>
        <w:pStyle w:val="p3"/>
        <w:shd w:val="clear" w:color="auto" w:fill="FFFFFF"/>
        <w:spacing w:before="0" w:beforeAutospacing="0" w:after="0" w:afterAutospacing="0"/>
        <w:rPr>
          <w:color w:val="000000"/>
          <w:sz w:val="28"/>
          <w:szCs w:val="28"/>
        </w:rPr>
      </w:pPr>
    </w:p>
    <w:p w:rsidR="0081276E" w:rsidRPr="000C06E9" w:rsidRDefault="0081276E" w:rsidP="0081276E">
      <w:pPr>
        <w:spacing w:after="0" w:line="240" w:lineRule="auto"/>
        <w:jc w:val="both"/>
        <w:rPr>
          <w:rFonts w:ascii="Times New Roman" w:eastAsia="Times New Roman" w:hAnsi="Times New Roman" w:cs="Times New Roman"/>
          <w:sz w:val="28"/>
          <w:szCs w:val="24"/>
          <w:lang w:eastAsia="ru-RU"/>
        </w:rPr>
      </w:pPr>
      <w:r w:rsidRPr="000C06E9">
        <w:rPr>
          <w:rFonts w:ascii="Times New Roman" w:eastAsia="Times New Roman" w:hAnsi="Times New Roman" w:cs="Times New Roman"/>
          <w:sz w:val="28"/>
          <w:szCs w:val="24"/>
          <w:lang w:eastAsia="ru-RU"/>
        </w:rPr>
        <w:t xml:space="preserve">Глава Дрожжановского </w:t>
      </w:r>
      <w:proofErr w:type="gramStart"/>
      <w:r w:rsidRPr="000C06E9">
        <w:rPr>
          <w:rFonts w:ascii="Times New Roman" w:eastAsia="Times New Roman" w:hAnsi="Times New Roman" w:cs="Times New Roman"/>
          <w:sz w:val="28"/>
          <w:szCs w:val="24"/>
          <w:lang w:eastAsia="ru-RU"/>
        </w:rPr>
        <w:t>муниципального</w:t>
      </w:r>
      <w:proofErr w:type="gramEnd"/>
    </w:p>
    <w:p w:rsidR="0081276E" w:rsidRPr="000C06E9" w:rsidRDefault="0081276E" w:rsidP="0081276E">
      <w:pPr>
        <w:spacing w:after="0" w:line="240" w:lineRule="auto"/>
        <w:jc w:val="both"/>
        <w:rPr>
          <w:rFonts w:ascii="Times New Roman" w:eastAsia="Times New Roman" w:hAnsi="Times New Roman" w:cs="Times New Roman"/>
          <w:sz w:val="28"/>
          <w:szCs w:val="24"/>
          <w:lang w:eastAsia="ru-RU"/>
        </w:rPr>
      </w:pPr>
      <w:r w:rsidRPr="000C06E9">
        <w:rPr>
          <w:rFonts w:ascii="Times New Roman" w:eastAsia="Times New Roman" w:hAnsi="Times New Roman" w:cs="Times New Roman"/>
          <w:sz w:val="28"/>
          <w:szCs w:val="24"/>
          <w:lang w:eastAsia="ru-RU"/>
        </w:rPr>
        <w:t xml:space="preserve">района Республики Татарстан, Председатель  </w:t>
      </w:r>
    </w:p>
    <w:p w:rsidR="0081276E" w:rsidRPr="000C06E9" w:rsidRDefault="0081276E" w:rsidP="0081276E">
      <w:pPr>
        <w:spacing w:after="0" w:line="240" w:lineRule="auto"/>
        <w:jc w:val="both"/>
        <w:rPr>
          <w:rFonts w:ascii="Times New Roman" w:eastAsia="Times New Roman" w:hAnsi="Times New Roman" w:cs="Times New Roman"/>
          <w:bCs/>
          <w:sz w:val="28"/>
          <w:szCs w:val="24"/>
          <w:lang w:eastAsia="ru-RU"/>
        </w:rPr>
      </w:pPr>
      <w:r w:rsidRPr="000C06E9">
        <w:rPr>
          <w:rFonts w:ascii="Times New Roman" w:eastAsia="Times New Roman" w:hAnsi="Times New Roman" w:cs="Times New Roman"/>
          <w:sz w:val="28"/>
          <w:szCs w:val="24"/>
          <w:lang w:eastAsia="ru-RU"/>
        </w:rPr>
        <w:t>Совета</w:t>
      </w:r>
      <w:r w:rsidRPr="000C06E9">
        <w:rPr>
          <w:rFonts w:ascii="Times New Roman" w:eastAsia="Times New Roman" w:hAnsi="Times New Roman" w:cs="Times New Roman"/>
          <w:b/>
          <w:bCs/>
          <w:sz w:val="28"/>
          <w:szCs w:val="24"/>
          <w:lang w:eastAsia="ru-RU"/>
        </w:rPr>
        <w:t xml:space="preserve"> </w:t>
      </w:r>
      <w:r w:rsidRPr="000C06E9">
        <w:rPr>
          <w:rFonts w:ascii="Times New Roman" w:eastAsia="Times New Roman" w:hAnsi="Times New Roman" w:cs="Times New Roman"/>
          <w:sz w:val="28"/>
          <w:szCs w:val="24"/>
          <w:lang w:eastAsia="ru-RU"/>
        </w:rPr>
        <w:t xml:space="preserve">Дрожжановского </w:t>
      </w:r>
      <w:r w:rsidRPr="000C06E9">
        <w:rPr>
          <w:rFonts w:ascii="Times New Roman" w:eastAsia="Times New Roman" w:hAnsi="Times New Roman" w:cs="Times New Roman"/>
          <w:bCs/>
          <w:sz w:val="28"/>
          <w:szCs w:val="24"/>
          <w:lang w:eastAsia="ru-RU"/>
        </w:rPr>
        <w:t xml:space="preserve">муниципального </w:t>
      </w:r>
    </w:p>
    <w:p w:rsidR="0081276E" w:rsidRDefault="0081276E" w:rsidP="0081276E">
      <w:pPr>
        <w:spacing w:after="0" w:line="240" w:lineRule="auto"/>
        <w:jc w:val="both"/>
        <w:rPr>
          <w:rFonts w:ascii="Times New Roman" w:eastAsia="Times New Roman" w:hAnsi="Times New Roman" w:cs="Times New Roman"/>
          <w:bCs/>
          <w:sz w:val="28"/>
          <w:szCs w:val="24"/>
          <w:lang w:eastAsia="ru-RU"/>
        </w:rPr>
      </w:pPr>
      <w:r w:rsidRPr="000C06E9">
        <w:rPr>
          <w:rFonts w:ascii="Times New Roman" w:eastAsia="Times New Roman" w:hAnsi="Times New Roman" w:cs="Times New Roman"/>
          <w:bCs/>
          <w:sz w:val="28"/>
          <w:szCs w:val="24"/>
          <w:lang w:eastAsia="ru-RU"/>
        </w:rPr>
        <w:t>района Республики Татарстан</w:t>
      </w:r>
      <w:r w:rsidRPr="000C06E9">
        <w:rPr>
          <w:rFonts w:ascii="Times New Roman" w:eastAsia="Times New Roman" w:hAnsi="Times New Roman" w:cs="Times New Roman"/>
          <w:sz w:val="28"/>
          <w:szCs w:val="24"/>
          <w:lang w:eastAsia="ru-RU"/>
        </w:rPr>
        <w:t xml:space="preserve">:                                                     </w:t>
      </w:r>
      <w:r w:rsidRPr="000C06E9">
        <w:rPr>
          <w:rFonts w:ascii="Times New Roman" w:eastAsia="Times New Roman" w:hAnsi="Times New Roman" w:cs="Times New Roman"/>
          <w:bCs/>
          <w:sz w:val="28"/>
          <w:szCs w:val="24"/>
          <w:lang w:eastAsia="ru-RU"/>
        </w:rPr>
        <w:t xml:space="preserve">А.В. </w:t>
      </w:r>
      <w:proofErr w:type="spellStart"/>
      <w:r w:rsidRPr="000C06E9">
        <w:rPr>
          <w:rFonts w:ascii="Times New Roman" w:eastAsia="Times New Roman" w:hAnsi="Times New Roman" w:cs="Times New Roman"/>
          <w:bCs/>
          <w:sz w:val="28"/>
          <w:szCs w:val="24"/>
          <w:lang w:eastAsia="ru-RU"/>
        </w:rPr>
        <w:t>Шадриков</w:t>
      </w:r>
      <w:proofErr w:type="spellEnd"/>
    </w:p>
    <w:p w:rsidR="0081276E" w:rsidRDefault="0081276E" w:rsidP="0081276E">
      <w:pPr>
        <w:shd w:val="clear" w:color="auto" w:fill="FFFFFF"/>
        <w:spacing w:after="0" w:line="288" w:lineRule="atLeast"/>
        <w:ind w:firstLine="567"/>
        <w:jc w:val="both"/>
        <w:textAlignment w:val="baseline"/>
        <w:rPr>
          <w:rFonts w:ascii="Times New Roman" w:eastAsia="Times New Roman" w:hAnsi="Times New Roman" w:cs="Times New Roman"/>
          <w:spacing w:val="2"/>
          <w:sz w:val="28"/>
          <w:szCs w:val="28"/>
          <w:lang w:eastAsia="ru-RU"/>
        </w:rPr>
      </w:pPr>
    </w:p>
    <w:p w:rsidR="0081276E" w:rsidRDefault="0081276E"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81276E" w:rsidRDefault="0081276E"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81276E" w:rsidRDefault="0081276E"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CA53DC" w:rsidRDefault="00CA53DC"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AB604A" w:rsidRDefault="00AB604A"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bookmarkStart w:id="0" w:name="_GoBack"/>
      <w:bookmarkEnd w:id="0"/>
    </w:p>
    <w:p w:rsidR="0081276E" w:rsidRDefault="0081276E"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0D50D0" w:rsidRDefault="000D50D0" w:rsidP="000D50D0">
      <w:pPr>
        <w:pStyle w:val="p5"/>
        <w:shd w:val="clear" w:color="auto" w:fill="FFFFFF"/>
        <w:spacing w:before="0" w:beforeAutospacing="0" w:after="0" w:afterAutospacing="0"/>
        <w:ind w:left="5954"/>
        <w:rPr>
          <w:color w:val="000000"/>
          <w:sz w:val="28"/>
          <w:szCs w:val="28"/>
        </w:rPr>
      </w:pPr>
      <w:r>
        <w:rPr>
          <w:rStyle w:val="s2"/>
          <w:color w:val="000000"/>
          <w:sz w:val="28"/>
          <w:szCs w:val="28"/>
        </w:rPr>
        <w:lastRenderedPageBreak/>
        <w:t>УТВЕРЖДЕН</w:t>
      </w:r>
    </w:p>
    <w:p w:rsidR="000D50D0" w:rsidRDefault="000D50D0" w:rsidP="000D50D0">
      <w:pPr>
        <w:pStyle w:val="p5"/>
        <w:shd w:val="clear" w:color="auto" w:fill="FFFFFF"/>
        <w:spacing w:before="0" w:beforeAutospacing="0" w:after="0" w:afterAutospacing="0"/>
        <w:ind w:left="5954"/>
        <w:rPr>
          <w:color w:val="000000"/>
          <w:sz w:val="28"/>
          <w:szCs w:val="28"/>
        </w:rPr>
      </w:pPr>
      <w:r>
        <w:rPr>
          <w:rStyle w:val="s2"/>
          <w:color w:val="000000"/>
          <w:sz w:val="28"/>
          <w:szCs w:val="28"/>
        </w:rPr>
        <w:t xml:space="preserve">решением Совета </w:t>
      </w:r>
      <w:r w:rsidRPr="000C06E9">
        <w:rPr>
          <w:rStyle w:val="s2"/>
          <w:color w:val="000000"/>
          <w:sz w:val="28"/>
          <w:szCs w:val="28"/>
        </w:rPr>
        <w:t>Дрожжановского муниципального района Республики Татарстан</w:t>
      </w:r>
    </w:p>
    <w:p w:rsidR="000D50D0" w:rsidRDefault="000D50D0" w:rsidP="000D50D0">
      <w:pPr>
        <w:pStyle w:val="p5"/>
        <w:shd w:val="clear" w:color="auto" w:fill="FFFFFF"/>
        <w:spacing w:before="0" w:beforeAutospacing="0" w:after="0" w:afterAutospacing="0"/>
        <w:ind w:left="5954"/>
        <w:rPr>
          <w:rStyle w:val="s2"/>
          <w:color w:val="000000"/>
          <w:sz w:val="28"/>
          <w:szCs w:val="28"/>
        </w:rPr>
      </w:pPr>
      <w:r>
        <w:rPr>
          <w:rStyle w:val="s2"/>
          <w:color w:val="000000"/>
          <w:sz w:val="28"/>
          <w:szCs w:val="28"/>
        </w:rPr>
        <w:t xml:space="preserve">от </w:t>
      </w:r>
      <w:r w:rsidR="00EE2CF3">
        <w:rPr>
          <w:rStyle w:val="s2"/>
          <w:color w:val="000000"/>
          <w:sz w:val="28"/>
          <w:szCs w:val="28"/>
        </w:rPr>
        <w:t>14.09.2016г.</w:t>
      </w:r>
      <w:r>
        <w:rPr>
          <w:rStyle w:val="s2"/>
          <w:color w:val="000000"/>
          <w:sz w:val="28"/>
          <w:szCs w:val="28"/>
        </w:rPr>
        <w:t xml:space="preserve"> № </w:t>
      </w:r>
      <w:r w:rsidR="00CA53DC">
        <w:rPr>
          <w:rStyle w:val="s2"/>
          <w:color w:val="000000"/>
          <w:sz w:val="28"/>
          <w:szCs w:val="28"/>
        </w:rPr>
        <w:t>11/4</w:t>
      </w:r>
    </w:p>
    <w:p w:rsidR="0081276E" w:rsidRDefault="0081276E"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81276E" w:rsidRDefault="0081276E" w:rsidP="0081276E">
      <w:pPr>
        <w:shd w:val="clear" w:color="auto" w:fill="FFFFFF"/>
        <w:spacing w:after="0" w:line="288" w:lineRule="atLeast"/>
        <w:jc w:val="both"/>
        <w:textAlignment w:val="baseline"/>
        <w:rPr>
          <w:rFonts w:ascii="Times New Roman" w:eastAsia="Times New Roman" w:hAnsi="Times New Roman" w:cs="Times New Roman"/>
          <w:spacing w:val="2"/>
          <w:sz w:val="28"/>
          <w:szCs w:val="28"/>
          <w:lang w:eastAsia="ru-RU"/>
        </w:rPr>
      </w:pPr>
    </w:p>
    <w:p w:rsidR="0081276E" w:rsidRPr="0081276E" w:rsidRDefault="0081276E" w:rsidP="000D50D0">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Порядок</w:t>
      </w:r>
      <w:r w:rsidRPr="0081276E">
        <w:rPr>
          <w:rFonts w:ascii="Times New Roman" w:eastAsia="Times New Roman" w:hAnsi="Times New Roman" w:cs="Times New Roman"/>
          <w:spacing w:val="2"/>
          <w:sz w:val="28"/>
          <w:szCs w:val="28"/>
          <w:lang w:eastAsia="ru-RU"/>
        </w:rPr>
        <w:br/>
        <w:t xml:space="preserve">осуществления муниципального земельного контроля на территории </w:t>
      </w:r>
      <w:r w:rsidR="000D50D0" w:rsidRPr="000D50D0">
        <w:rPr>
          <w:rFonts w:ascii="Times New Roman" w:eastAsia="Times New Roman" w:hAnsi="Times New Roman" w:cs="Times New Roman"/>
          <w:spacing w:val="2"/>
          <w:sz w:val="28"/>
          <w:szCs w:val="28"/>
          <w:lang w:eastAsia="ru-RU"/>
        </w:rPr>
        <w:t>Дрожжановского муниципального района Республики Татарстан</w:t>
      </w:r>
    </w:p>
    <w:p w:rsidR="000D50D0" w:rsidRDefault="0081276E" w:rsidP="000D50D0">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000D50D0">
        <w:rPr>
          <w:rFonts w:ascii="Times New Roman" w:eastAsia="Times New Roman" w:hAnsi="Times New Roman" w:cs="Times New Roman"/>
          <w:spacing w:val="2"/>
          <w:sz w:val="28"/>
          <w:szCs w:val="28"/>
          <w:lang w:eastAsia="ru-RU"/>
        </w:rPr>
        <w:t xml:space="preserve">        </w:t>
      </w:r>
      <w:proofErr w:type="gramStart"/>
      <w:r w:rsidRPr="0081276E">
        <w:rPr>
          <w:rFonts w:ascii="Times New Roman" w:eastAsia="Times New Roman" w:hAnsi="Times New Roman" w:cs="Times New Roman"/>
          <w:spacing w:val="2"/>
          <w:sz w:val="28"/>
          <w:szCs w:val="28"/>
          <w:lang w:eastAsia="ru-RU"/>
        </w:rPr>
        <w:t>Настоящий порядок разработан в соответствии с </w:t>
      </w:r>
      <w:hyperlink r:id="rId5" w:history="1">
        <w:r w:rsidRPr="0081276E">
          <w:rPr>
            <w:rFonts w:ascii="Times New Roman" w:eastAsia="Times New Roman" w:hAnsi="Times New Roman" w:cs="Times New Roman"/>
            <w:spacing w:val="2"/>
            <w:sz w:val="28"/>
            <w:szCs w:val="28"/>
            <w:lang w:eastAsia="ru-RU"/>
          </w:rPr>
          <w:t>пунктом 1</w:t>
        </w:r>
      </w:hyperlink>
      <w:r w:rsidRPr="0081276E">
        <w:rPr>
          <w:rFonts w:ascii="Times New Roman" w:eastAsia="Times New Roman" w:hAnsi="Times New Roman" w:cs="Times New Roman"/>
          <w:spacing w:val="2"/>
          <w:sz w:val="28"/>
          <w:szCs w:val="28"/>
          <w:lang w:eastAsia="ru-RU"/>
        </w:rPr>
        <w:t>, </w:t>
      </w:r>
      <w:hyperlink r:id="rId6" w:history="1">
        <w:r w:rsidRPr="0081276E">
          <w:rPr>
            <w:rFonts w:ascii="Times New Roman" w:eastAsia="Times New Roman" w:hAnsi="Times New Roman" w:cs="Times New Roman"/>
            <w:spacing w:val="2"/>
            <w:sz w:val="28"/>
            <w:szCs w:val="28"/>
            <w:lang w:eastAsia="ru-RU"/>
          </w:rPr>
          <w:t>2 статьи 72 Земельного кодекса Российской Федерации</w:t>
        </w:r>
      </w:hyperlink>
      <w:r w:rsidRPr="0081276E">
        <w:rPr>
          <w:rFonts w:ascii="Times New Roman" w:eastAsia="Times New Roman" w:hAnsi="Times New Roman" w:cs="Times New Roman"/>
          <w:spacing w:val="2"/>
          <w:sz w:val="28"/>
          <w:szCs w:val="28"/>
          <w:lang w:eastAsia="ru-RU"/>
        </w:rPr>
        <w:t>, </w:t>
      </w:r>
      <w:hyperlink r:id="rId7" w:history="1">
        <w:r w:rsidRPr="0081276E">
          <w:rPr>
            <w:rFonts w:ascii="Times New Roman" w:eastAsia="Times New Roman" w:hAnsi="Times New Roman" w:cs="Times New Roman"/>
            <w:spacing w:val="2"/>
            <w:sz w:val="28"/>
            <w:szCs w:val="28"/>
            <w:lang w:eastAsia="ru-RU"/>
          </w:rPr>
          <w:t>Федеральным законом от 06.10.2003 N 131-ФЗ "Об общих принципах организации местного самоуправления в Российской Федерации"</w:t>
        </w:r>
      </w:hyperlink>
      <w:r w:rsidRPr="0081276E">
        <w:rPr>
          <w:rFonts w:ascii="Times New Roman" w:eastAsia="Times New Roman" w:hAnsi="Times New Roman" w:cs="Times New Roman"/>
          <w:spacing w:val="2"/>
          <w:sz w:val="28"/>
          <w:szCs w:val="28"/>
          <w:lang w:eastAsia="ru-RU"/>
        </w:rPr>
        <w:t>, </w:t>
      </w:r>
      <w:hyperlink r:id="rId8" w:history="1">
        <w:r w:rsidRPr="0081276E">
          <w:rPr>
            <w:rFonts w:ascii="Times New Roman" w:eastAsia="Times New Roman" w:hAnsi="Times New Roman" w:cs="Times New Roman"/>
            <w:spacing w:val="2"/>
            <w:sz w:val="28"/>
            <w:szCs w:val="28"/>
            <w:lang w:eastAsia="ru-RU"/>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1276E">
        <w:rPr>
          <w:rFonts w:ascii="Times New Roman" w:eastAsia="Times New Roman" w:hAnsi="Times New Roman" w:cs="Times New Roman"/>
          <w:spacing w:val="2"/>
          <w:sz w:val="28"/>
          <w:szCs w:val="28"/>
          <w:lang w:eastAsia="ru-RU"/>
        </w:rPr>
        <w:t>,</w:t>
      </w:r>
      <w:r w:rsidR="000D50D0">
        <w:rPr>
          <w:rFonts w:ascii="Times New Roman" w:eastAsia="Times New Roman" w:hAnsi="Times New Roman" w:cs="Times New Roman"/>
          <w:spacing w:val="2"/>
          <w:sz w:val="28"/>
          <w:szCs w:val="28"/>
          <w:lang w:eastAsia="ru-RU"/>
        </w:rPr>
        <w:t xml:space="preserve"> </w:t>
      </w:r>
      <w:hyperlink r:id="rId9" w:history="1">
        <w:r w:rsidRPr="0081276E">
          <w:rPr>
            <w:rFonts w:ascii="Times New Roman" w:eastAsia="Times New Roman" w:hAnsi="Times New Roman" w:cs="Times New Roman"/>
            <w:spacing w:val="2"/>
            <w:sz w:val="28"/>
            <w:szCs w:val="28"/>
            <w:lang w:eastAsia="ru-RU"/>
          </w:rPr>
          <w:t>постановлением Правительства Российской Федерации от 15.11.2006 N 689</w:t>
        </w:r>
        <w:proofErr w:type="gramEnd"/>
        <w:r w:rsidRPr="0081276E">
          <w:rPr>
            <w:rFonts w:ascii="Times New Roman" w:eastAsia="Times New Roman" w:hAnsi="Times New Roman" w:cs="Times New Roman"/>
            <w:spacing w:val="2"/>
            <w:sz w:val="28"/>
            <w:szCs w:val="28"/>
            <w:lang w:eastAsia="ru-RU"/>
          </w:rPr>
          <w:t xml:space="preserve"> "О государственном земельном контроле"</w:t>
        </w:r>
      </w:hyperlink>
      <w:r w:rsidRPr="0081276E">
        <w:rPr>
          <w:rFonts w:ascii="Times New Roman" w:eastAsia="Times New Roman" w:hAnsi="Times New Roman" w:cs="Times New Roman"/>
          <w:spacing w:val="2"/>
          <w:sz w:val="28"/>
          <w:szCs w:val="28"/>
          <w:lang w:eastAsia="ru-RU"/>
        </w:rPr>
        <w:t>, </w:t>
      </w:r>
      <w:hyperlink r:id="rId10" w:history="1">
        <w:r w:rsidRPr="0081276E">
          <w:rPr>
            <w:rFonts w:ascii="Times New Roman" w:eastAsia="Times New Roman" w:hAnsi="Times New Roman" w:cs="Times New Roman"/>
            <w:spacing w:val="2"/>
            <w:sz w:val="28"/>
            <w:szCs w:val="28"/>
            <w:lang w:eastAsia="ru-RU"/>
          </w:rPr>
          <w:t xml:space="preserve">Уставом </w:t>
        </w:r>
      </w:hyperlink>
      <w:r w:rsidR="000D50D0" w:rsidRPr="000D50D0">
        <w:t xml:space="preserve"> </w:t>
      </w:r>
      <w:r w:rsidR="000D50D0" w:rsidRPr="000D50D0">
        <w:rPr>
          <w:rFonts w:ascii="Times New Roman" w:eastAsia="Times New Roman" w:hAnsi="Times New Roman" w:cs="Times New Roman"/>
          <w:spacing w:val="2"/>
          <w:sz w:val="28"/>
          <w:szCs w:val="28"/>
          <w:lang w:eastAsia="ru-RU"/>
        </w:rPr>
        <w:t>Дрожжановского муниципального района Республики Татарстан</w:t>
      </w:r>
      <w:r w:rsidRPr="0081276E">
        <w:rPr>
          <w:rFonts w:ascii="Times New Roman" w:eastAsia="Times New Roman" w:hAnsi="Times New Roman" w:cs="Times New Roman"/>
          <w:spacing w:val="2"/>
          <w:sz w:val="28"/>
          <w:szCs w:val="28"/>
          <w:lang w:eastAsia="ru-RU"/>
        </w:rPr>
        <w:t>, </w:t>
      </w:r>
      <w:hyperlink r:id="rId11" w:history="1">
        <w:r w:rsidRPr="0081276E">
          <w:rPr>
            <w:rFonts w:ascii="Times New Roman" w:eastAsia="Times New Roman" w:hAnsi="Times New Roman" w:cs="Times New Roman"/>
            <w:spacing w:val="2"/>
            <w:sz w:val="28"/>
            <w:szCs w:val="28"/>
            <w:lang w:eastAsia="ru-RU"/>
          </w:rPr>
          <w:t>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1276E">
        <w:rPr>
          <w:rFonts w:ascii="Times New Roman" w:eastAsia="Times New Roman" w:hAnsi="Times New Roman" w:cs="Times New Roman"/>
          <w:spacing w:val="2"/>
          <w:sz w:val="28"/>
          <w:szCs w:val="28"/>
          <w:lang w:eastAsia="ru-RU"/>
        </w:rPr>
        <w:t>.</w:t>
      </w:r>
    </w:p>
    <w:p w:rsidR="005164A3" w:rsidRDefault="0081276E" w:rsidP="000D50D0">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Настоящий Порядок раскрывает содержание, определяет порядок и формы муниципального земельного </w:t>
      </w:r>
      <w:proofErr w:type="gramStart"/>
      <w:r w:rsidRPr="0081276E">
        <w:rPr>
          <w:rFonts w:ascii="Times New Roman" w:eastAsia="Times New Roman" w:hAnsi="Times New Roman" w:cs="Times New Roman"/>
          <w:spacing w:val="2"/>
          <w:sz w:val="28"/>
          <w:szCs w:val="28"/>
          <w:lang w:eastAsia="ru-RU"/>
        </w:rPr>
        <w:t>контроля за</w:t>
      </w:r>
      <w:proofErr w:type="gramEnd"/>
      <w:r w:rsidRPr="0081276E">
        <w:rPr>
          <w:rFonts w:ascii="Times New Roman" w:eastAsia="Times New Roman" w:hAnsi="Times New Roman" w:cs="Times New Roman"/>
          <w:spacing w:val="2"/>
          <w:sz w:val="28"/>
          <w:szCs w:val="28"/>
          <w:lang w:eastAsia="ru-RU"/>
        </w:rPr>
        <w:t xml:space="preserve"> использованием земель на территории </w:t>
      </w:r>
      <w:r w:rsidR="000D50D0" w:rsidRPr="000D50D0">
        <w:rPr>
          <w:rFonts w:ascii="Times New Roman" w:eastAsia="Times New Roman" w:hAnsi="Times New Roman" w:cs="Times New Roman"/>
          <w:spacing w:val="2"/>
          <w:sz w:val="28"/>
          <w:szCs w:val="28"/>
          <w:lang w:eastAsia="ru-RU"/>
        </w:rPr>
        <w:t>Дрожжановского муниципального района Республики Татарстан</w:t>
      </w:r>
      <w:r w:rsidRPr="0081276E">
        <w:rPr>
          <w:rFonts w:ascii="Times New Roman" w:eastAsia="Times New Roman" w:hAnsi="Times New Roman" w:cs="Times New Roman"/>
          <w:spacing w:val="2"/>
          <w:sz w:val="28"/>
          <w:szCs w:val="28"/>
          <w:lang w:eastAsia="ru-RU"/>
        </w:rPr>
        <w:t>, устанавливает органы и должностных лиц, осуществляющих данный контроль, а также их права, обязанности и ответственность. </w:t>
      </w:r>
    </w:p>
    <w:p w:rsidR="0081276E" w:rsidRPr="0081276E" w:rsidRDefault="0081276E" w:rsidP="005164A3">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I. Общие положения</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 Муниципальный земельный контроль - система мер, направленная на предотвращение, выявление и пресечение нарушений земельного законодательства и муниципальных правовых актов при использовании земельных участков на территории </w:t>
      </w:r>
      <w:r w:rsidRPr="005164A3">
        <w:rPr>
          <w:rFonts w:ascii="Times New Roman" w:eastAsia="Times New Roman" w:hAnsi="Times New Roman" w:cs="Times New Roman"/>
          <w:spacing w:val="2"/>
          <w:sz w:val="28"/>
          <w:szCs w:val="28"/>
          <w:lang w:eastAsia="ru-RU"/>
        </w:rPr>
        <w:t>Дрожжановского муниципального района Республики Татарстан</w:t>
      </w:r>
      <w:r w:rsidR="0081276E" w:rsidRPr="0081276E">
        <w:rPr>
          <w:rFonts w:ascii="Times New Roman" w:eastAsia="Times New Roman" w:hAnsi="Times New Roman" w:cs="Times New Roman"/>
          <w:spacing w:val="2"/>
          <w:sz w:val="28"/>
          <w:szCs w:val="28"/>
          <w:lang w:eastAsia="ru-RU"/>
        </w:rPr>
        <w:t>, осуществляемая органами местного самоуправления.</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2. Муниципальный земельный контроль на территории </w:t>
      </w:r>
      <w:r w:rsidRPr="005164A3">
        <w:rPr>
          <w:rFonts w:ascii="Times New Roman" w:eastAsia="Times New Roman" w:hAnsi="Times New Roman" w:cs="Times New Roman"/>
          <w:spacing w:val="2"/>
          <w:sz w:val="28"/>
          <w:szCs w:val="28"/>
          <w:lang w:eastAsia="ru-RU"/>
        </w:rPr>
        <w:t>Дрожжановского муниципального района Республики Татарстан</w:t>
      </w:r>
      <w:r w:rsidR="0081276E" w:rsidRPr="0081276E">
        <w:rPr>
          <w:rFonts w:ascii="Times New Roman" w:eastAsia="Times New Roman" w:hAnsi="Times New Roman" w:cs="Times New Roman"/>
          <w:spacing w:val="2"/>
          <w:sz w:val="28"/>
          <w:szCs w:val="28"/>
          <w:lang w:eastAsia="ru-RU"/>
        </w:rPr>
        <w:t xml:space="preserve"> осуществляет </w:t>
      </w:r>
      <w:r w:rsidRPr="005164A3">
        <w:rPr>
          <w:rFonts w:ascii="Times New Roman" w:eastAsia="Times New Roman" w:hAnsi="Times New Roman" w:cs="Times New Roman"/>
          <w:spacing w:val="2"/>
          <w:sz w:val="28"/>
          <w:szCs w:val="28"/>
          <w:lang w:eastAsia="ru-RU"/>
        </w:rPr>
        <w:t xml:space="preserve">Палата имущественных и земельных отношений Дрожжановского муниципального района </w:t>
      </w:r>
      <w:r>
        <w:rPr>
          <w:rFonts w:ascii="Times New Roman" w:eastAsia="Times New Roman" w:hAnsi="Times New Roman" w:cs="Times New Roman"/>
          <w:spacing w:val="2"/>
          <w:sz w:val="28"/>
          <w:szCs w:val="28"/>
          <w:lang w:eastAsia="ru-RU"/>
        </w:rPr>
        <w:t xml:space="preserve">Республики Татарстан </w:t>
      </w:r>
      <w:r w:rsidR="0081276E" w:rsidRPr="0081276E">
        <w:rPr>
          <w:rFonts w:ascii="Times New Roman" w:eastAsia="Times New Roman" w:hAnsi="Times New Roman" w:cs="Times New Roman"/>
          <w:spacing w:val="2"/>
          <w:sz w:val="28"/>
          <w:szCs w:val="28"/>
          <w:lang w:eastAsia="ru-RU"/>
        </w:rPr>
        <w:t xml:space="preserve">(далее - </w:t>
      </w:r>
      <w:r>
        <w:rPr>
          <w:rFonts w:ascii="Times New Roman" w:eastAsia="Times New Roman" w:hAnsi="Times New Roman" w:cs="Times New Roman"/>
          <w:spacing w:val="2"/>
          <w:sz w:val="28"/>
          <w:szCs w:val="28"/>
          <w:lang w:eastAsia="ru-RU"/>
        </w:rPr>
        <w:t>Палата</w:t>
      </w:r>
      <w:r w:rsidR="0081276E" w:rsidRPr="0081276E">
        <w:rPr>
          <w:rFonts w:ascii="Times New Roman" w:eastAsia="Times New Roman" w:hAnsi="Times New Roman" w:cs="Times New Roman"/>
          <w:spacing w:val="2"/>
          <w:sz w:val="28"/>
          <w:szCs w:val="28"/>
          <w:lang w:eastAsia="ru-RU"/>
        </w:rPr>
        <w:t>) во взаимодействии с органами государственного земельного контроля и прокуратуры</w:t>
      </w:r>
      <w:r>
        <w:rPr>
          <w:rFonts w:ascii="Times New Roman" w:eastAsia="Times New Roman" w:hAnsi="Times New Roman" w:cs="Times New Roman"/>
          <w:spacing w:val="2"/>
          <w:sz w:val="28"/>
          <w:szCs w:val="28"/>
          <w:lang w:eastAsia="ru-RU"/>
        </w:rPr>
        <w:t>.</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81276E" w:rsidRPr="0081276E">
        <w:rPr>
          <w:rFonts w:ascii="Times New Roman" w:eastAsia="Times New Roman" w:hAnsi="Times New Roman" w:cs="Times New Roman"/>
          <w:spacing w:val="2"/>
          <w:sz w:val="28"/>
          <w:szCs w:val="28"/>
          <w:lang w:eastAsia="ru-RU"/>
        </w:rPr>
        <w:t>При необходимости к проведению мероприятий по осуществлению муниципального земельного контроля в качестве специалистов и экспертов могут привлекаться представители территориальных органов федеральной и государственной исполнительной власти (по согласованию).</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3. Муниципальный земельный контроль осуществляется муниципальными служащими </w:t>
      </w:r>
      <w:r>
        <w:rPr>
          <w:rFonts w:ascii="Times New Roman" w:eastAsia="Times New Roman" w:hAnsi="Times New Roman" w:cs="Times New Roman"/>
          <w:spacing w:val="2"/>
          <w:sz w:val="28"/>
          <w:szCs w:val="28"/>
          <w:lang w:eastAsia="ru-RU"/>
        </w:rPr>
        <w:t>Палаты</w:t>
      </w:r>
      <w:r w:rsidR="0081276E" w:rsidRPr="0081276E">
        <w:rPr>
          <w:rFonts w:ascii="Times New Roman" w:eastAsia="Times New Roman" w:hAnsi="Times New Roman" w:cs="Times New Roman"/>
          <w:spacing w:val="2"/>
          <w:sz w:val="28"/>
          <w:szCs w:val="28"/>
          <w:lang w:eastAsia="ru-RU"/>
        </w:rPr>
        <w:t>, являющимися муниципальными земельными инспекторами, уполномоченными на осуществление муниципального зе</w:t>
      </w:r>
      <w:r>
        <w:rPr>
          <w:rFonts w:ascii="Times New Roman" w:eastAsia="Times New Roman" w:hAnsi="Times New Roman" w:cs="Times New Roman"/>
          <w:spacing w:val="2"/>
          <w:sz w:val="28"/>
          <w:szCs w:val="28"/>
          <w:lang w:eastAsia="ru-RU"/>
        </w:rPr>
        <w:t>мельного контроля Распоряжением Исполнительного комитета</w:t>
      </w:r>
      <w:r w:rsidRPr="005164A3">
        <w:t xml:space="preserve"> </w:t>
      </w:r>
      <w:r w:rsidRPr="005164A3">
        <w:rPr>
          <w:rFonts w:ascii="Times New Roman" w:eastAsia="Times New Roman" w:hAnsi="Times New Roman" w:cs="Times New Roman"/>
          <w:spacing w:val="2"/>
          <w:sz w:val="28"/>
          <w:szCs w:val="28"/>
          <w:lang w:eastAsia="ru-RU"/>
        </w:rPr>
        <w:t>Дрожжановского муниципального района Республики Татарстан</w:t>
      </w:r>
      <w:r w:rsidR="0081276E" w:rsidRPr="0081276E">
        <w:rPr>
          <w:rFonts w:ascii="Times New Roman" w:eastAsia="Times New Roman" w:hAnsi="Times New Roman" w:cs="Times New Roman"/>
          <w:spacing w:val="2"/>
          <w:sz w:val="28"/>
          <w:szCs w:val="28"/>
          <w:lang w:eastAsia="ru-RU"/>
        </w:rPr>
        <w:t>.</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4. Муниципальные земельные инспекторы имеют служебные удостоверения</w:t>
      </w:r>
      <w:r>
        <w:rPr>
          <w:rFonts w:ascii="Times New Roman" w:eastAsia="Times New Roman" w:hAnsi="Times New Roman" w:cs="Times New Roman"/>
          <w:spacing w:val="2"/>
          <w:sz w:val="28"/>
          <w:szCs w:val="28"/>
          <w:lang w:eastAsia="ru-RU"/>
        </w:rPr>
        <w:t>.</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5. Взаимодействие муниципальных земельных инспекторов с органами государственного земельного контроля и органами прокуратуры по вопросам организации и проведения муниципального земельного контроля осуществляется в порядке и в соответствии с действующим законодательством.</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6. Муниципальный земельный контроль может проводиться как самостоятельно, так и во взаимодействии с территориальным органом государственного земельного контроля, с органами исполнительной власти Российской Федерации и </w:t>
      </w:r>
      <w:r>
        <w:rPr>
          <w:rFonts w:ascii="Times New Roman" w:eastAsia="Times New Roman" w:hAnsi="Times New Roman" w:cs="Times New Roman"/>
          <w:spacing w:val="2"/>
          <w:sz w:val="28"/>
          <w:szCs w:val="28"/>
          <w:lang w:eastAsia="ru-RU"/>
        </w:rPr>
        <w:t>Республики Татарстан</w:t>
      </w:r>
      <w:r w:rsidR="0081276E" w:rsidRPr="0081276E">
        <w:rPr>
          <w:rFonts w:ascii="Times New Roman" w:eastAsia="Times New Roman" w:hAnsi="Times New Roman" w:cs="Times New Roman"/>
          <w:spacing w:val="2"/>
          <w:sz w:val="28"/>
          <w:szCs w:val="28"/>
          <w:lang w:eastAsia="ru-RU"/>
        </w:rPr>
        <w:t>, органами местного самоуправления иных муниципальных образований, природоохранными, правоохранительными органами в соответствии с их компетенцией и гражданами. </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7. Муниципальные земельные инспекторы на территории </w:t>
      </w:r>
      <w:r w:rsidRPr="005164A3">
        <w:rPr>
          <w:rFonts w:ascii="Times New Roman" w:eastAsia="Times New Roman" w:hAnsi="Times New Roman" w:cs="Times New Roman"/>
          <w:spacing w:val="2"/>
          <w:sz w:val="28"/>
          <w:szCs w:val="28"/>
          <w:lang w:eastAsia="ru-RU"/>
        </w:rPr>
        <w:t xml:space="preserve">Дрожжановского муниципального района Республики Татарстан </w:t>
      </w:r>
      <w:r w:rsidR="0081276E" w:rsidRPr="0081276E">
        <w:rPr>
          <w:rFonts w:ascii="Times New Roman" w:eastAsia="Times New Roman" w:hAnsi="Times New Roman" w:cs="Times New Roman"/>
          <w:spacing w:val="2"/>
          <w:sz w:val="28"/>
          <w:szCs w:val="28"/>
          <w:lang w:eastAsia="ru-RU"/>
        </w:rPr>
        <w:t xml:space="preserve">осуществляют контроль </w:t>
      </w:r>
      <w:proofErr w:type="gramStart"/>
      <w:r w:rsidR="0081276E" w:rsidRPr="0081276E">
        <w:rPr>
          <w:rFonts w:ascii="Times New Roman" w:eastAsia="Times New Roman" w:hAnsi="Times New Roman" w:cs="Times New Roman"/>
          <w:spacing w:val="2"/>
          <w:sz w:val="28"/>
          <w:szCs w:val="28"/>
          <w:lang w:eastAsia="ru-RU"/>
        </w:rPr>
        <w:t>за</w:t>
      </w:r>
      <w:proofErr w:type="gramEnd"/>
      <w:r w:rsidR="0081276E" w:rsidRPr="0081276E">
        <w:rPr>
          <w:rFonts w:ascii="Times New Roman" w:eastAsia="Times New Roman" w:hAnsi="Times New Roman" w:cs="Times New Roman"/>
          <w:spacing w:val="2"/>
          <w:sz w:val="28"/>
          <w:szCs w:val="28"/>
          <w:lang w:eastAsia="ru-RU"/>
        </w:rPr>
        <w:t>:</w:t>
      </w:r>
    </w:p>
    <w:p w:rsidR="005164A3" w:rsidRDefault="0081276E" w:rsidP="005164A3">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1) соблюдением юридическими лицами, индивидуальными предпринимателями, а также физическими лицами (гражданами) выполнения требований земельного законодательства по рациональному использованию и охране земель;</w:t>
      </w:r>
    </w:p>
    <w:p w:rsidR="005164A3" w:rsidRDefault="0081276E" w:rsidP="005164A3">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2) соблюдением юридическими лицами, индивидуальными предпринимателями, а также физическими лицами (гражданами) выполнения требований земельного законодательства о недопущении использования земельных участков без оформленных на них в установленном порядке правоустанавливающих документов, а также без документов, разрешающих осуществление хозяйственной деятельности на земельных участках;</w:t>
      </w:r>
    </w:p>
    <w:p w:rsidR="005164A3" w:rsidRDefault="0081276E" w:rsidP="005164A3">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3) соблюдением юридическими лицами, индивидуальными предпринимателями, а также физическими лицами (гражданами) порядка переуступки права пользования земельными участками;</w:t>
      </w:r>
    </w:p>
    <w:p w:rsidR="005164A3" w:rsidRDefault="005164A3"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4) соблюдением использования земель по целевому назначению и разрешенному использованию земель;</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5) за </w:t>
      </w:r>
      <w:proofErr w:type="gramStart"/>
      <w:r w:rsidR="0081276E" w:rsidRPr="0081276E">
        <w:rPr>
          <w:rFonts w:ascii="Times New Roman" w:eastAsia="Times New Roman" w:hAnsi="Times New Roman" w:cs="Times New Roman"/>
          <w:spacing w:val="2"/>
          <w:sz w:val="28"/>
          <w:szCs w:val="28"/>
          <w:lang w:eastAsia="ru-RU"/>
        </w:rPr>
        <w:t>своевременным</w:t>
      </w:r>
      <w:proofErr w:type="gramEnd"/>
      <w:r w:rsidR="0081276E" w:rsidRPr="0081276E">
        <w:rPr>
          <w:rFonts w:ascii="Times New Roman" w:eastAsia="Times New Roman" w:hAnsi="Times New Roman" w:cs="Times New Roman"/>
          <w:spacing w:val="2"/>
          <w:sz w:val="28"/>
          <w:szCs w:val="28"/>
          <w:lang w:eastAsia="ru-RU"/>
        </w:rPr>
        <w:t xml:space="preserve"> выполнении обязанности по приведению земель в состояние пригодное для использования по целевому назначению;</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6) соблюдением юридическими лицами, индивидуальными предпринимателями, а также физическими лицами (гражданами) выполнения </w:t>
      </w:r>
      <w:r w:rsidR="0081276E" w:rsidRPr="0081276E">
        <w:rPr>
          <w:rFonts w:ascii="Times New Roman" w:eastAsia="Times New Roman" w:hAnsi="Times New Roman" w:cs="Times New Roman"/>
          <w:spacing w:val="2"/>
          <w:sz w:val="28"/>
          <w:szCs w:val="28"/>
          <w:lang w:eastAsia="ru-RU"/>
        </w:rPr>
        <w:lastRenderedPageBreak/>
        <w:t>требований земельного законодательства о недопущении самовольного занятия земельных участков;</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7) достоверностью сведений об использовании и состоянии земель;</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8) соблюдением установленного порядка изменения целевого использования земель;</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9) своевременным освоением земельных участков;</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10) исполнением предписаний по вопросам соблюдения земельного законодательства и устранения нарушений в области земельных отношений, вынесенных муниципальным инспектором;</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11) соблюдением выполнения требований о наличии и сохранности межевых знаков границ земельных участков;</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12) своевременным возвратом земельных участков, находящихся в государственной или муниципальной собственности, предоставленных во временное пользование;</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13) соблюдением условий договоров аренды земельных участков, предоставленных юридическим лицам, индивидуальным предпринимателям и физическим лицам (гражданам). </w:t>
      </w:r>
    </w:p>
    <w:p w:rsidR="005164A3"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8. Муниципальные инспекторы в соответствии с возложенными на них функциями по осуществлению муниципального земельного контроля и в пределах своей компетенции при проведении проверок имеют право:</w:t>
      </w:r>
    </w:p>
    <w:p w:rsidR="001F7BE6" w:rsidRDefault="005164A3"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1) запрашивать в соответствии со своей компетенцией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w:t>
      </w:r>
      <w:proofErr w:type="gramEnd"/>
      <w:r w:rsidR="0081276E" w:rsidRPr="0081276E">
        <w:rPr>
          <w:rFonts w:ascii="Times New Roman" w:eastAsia="Times New Roman" w:hAnsi="Times New Roman" w:cs="Times New Roman"/>
          <w:spacing w:val="2"/>
          <w:sz w:val="28"/>
          <w:szCs w:val="28"/>
          <w:lang w:eastAsia="ru-RU"/>
        </w:rPr>
        <w:t xml:space="preserve"> о лицах, использующих земельные участки, в отношении которых проводятся проверки, в части, относящейся к предмету проверки;</w:t>
      </w:r>
    </w:p>
    <w:p w:rsidR="001F7BE6" w:rsidRDefault="001F7BE6" w:rsidP="005164A3">
      <w:pPr>
        <w:shd w:val="clear" w:color="auto" w:fill="FFFFFF"/>
        <w:tabs>
          <w:tab w:val="left" w:pos="567"/>
        </w:tabs>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юридических лицам, индивидуальных предпринимателей, а также физических лицам (граждан) для осуществления муниципального земельного контроля;</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3) составлять по результатам проведенных проверок акты проверок соблюдения земельного законодательства с обязательным ознакомлением с ним лица, в отношении которого проведена проверка;</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4) выдавать обязательные для исполнения предписания по вопросам соблюдения земельного законодательства, а также предписания об устранении выявленных в ходе проверок нарушений земельного законодательства и их последствий;</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5)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земельного законодательства. </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lastRenderedPageBreak/>
        <w:t xml:space="preserve">      </w:t>
      </w:r>
      <w:r w:rsidR="0081276E" w:rsidRPr="0081276E">
        <w:rPr>
          <w:rFonts w:ascii="Times New Roman" w:eastAsia="Times New Roman" w:hAnsi="Times New Roman" w:cs="Times New Roman"/>
          <w:spacing w:val="2"/>
          <w:sz w:val="28"/>
          <w:szCs w:val="28"/>
          <w:lang w:eastAsia="ru-RU"/>
        </w:rPr>
        <w:t>9. Муниципальные земельные инспекторы при проведении проверок соблюдения земельного законодательства обязаны:</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 своевременно и в полной мере исполнять предоставленные в соответствии с законодательством Российской Федерации, законодательством </w:t>
      </w:r>
      <w:r>
        <w:rPr>
          <w:rFonts w:ascii="Times New Roman" w:eastAsia="Times New Roman" w:hAnsi="Times New Roman" w:cs="Times New Roman"/>
          <w:spacing w:val="2"/>
          <w:sz w:val="28"/>
          <w:szCs w:val="28"/>
          <w:lang w:eastAsia="ru-RU"/>
        </w:rPr>
        <w:t>Республики Татарстан</w:t>
      </w:r>
      <w:r w:rsidR="0081276E" w:rsidRPr="0081276E">
        <w:rPr>
          <w:rFonts w:ascii="Times New Roman" w:eastAsia="Times New Roman" w:hAnsi="Times New Roman" w:cs="Times New Roman"/>
          <w:spacing w:val="2"/>
          <w:sz w:val="28"/>
          <w:szCs w:val="28"/>
          <w:lang w:eastAsia="ru-RU"/>
        </w:rPr>
        <w:t xml:space="preserve"> и настоящим Порядком полномочия;</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 xml:space="preserve">2) соблюдать законодательство Российской Федерации, законодательство </w:t>
      </w:r>
      <w:r>
        <w:rPr>
          <w:rFonts w:ascii="Times New Roman" w:eastAsia="Times New Roman" w:hAnsi="Times New Roman" w:cs="Times New Roman"/>
          <w:spacing w:val="2"/>
          <w:sz w:val="28"/>
          <w:szCs w:val="28"/>
          <w:lang w:eastAsia="ru-RU"/>
        </w:rPr>
        <w:t>Республики Татарстан</w:t>
      </w:r>
      <w:r w:rsidR="0081276E" w:rsidRPr="0081276E">
        <w:rPr>
          <w:rFonts w:ascii="Times New Roman" w:eastAsia="Times New Roman" w:hAnsi="Times New Roman" w:cs="Times New Roman"/>
          <w:spacing w:val="2"/>
          <w:sz w:val="28"/>
          <w:szCs w:val="28"/>
          <w:lang w:eastAsia="ru-RU"/>
        </w:rPr>
        <w:t xml:space="preserve">, обязательные требования, установленные нормативными правовыми актами органов местного самоуправления </w:t>
      </w:r>
      <w:r w:rsidRPr="001F7BE6">
        <w:rPr>
          <w:rFonts w:ascii="Times New Roman" w:eastAsia="Times New Roman" w:hAnsi="Times New Roman" w:cs="Times New Roman"/>
          <w:spacing w:val="2"/>
          <w:sz w:val="28"/>
          <w:szCs w:val="28"/>
          <w:lang w:eastAsia="ru-RU"/>
        </w:rPr>
        <w:t>Дрожжановского муниципального района Республики Татарстан</w:t>
      </w:r>
      <w:r w:rsidR="0081276E" w:rsidRPr="0081276E">
        <w:rPr>
          <w:rFonts w:ascii="Times New Roman" w:eastAsia="Times New Roman" w:hAnsi="Times New Roman" w:cs="Times New Roman"/>
          <w:spacing w:val="2"/>
          <w:sz w:val="28"/>
          <w:szCs w:val="28"/>
          <w:lang w:eastAsia="ru-RU"/>
        </w:rPr>
        <w:t>, права и законные интересы юридических лиц, индивидуальных предпринимателей и граждан, в отношении которых проводятся проверки соблюдения земельного законодательства;</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3) проводить проверки только при выполнении служебных обязанностей и при предъявлении служебных удостоверений;</w:t>
      </w:r>
      <w:proofErr w:type="gramEnd"/>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4) не препятствовать руководителям (уполномоченным представителям) юридических лиц, индивидуальным предпринимателям, их уполномоченным представителям и гражданам присутствовать при проведении проверки и давать разъяснения по вопросам, относящимся к предмету проверки;</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5) знакомить руководителей (уполномоченных представителей) юридических лиц, индивидуальных предпринимателей, их уполномоченных представителей и граждан с информацией, документами, относящимися к предмету проверки, и результатами проверок;</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6) не требовать от руководителей (уполномоченных представителей) юридических лиц, индивидуальных предпринимателей, их уполномоченных представителей и граждан документы, предоставление которых не предусмотрено законодательством Российской Федерации, </w:t>
      </w:r>
      <w:r>
        <w:rPr>
          <w:rFonts w:ascii="Times New Roman" w:eastAsia="Times New Roman" w:hAnsi="Times New Roman" w:cs="Times New Roman"/>
          <w:spacing w:val="2"/>
          <w:sz w:val="28"/>
          <w:szCs w:val="28"/>
          <w:lang w:eastAsia="ru-RU"/>
        </w:rPr>
        <w:t>Республики Татарстан</w:t>
      </w:r>
      <w:r w:rsidR="0081276E" w:rsidRPr="0081276E">
        <w:rPr>
          <w:rFonts w:ascii="Times New Roman" w:eastAsia="Times New Roman" w:hAnsi="Times New Roman" w:cs="Times New Roman"/>
          <w:spacing w:val="2"/>
          <w:sz w:val="28"/>
          <w:szCs w:val="28"/>
          <w:lang w:eastAsia="ru-RU"/>
        </w:rPr>
        <w:t xml:space="preserve">, нормативными и правовыми актами органов местного самоуправления </w:t>
      </w:r>
      <w:r w:rsidRPr="001F7BE6">
        <w:rPr>
          <w:rFonts w:ascii="Times New Roman" w:eastAsia="Times New Roman" w:hAnsi="Times New Roman" w:cs="Times New Roman"/>
          <w:spacing w:val="2"/>
          <w:sz w:val="28"/>
          <w:szCs w:val="28"/>
          <w:lang w:eastAsia="ru-RU"/>
        </w:rPr>
        <w:t>Дрожжановского муниципального района Республики Татарстан</w:t>
      </w:r>
      <w:r w:rsidR="0081276E" w:rsidRPr="0081276E">
        <w:rPr>
          <w:rFonts w:ascii="Times New Roman" w:eastAsia="Times New Roman" w:hAnsi="Times New Roman" w:cs="Times New Roman"/>
          <w:spacing w:val="2"/>
          <w:sz w:val="28"/>
          <w:szCs w:val="28"/>
          <w:lang w:eastAsia="ru-RU"/>
        </w:rPr>
        <w:t>;</w:t>
      </w:r>
    </w:p>
    <w:p w:rsidR="001F7BE6" w:rsidRDefault="001F7BE6"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7) собл</w:t>
      </w:r>
      <w:r>
        <w:rPr>
          <w:rFonts w:ascii="Times New Roman" w:eastAsia="Times New Roman" w:hAnsi="Times New Roman" w:cs="Times New Roman"/>
          <w:spacing w:val="2"/>
          <w:sz w:val="28"/>
          <w:szCs w:val="28"/>
          <w:lang w:eastAsia="ru-RU"/>
        </w:rPr>
        <w:t>юдать сроки проведения проверки;</w:t>
      </w:r>
    </w:p>
    <w:p w:rsidR="001F7BE6" w:rsidRDefault="001F7BE6" w:rsidP="001F7BE6">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8) осуществлять запись о проведенной проверке в журнале учета проверок;</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9)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(гражданина) ознакомить их с положениями административного регламента, в соответствии с которым проводится проверка</w:t>
      </w:r>
      <w:r>
        <w:rPr>
          <w:rFonts w:ascii="Times New Roman" w:eastAsia="Times New Roman" w:hAnsi="Times New Roman" w:cs="Times New Roman"/>
          <w:spacing w:val="2"/>
          <w:sz w:val="28"/>
          <w:szCs w:val="28"/>
          <w:lang w:eastAsia="ru-RU"/>
        </w:rPr>
        <w:t>.</w:t>
      </w:r>
      <w:r w:rsidR="0081276E" w:rsidRPr="0081276E">
        <w:rPr>
          <w:rFonts w:ascii="Times New Roman" w:eastAsia="Times New Roman" w:hAnsi="Times New Roman" w:cs="Times New Roman"/>
          <w:spacing w:val="2"/>
          <w:sz w:val="28"/>
          <w:szCs w:val="28"/>
          <w:lang w:eastAsia="ru-RU"/>
        </w:rPr>
        <w:br/>
      </w:r>
    </w:p>
    <w:p w:rsidR="0081276E" w:rsidRPr="0081276E" w:rsidRDefault="0081276E" w:rsidP="001F7BE6">
      <w:pPr>
        <w:shd w:val="clear" w:color="auto" w:fill="FFFFFF"/>
        <w:spacing w:after="0" w:line="315" w:lineRule="atLeast"/>
        <w:jc w:val="center"/>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II. Порядок осуществления муниципального земельного контроля</w:t>
      </w:r>
    </w:p>
    <w:p w:rsidR="001F7BE6" w:rsidRDefault="0081276E"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00452277">
        <w:rPr>
          <w:rFonts w:ascii="Times New Roman" w:eastAsia="Times New Roman" w:hAnsi="Times New Roman" w:cs="Times New Roman"/>
          <w:spacing w:val="2"/>
          <w:sz w:val="28"/>
          <w:szCs w:val="28"/>
          <w:lang w:eastAsia="ru-RU"/>
        </w:rPr>
        <w:t xml:space="preserve">       </w:t>
      </w:r>
      <w:r w:rsidRPr="0081276E">
        <w:rPr>
          <w:rFonts w:ascii="Times New Roman" w:eastAsia="Times New Roman" w:hAnsi="Times New Roman" w:cs="Times New Roman"/>
          <w:spacing w:val="2"/>
          <w:sz w:val="28"/>
          <w:szCs w:val="28"/>
          <w:lang w:eastAsia="ru-RU"/>
        </w:rPr>
        <w:t xml:space="preserve">1. Муниципальный земельный контроль осуществляется в форме плановых и внеплановых проверок, проводимых на основании Распоряжений </w:t>
      </w:r>
      <w:r w:rsidR="001F7BE6">
        <w:rPr>
          <w:rFonts w:ascii="Times New Roman" w:eastAsia="Times New Roman" w:hAnsi="Times New Roman" w:cs="Times New Roman"/>
          <w:spacing w:val="2"/>
          <w:sz w:val="28"/>
          <w:szCs w:val="28"/>
          <w:lang w:eastAsia="ru-RU"/>
        </w:rPr>
        <w:t>председателя Палаты</w:t>
      </w:r>
      <w:r w:rsidRPr="0081276E">
        <w:rPr>
          <w:rFonts w:ascii="Times New Roman" w:eastAsia="Times New Roman" w:hAnsi="Times New Roman" w:cs="Times New Roman"/>
          <w:spacing w:val="2"/>
          <w:sz w:val="28"/>
          <w:szCs w:val="28"/>
          <w:lang w:eastAsia="ru-RU"/>
        </w:rPr>
        <w:t>. Типовая форма распоряжения</w:t>
      </w:r>
      <w:r w:rsidR="001F7BE6">
        <w:rPr>
          <w:rFonts w:ascii="Times New Roman" w:eastAsia="Times New Roman" w:hAnsi="Times New Roman" w:cs="Times New Roman"/>
          <w:spacing w:val="2"/>
          <w:sz w:val="28"/>
          <w:szCs w:val="28"/>
          <w:lang w:eastAsia="ru-RU"/>
        </w:rPr>
        <w:t xml:space="preserve"> ус</w:t>
      </w:r>
      <w:r w:rsidRPr="0081276E">
        <w:rPr>
          <w:rFonts w:ascii="Times New Roman" w:eastAsia="Times New Roman" w:hAnsi="Times New Roman" w:cs="Times New Roman"/>
          <w:spacing w:val="2"/>
          <w:sz w:val="28"/>
          <w:szCs w:val="28"/>
          <w:lang w:eastAsia="ru-RU"/>
        </w:rPr>
        <w:t>тановлена </w:t>
      </w:r>
      <w:hyperlink r:id="rId12" w:history="1">
        <w:r w:rsidRPr="0081276E">
          <w:rPr>
            <w:rFonts w:ascii="Times New Roman" w:eastAsia="Times New Roman" w:hAnsi="Times New Roman" w:cs="Times New Roman"/>
            <w:spacing w:val="2"/>
            <w:sz w:val="28"/>
            <w:szCs w:val="28"/>
            <w:lang w:eastAsia="ru-RU"/>
          </w:rPr>
          <w:t xml:space="preserve">приложением N 1 к приказу Минэкономразвития РФ от 30.04.2009 N 141 "О реализации положений Федерального закона "О защите </w:t>
        </w:r>
        <w:r w:rsidRPr="0081276E">
          <w:rPr>
            <w:rFonts w:ascii="Times New Roman" w:eastAsia="Times New Roman" w:hAnsi="Times New Roman" w:cs="Times New Roman"/>
            <w:spacing w:val="2"/>
            <w:sz w:val="28"/>
            <w:szCs w:val="28"/>
            <w:lang w:eastAsia="ru-RU"/>
          </w:rPr>
          <w:lastRenderedPageBreak/>
          <w:t>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1276E">
        <w:rPr>
          <w:rFonts w:ascii="Times New Roman" w:eastAsia="Times New Roman" w:hAnsi="Times New Roman" w:cs="Times New Roman"/>
          <w:spacing w:val="2"/>
          <w:sz w:val="28"/>
          <w:szCs w:val="28"/>
          <w:lang w:eastAsia="ru-RU"/>
        </w:rPr>
        <w:t>.</w:t>
      </w:r>
    </w:p>
    <w:p w:rsidR="001F7BE6" w:rsidRDefault="0081276E"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Срок проведения каждой из проверок, предусмотренной положениями настоящего раздела, не может превышать двадцать рабочих дней. </w:t>
      </w:r>
    </w:p>
    <w:p w:rsidR="001F7BE6" w:rsidRDefault="0081276E"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Плановая и внеплановая проверки в отношении юридических лиц и индивидуальных предпринимателей проводятся в форме документарной проверки и (или) выездной проверки в порядке, установленном </w:t>
      </w:r>
      <w:hyperlink r:id="rId13" w:history="1">
        <w:r w:rsidRPr="0081276E">
          <w:rPr>
            <w:rFonts w:ascii="Times New Roman" w:eastAsia="Times New Roman" w:hAnsi="Times New Roman" w:cs="Times New Roman"/>
            <w:spacing w:val="2"/>
            <w:sz w:val="28"/>
            <w:szCs w:val="28"/>
            <w:lang w:eastAsia="ru-RU"/>
          </w:rPr>
          <w:t>статьями 11</w:t>
        </w:r>
      </w:hyperlink>
      <w:r w:rsidRPr="0081276E">
        <w:rPr>
          <w:rFonts w:ascii="Times New Roman" w:eastAsia="Times New Roman" w:hAnsi="Times New Roman" w:cs="Times New Roman"/>
          <w:spacing w:val="2"/>
          <w:sz w:val="28"/>
          <w:szCs w:val="28"/>
          <w:lang w:eastAsia="ru-RU"/>
        </w:rPr>
        <w:t>, </w:t>
      </w:r>
      <w:hyperlink r:id="rId14" w:history="1">
        <w:r w:rsidRPr="0081276E">
          <w:rPr>
            <w:rFonts w:ascii="Times New Roman" w:eastAsia="Times New Roman" w:hAnsi="Times New Roman" w:cs="Times New Roman"/>
            <w:spacing w:val="2"/>
            <w:sz w:val="28"/>
            <w:szCs w:val="28"/>
            <w:lang w:eastAsia="ru-RU"/>
          </w:rPr>
          <w:t>12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p w:rsidR="001F7BE6" w:rsidRDefault="0081276E"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2. </w:t>
      </w:r>
      <w:proofErr w:type="gramStart"/>
      <w:r w:rsidRPr="0081276E">
        <w:rPr>
          <w:rFonts w:ascii="Times New Roman" w:eastAsia="Times New Roman" w:hAnsi="Times New Roman" w:cs="Times New Roman"/>
          <w:spacing w:val="2"/>
          <w:sz w:val="28"/>
          <w:szCs w:val="28"/>
          <w:lang w:eastAsia="ru-RU"/>
        </w:rPr>
        <w:t xml:space="preserve">Утвержденный </w:t>
      </w:r>
      <w:r w:rsidR="00496172">
        <w:rPr>
          <w:rFonts w:ascii="Times New Roman" w:eastAsia="Times New Roman" w:hAnsi="Times New Roman" w:cs="Times New Roman"/>
          <w:spacing w:val="2"/>
          <w:sz w:val="28"/>
          <w:szCs w:val="28"/>
          <w:lang w:eastAsia="ru-RU"/>
        </w:rPr>
        <w:t>по</w:t>
      </w:r>
      <w:r w:rsidR="00496172" w:rsidRPr="00496172">
        <w:rPr>
          <w:rFonts w:ascii="Times New Roman" w:eastAsia="Times New Roman" w:hAnsi="Times New Roman" w:cs="Times New Roman"/>
          <w:spacing w:val="2"/>
          <w:sz w:val="28"/>
          <w:szCs w:val="28"/>
          <w:lang w:eastAsia="ru-RU"/>
        </w:rPr>
        <w:t xml:space="preserve"> согласован</w:t>
      </w:r>
      <w:r w:rsidR="00496172">
        <w:rPr>
          <w:rFonts w:ascii="Times New Roman" w:eastAsia="Times New Roman" w:hAnsi="Times New Roman" w:cs="Times New Roman"/>
          <w:spacing w:val="2"/>
          <w:sz w:val="28"/>
          <w:szCs w:val="28"/>
          <w:lang w:eastAsia="ru-RU"/>
        </w:rPr>
        <w:t>ию</w:t>
      </w:r>
      <w:r w:rsidR="00496172" w:rsidRPr="00496172">
        <w:rPr>
          <w:rFonts w:ascii="Times New Roman" w:eastAsia="Times New Roman" w:hAnsi="Times New Roman" w:cs="Times New Roman"/>
          <w:spacing w:val="2"/>
          <w:sz w:val="28"/>
          <w:szCs w:val="28"/>
          <w:lang w:eastAsia="ru-RU"/>
        </w:rPr>
        <w:t xml:space="preserve"> с Главой  Дрожжановского муниципального района Республики Татарстан </w:t>
      </w:r>
      <w:r w:rsidRPr="0081276E">
        <w:rPr>
          <w:rFonts w:ascii="Times New Roman" w:eastAsia="Times New Roman" w:hAnsi="Times New Roman" w:cs="Times New Roman"/>
          <w:spacing w:val="2"/>
          <w:sz w:val="28"/>
          <w:szCs w:val="28"/>
          <w:lang w:eastAsia="ru-RU"/>
        </w:rPr>
        <w:t xml:space="preserve">Постановлением </w:t>
      </w:r>
      <w:r w:rsidR="001F7BE6">
        <w:rPr>
          <w:rFonts w:ascii="Times New Roman" w:eastAsia="Times New Roman" w:hAnsi="Times New Roman" w:cs="Times New Roman"/>
          <w:spacing w:val="2"/>
          <w:sz w:val="28"/>
          <w:szCs w:val="28"/>
          <w:lang w:eastAsia="ru-RU"/>
        </w:rPr>
        <w:t>Палаты</w:t>
      </w:r>
      <w:r w:rsidR="00496172">
        <w:rPr>
          <w:rFonts w:ascii="Times New Roman" w:eastAsia="Times New Roman" w:hAnsi="Times New Roman" w:cs="Times New Roman"/>
          <w:spacing w:val="2"/>
          <w:sz w:val="28"/>
          <w:szCs w:val="28"/>
          <w:lang w:eastAsia="ru-RU"/>
        </w:rPr>
        <w:t xml:space="preserve"> </w:t>
      </w:r>
      <w:r w:rsidRPr="0081276E">
        <w:rPr>
          <w:rFonts w:ascii="Times New Roman" w:eastAsia="Times New Roman" w:hAnsi="Times New Roman" w:cs="Times New Roman"/>
          <w:spacing w:val="2"/>
          <w:sz w:val="28"/>
          <w:szCs w:val="28"/>
          <w:lang w:eastAsia="ru-RU"/>
        </w:rPr>
        <w:t xml:space="preserve">ежегодный план проведения плановых проверок и согласованный с Управлением Федеральной службы государственной регистрации, кадастра и картографии по </w:t>
      </w:r>
      <w:r w:rsidR="001F7BE6">
        <w:rPr>
          <w:rFonts w:ascii="Times New Roman" w:eastAsia="Times New Roman" w:hAnsi="Times New Roman" w:cs="Times New Roman"/>
          <w:spacing w:val="2"/>
          <w:sz w:val="28"/>
          <w:szCs w:val="28"/>
          <w:lang w:eastAsia="ru-RU"/>
        </w:rPr>
        <w:t>Республике Татарстан</w:t>
      </w:r>
      <w:r w:rsidRPr="0081276E">
        <w:rPr>
          <w:rFonts w:ascii="Times New Roman" w:eastAsia="Times New Roman" w:hAnsi="Times New Roman" w:cs="Times New Roman"/>
          <w:spacing w:val="2"/>
          <w:sz w:val="28"/>
          <w:szCs w:val="28"/>
          <w:lang w:eastAsia="ru-RU"/>
        </w:rPr>
        <w:t xml:space="preserve"> доводится до сведения заинтересованных лиц посредством его размещения на официальном сайте </w:t>
      </w:r>
      <w:r w:rsidR="001F7BE6" w:rsidRPr="001F7BE6">
        <w:rPr>
          <w:rFonts w:ascii="Times New Roman" w:eastAsia="Times New Roman" w:hAnsi="Times New Roman" w:cs="Times New Roman"/>
          <w:spacing w:val="2"/>
          <w:sz w:val="28"/>
          <w:szCs w:val="28"/>
          <w:lang w:eastAsia="ru-RU"/>
        </w:rPr>
        <w:t xml:space="preserve">Дрожжановского муниципального района Республики Татарстан </w:t>
      </w:r>
      <w:r w:rsidRPr="0081276E">
        <w:rPr>
          <w:rFonts w:ascii="Times New Roman" w:eastAsia="Times New Roman" w:hAnsi="Times New Roman" w:cs="Times New Roman"/>
          <w:spacing w:val="2"/>
          <w:sz w:val="28"/>
          <w:szCs w:val="28"/>
          <w:lang w:eastAsia="ru-RU"/>
        </w:rPr>
        <w:t>в сети "Интернет" и опубликованием в газете "</w:t>
      </w:r>
      <w:proofErr w:type="spellStart"/>
      <w:r w:rsidR="001F7BE6">
        <w:rPr>
          <w:rFonts w:ascii="Times New Roman" w:eastAsia="Times New Roman" w:hAnsi="Times New Roman" w:cs="Times New Roman"/>
          <w:spacing w:val="2"/>
          <w:sz w:val="28"/>
          <w:szCs w:val="28"/>
          <w:lang w:eastAsia="ru-RU"/>
        </w:rPr>
        <w:t>Туган</w:t>
      </w:r>
      <w:proofErr w:type="spellEnd"/>
      <w:r w:rsidR="001F7BE6">
        <w:rPr>
          <w:rFonts w:ascii="Times New Roman" w:eastAsia="Times New Roman" w:hAnsi="Times New Roman" w:cs="Times New Roman"/>
          <w:spacing w:val="2"/>
          <w:sz w:val="28"/>
          <w:szCs w:val="28"/>
          <w:lang w:eastAsia="ru-RU"/>
        </w:rPr>
        <w:t xml:space="preserve"> як</w:t>
      </w:r>
      <w:r w:rsidRPr="0081276E">
        <w:rPr>
          <w:rFonts w:ascii="Times New Roman" w:eastAsia="Times New Roman" w:hAnsi="Times New Roman" w:cs="Times New Roman"/>
          <w:spacing w:val="2"/>
          <w:sz w:val="28"/>
          <w:szCs w:val="28"/>
          <w:lang w:eastAsia="ru-RU"/>
        </w:rPr>
        <w:t>".</w:t>
      </w:r>
      <w:proofErr w:type="gramEnd"/>
    </w:p>
    <w:p w:rsidR="001F7BE6" w:rsidRDefault="0081276E"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В срок до 1 сентября года, предшествующего году проведения плановых проверок, </w:t>
      </w:r>
      <w:r w:rsidR="001F7BE6">
        <w:rPr>
          <w:rFonts w:ascii="Times New Roman" w:eastAsia="Times New Roman" w:hAnsi="Times New Roman" w:cs="Times New Roman"/>
          <w:spacing w:val="2"/>
          <w:sz w:val="28"/>
          <w:szCs w:val="28"/>
          <w:lang w:eastAsia="ru-RU"/>
        </w:rPr>
        <w:t>Палата</w:t>
      </w:r>
      <w:r w:rsidRPr="0081276E">
        <w:rPr>
          <w:rFonts w:ascii="Times New Roman" w:eastAsia="Times New Roman" w:hAnsi="Times New Roman" w:cs="Times New Roman"/>
          <w:spacing w:val="2"/>
          <w:sz w:val="28"/>
          <w:szCs w:val="28"/>
          <w:lang w:eastAsia="ru-RU"/>
        </w:rPr>
        <w:t xml:space="preserve"> направляет проект ежегодного плана проведения плановых проверок в орган прокуратуры для рассмотрения.</w:t>
      </w:r>
    </w:p>
    <w:p w:rsidR="001F7BE6" w:rsidRDefault="001F7BE6" w:rsidP="001F7BE6">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Палата</w:t>
      </w:r>
      <w:r w:rsidR="0081276E" w:rsidRPr="0081276E">
        <w:rPr>
          <w:rFonts w:ascii="Times New Roman" w:eastAsia="Times New Roman" w:hAnsi="Times New Roman" w:cs="Times New Roman"/>
          <w:spacing w:val="2"/>
          <w:sz w:val="28"/>
          <w:szCs w:val="28"/>
          <w:lang w:eastAsia="ru-RU"/>
        </w:rPr>
        <w:t xml:space="preserve"> рассматривает поступившие предложения органа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утвержденный Постановлением </w:t>
      </w:r>
      <w:r>
        <w:rPr>
          <w:rFonts w:ascii="Times New Roman" w:eastAsia="Times New Roman" w:hAnsi="Times New Roman" w:cs="Times New Roman"/>
          <w:spacing w:val="2"/>
          <w:sz w:val="28"/>
          <w:szCs w:val="28"/>
          <w:lang w:eastAsia="ru-RU"/>
        </w:rPr>
        <w:t>Палаты</w:t>
      </w:r>
      <w:r w:rsidR="0081276E" w:rsidRPr="0081276E">
        <w:rPr>
          <w:rFonts w:ascii="Times New Roman" w:eastAsia="Times New Roman" w:hAnsi="Times New Roman" w:cs="Times New Roman"/>
          <w:spacing w:val="2"/>
          <w:sz w:val="28"/>
          <w:szCs w:val="28"/>
          <w:lang w:eastAsia="ru-RU"/>
        </w:rPr>
        <w:t xml:space="preserve"> ежегодный план проведения плановых проверок.</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proofErr w:type="gramStart"/>
      <w:r w:rsidRPr="0081276E">
        <w:rPr>
          <w:rFonts w:ascii="Times New Roman" w:eastAsia="Times New Roman" w:hAnsi="Times New Roman" w:cs="Times New Roman"/>
          <w:spacing w:val="2"/>
          <w:sz w:val="28"/>
          <w:szCs w:val="28"/>
          <w:lang w:eastAsia="ru-RU"/>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r w:rsidRPr="0081276E">
        <w:rPr>
          <w:rFonts w:ascii="Times New Roman" w:eastAsia="Times New Roman" w:hAnsi="Times New Roman" w:cs="Times New Roman"/>
          <w:spacing w:val="2"/>
          <w:sz w:val="28"/>
          <w:szCs w:val="28"/>
          <w:lang w:eastAsia="ru-RU"/>
        </w:rPr>
        <w:br/>
      </w:r>
      <w:r w:rsidR="00452277">
        <w:rPr>
          <w:rFonts w:ascii="Times New Roman" w:eastAsia="Times New Roman" w:hAnsi="Times New Roman" w:cs="Times New Roman"/>
          <w:spacing w:val="2"/>
          <w:sz w:val="28"/>
          <w:szCs w:val="28"/>
          <w:lang w:eastAsia="ru-RU"/>
        </w:rPr>
        <w:t xml:space="preserve">     </w:t>
      </w:r>
      <w:r w:rsidRPr="0081276E">
        <w:rPr>
          <w:rFonts w:ascii="Times New Roman" w:eastAsia="Times New Roman" w:hAnsi="Times New Roman" w:cs="Times New Roman"/>
          <w:spacing w:val="2"/>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roofErr w:type="gramEnd"/>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2) цель и основание проведения каждой плановой проверки;</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3) дата начала и сроки проведения каждой плановой проверки;</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4) наименование органа муниципального контроля, осуществляющего конкретную плановую проверку.</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3. Плановые проверки в отношении земельного участка, используемого юридическим лицом, индивидуальным предпринимателем, проводятся не чаще одного раза в три года.</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4. Основанием для включения плановой проверки в ежегодный план проведения плановых проверок является истечение трех лет со дня:</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lastRenderedPageBreak/>
        <w:t>1) государственной регистрации юридического лица, индивидуального предпринимателя;</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2) окончания проведения последней плановой проверки юридического лица, индивидуального предпринимателя;</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proofErr w:type="gramStart"/>
      <w:r w:rsidRPr="0081276E">
        <w:rPr>
          <w:rFonts w:ascii="Times New Roman" w:eastAsia="Times New Roman" w:hAnsi="Times New Roman" w:cs="Times New Roman"/>
          <w:spacing w:val="2"/>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5. Внеплановые проверки в отношении юридических лиц и индивидуальных предпринимателей проводятся по следующим основаниям:</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1) истечение срока исполнения землепользователем ранее выданного предписания об устранении выявленного нарушения земельного законодательства;</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2) поступление в </w:t>
      </w:r>
      <w:r w:rsidR="00452277">
        <w:rPr>
          <w:rFonts w:ascii="Times New Roman" w:eastAsia="Times New Roman" w:hAnsi="Times New Roman" w:cs="Times New Roman"/>
          <w:spacing w:val="2"/>
          <w:sz w:val="28"/>
          <w:szCs w:val="28"/>
          <w:lang w:eastAsia="ru-RU"/>
        </w:rPr>
        <w:t>Палату района</w:t>
      </w:r>
      <w:r w:rsidRPr="0081276E">
        <w:rPr>
          <w:rFonts w:ascii="Times New Roman" w:eastAsia="Times New Roman" w:hAnsi="Times New Roman" w:cs="Times New Roman"/>
          <w:spacing w:val="2"/>
          <w:sz w:val="28"/>
          <w:szCs w:val="28"/>
          <w:lang w:eastAsia="ru-RU"/>
        </w:rPr>
        <w:t xml:space="preserve">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о следующих фактах:</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угрозы чрезвычайных ситуаций природного и техногенного характера;</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w:t>
      </w:r>
    </w:p>
    <w:p w:rsidR="00452277" w:rsidRDefault="0081276E" w:rsidP="00452277">
      <w:pPr>
        <w:shd w:val="clear" w:color="auto" w:fill="FFFFFF"/>
        <w:spacing w:after="0" w:line="315" w:lineRule="atLeast"/>
        <w:ind w:firstLine="426"/>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в) нарушение прав потребителей (в случае обращения граждан, права которых нарушены).</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О</w:t>
      </w:r>
      <w:r w:rsidR="0081276E" w:rsidRPr="0081276E">
        <w:rPr>
          <w:rFonts w:ascii="Times New Roman" w:eastAsia="Times New Roman" w:hAnsi="Times New Roman" w:cs="Times New Roman"/>
          <w:spacing w:val="2"/>
          <w:sz w:val="28"/>
          <w:szCs w:val="28"/>
          <w:lang w:eastAsia="ru-RU"/>
        </w:rPr>
        <w:t xml:space="preserve">бращения и заявления, не позволяющие установить лицо, обратившееся в </w:t>
      </w:r>
      <w:r>
        <w:rPr>
          <w:rFonts w:ascii="Times New Roman" w:eastAsia="Times New Roman" w:hAnsi="Times New Roman" w:cs="Times New Roman"/>
          <w:spacing w:val="2"/>
          <w:sz w:val="28"/>
          <w:szCs w:val="28"/>
          <w:lang w:eastAsia="ru-RU"/>
        </w:rPr>
        <w:t>Палату</w:t>
      </w:r>
      <w:r w:rsidR="0081276E" w:rsidRPr="0081276E">
        <w:rPr>
          <w:rFonts w:ascii="Times New Roman" w:eastAsia="Times New Roman" w:hAnsi="Times New Roman" w:cs="Times New Roman"/>
          <w:spacing w:val="2"/>
          <w:sz w:val="28"/>
          <w:szCs w:val="28"/>
          <w:lang w:eastAsia="ru-RU"/>
        </w:rPr>
        <w:t>, а также обращения и заявления, не содержащие сведений о фактах, указанных в настоящем пункте, не могут служить основанием для проведения внеплановой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5 настоящего раздела, после согласования с органом прокуратуры по месту осуществления деятельности таких юридических лиц, индивидуальных предпринимателей. Типовая форма согласования установлена </w:t>
      </w:r>
      <w:hyperlink r:id="rId15" w:history="1">
        <w:r w:rsidR="0081276E" w:rsidRPr="0081276E">
          <w:rPr>
            <w:rFonts w:ascii="Times New Roman" w:eastAsia="Times New Roman" w:hAnsi="Times New Roman" w:cs="Times New Roman"/>
            <w:spacing w:val="2"/>
            <w:sz w:val="28"/>
            <w:szCs w:val="28"/>
            <w:lang w:eastAsia="ru-RU"/>
          </w:rPr>
          <w:t>приложением N 2 к приказу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81276E" w:rsidRPr="0081276E">
        <w:rPr>
          <w:rFonts w:ascii="Times New Roman" w:eastAsia="Times New Roman" w:hAnsi="Times New Roman" w:cs="Times New Roman"/>
          <w:spacing w:val="2"/>
          <w:sz w:val="28"/>
          <w:szCs w:val="28"/>
          <w:lang w:eastAsia="ru-RU"/>
        </w:rPr>
        <w:t>.</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81276E" w:rsidRPr="0081276E">
        <w:rPr>
          <w:rFonts w:ascii="Times New Roman" w:eastAsia="Times New Roman" w:hAnsi="Times New Roman" w:cs="Times New Roman"/>
          <w:spacing w:val="2"/>
          <w:sz w:val="28"/>
          <w:szCs w:val="28"/>
          <w:lang w:eastAsia="ru-RU"/>
        </w:rPr>
        <w:t>6. Основаниями для проведения внеплановых проверок в отношении физических лиц (граждан), не являющихся индивидуальными предпринимателями, являются: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 выявление муниципальными земельными инспекторами при осуществлении обследования земельных участков на территории </w:t>
      </w:r>
      <w:r>
        <w:rPr>
          <w:rFonts w:ascii="Times New Roman" w:eastAsia="Times New Roman" w:hAnsi="Times New Roman" w:cs="Times New Roman"/>
          <w:spacing w:val="2"/>
          <w:sz w:val="28"/>
          <w:szCs w:val="28"/>
          <w:lang w:eastAsia="ru-RU"/>
        </w:rPr>
        <w:t>Дрожжановского муниципального района: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а) использования земель без оформленных в установленном порядке документов о правах на землю, а также без документов, разрешающих осуществление хозяйственной деятельности на земельных участках;</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б) самовольной переуступки прав пользования земельными участками;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в) использования земель не по целевому назначению и разрешенному использованию земель;</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г) несвоевременного выполнения обязанности по приведению земель в состояние пригодное для использования по целевому назначению;</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д) самовольного занятия земель;</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е) не соблюдения установленного порядка изменения целевого использования земель;</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ж) несвоевременного освоения земельных участков;</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з) уничтожения или повреждения межевых знаков границ земельных участков;</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и) несвоевременного возврата земельных участков, находящихся в государственной или муниципальной собственности, предоставленных во временное пользование;</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к) несоблюдения условий договоров аренды земельных участков, предоставленных физическим лицам (гражданам);</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получение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3) истечение срока исполнения землепользователем ранее выданного предписания об устранении выявленного нарушения земельного законодательства.</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Внеплановая проверка в отношении физических лиц (граждан) проводится в форме документарной проверки и (или) выездной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Предметом документарной проверки являются сведения, содержащиеся в документах гражданина, устанавливающих его права на земельный участок, его права и обязанности относительно использования земельного участка, документы, связанные с исполнением им обязательных требований и требований, установленных муниципальными правовыми актами, исполнением предписаний. </w:t>
      </w:r>
      <w:proofErr w:type="gramEnd"/>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Предметом выездной проверки является выявление использования земель физическими лицами (гражданами) в соответствии либо не в соответствии с обязательными требованиями и требованиями, установленными муниципальными правовыми актами.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81276E" w:rsidRPr="0081276E">
        <w:rPr>
          <w:rFonts w:ascii="Times New Roman" w:eastAsia="Times New Roman" w:hAnsi="Times New Roman" w:cs="Times New Roman"/>
          <w:spacing w:val="2"/>
          <w:sz w:val="28"/>
          <w:szCs w:val="28"/>
          <w:lang w:eastAsia="ru-RU"/>
        </w:rPr>
        <w:t>Выездная проверка проводится по месту нахождения используемого гражданином земельного участка (участков).</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о правах на земельный участок, содержащихся в имеющихся в распоряжении Комитета документах физического лица (гражданина), либо оценить использование гражданином земельного участка на предмет соответствия обязательным требованиям и требованиям, установленным муниципальными правовыми актами. </w:t>
      </w:r>
      <w:proofErr w:type="gramEnd"/>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7. В распоряжении о проведении плановой, внеплановой, документарной, выездной проверки юридического лица, индивидуального предпринимателя, а также физического лица (гражданина) указываются: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 наименование органа муниципального контроля;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3) наименование юридического лица или фамилия, имя, отчество физического лица или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места фактического осуществления деятельности индивидуальными предпринимателями, места жительства физических лиц;</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4) цели, задачи, предмет проверки и срок ее проведения;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6) сроки проведения и перечень мероприятий по контролю, необходимых для достижения целей и задач проведения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7) перечень административных регламентов по осуществлению муниципального контроля;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8) перечень документов, представление которых юридическим или физическим лицом, индивидуальным предпринимателем необходимо для достижения целей и задач проведения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9) даты начала и окончания проведения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8. В распоряжении о проведении плановой, внеплановой, документарной, выездной проверки юридического лица, индивидуального предпринимателя, а также физического лица (гражданина) может быть указано:</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 соблюдения обязательных требований по отдельным вопросам использования земель (использование земель по целевому назначению, соответствие площади используемого земельного участка правоустанавливающим документам и т.д.);</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соблюдения всех обязательных требований и требований, установленных муниципальными правовыми актами, по использованию земель.</w:t>
      </w:r>
      <w:r w:rsidR="0081276E" w:rsidRPr="0081276E">
        <w:rPr>
          <w:rFonts w:ascii="Times New Roman" w:eastAsia="Times New Roman" w:hAnsi="Times New Roman" w:cs="Times New Roman"/>
          <w:spacing w:val="2"/>
          <w:sz w:val="28"/>
          <w:szCs w:val="28"/>
          <w:lang w:eastAsia="ru-RU"/>
        </w:rPr>
        <w:br/>
      </w:r>
      <w:r w:rsidR="0081276E" w:rsidRPr="0081276E">
        <w:rPr>
          <w:rFonts w:ascii="Times New Roman" w:eastAsia="Times New Roman" w:hAnsi="Times New Roman" w:cs="Times New Roman"/>
          <w:spacing w:val="2"/>
          <w:sz w:val="28"/>
          <w:szCs w:val="28"/>
          <w:lang w:eastAsia="ru-RU"/>
        </w:rPr>
        <w:lastRenderedPageBreak/>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9. Лица, в отношении земельных участков которых будет осуществляться муниципальный земельный контроль, должны быть уведомлены о проведении проверки заказным почтовым отправлением с уведомлением о вручении или иным доступным способом:</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 о проведении плановой проверки - не позднее, чем за три рабочих дня до начала ее проведения посредством направления копии распоряжения проведения плановой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о проведении внеплановой выездной проверки - не менее чем за двадцать четыре часа до начала ее проведения посредством направления копии распоряжения проведения внеплановой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В случае если в результате деятельности юридического лица, индивидуального предпринимателя, в отношении которых производится проверка,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физических лиц о</w:t>
      </w:r>
      <w:proofErr w:type="gramEnd"/>
      <w:r w:rsidR="0081276E" w:rsidRPr="0081276E">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начале</w:t>
      </w:r>
      <w:proofErr w:type="gramEnd"/>
      <w:r w:rsidR="0081276E" w:rsidRPr="0081276E">
        <w:rPr>
          <w:rFonts w:ascii="Times New Roman" w:eastAsia="Times New Roman" w:hAnsi="Times New Roman" w:cs="Times New Roman"/>
          <w:spacing w:val="2"/>
          <w:sz w:val="28"/>
          <w:szCs w:val="28"/>
          <w:lang w:eastAsia="ru-RU"/>
        </w:rPr>
        <w:t xml:space="preserve"> проведения внеплановой выездной проверки не требуется.</w:t>
      </w:r>
    </w:p>
    <w:p w:rsidR="0081276E" w:rsidRPr="0081276E"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10. По результатам каждой проведенной проверки непосредственно после ее завершения оформляется Акт проверки органом муниципального контроля юридического лица, индивидуального предпринимателя, физического лица соблюдения земельного законодательства. Типовая форма акта установлена </w:t>
      </w:r>
      <w:hyperlink r:id="rId16" w:history="1">
        <w:r w:rsidR="0081276E" w:rsidRPr="0081276E">
          <w:rPr>
            <w:rFonts w:ascii="Times New Roman" w:eastAsia="Times New Roman" w:hAnsi="Times New Roman" w:cs="Times New Roman"/>
            <w:spacing w:val="2"/>
            <w:sz w:val="28"/>
            <w:szCs w:val="28"/>
            <w:lang w:eastAsia="ru-RU"/>
          </w:rPr>
          <w:t>приложением N 3 к приказу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81276E" w:rsidRPr="0081276E">
        <w:rPr>
          <w:rFonts w:ascii="Times New Roman" w:eastAsia="Times New Roman" w:hAnsi="Times New Roman" w:cs="Times New Roman"/>
          <w:spacing w:val="2"/>
          <w:sz w:val="28"/>
          <w:szCs w:val="28"/>
          <w:lang w:eastAsia="ru-RU"/>
        </w:rPr>
        <w:t>. Акт проверки составляется в двух экземплярах</w:t>
      </w:r>
      <w:proofErr w:type="gramStart"/>
      <w:r w:rsidR="0081276E" w:rsidRPr="0081276E">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w:t>
      </w:r>
      <w:proofErr w:type="gramEnd"/>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Акт должен содержать следующие данные: дата, время и место составления акта проверки; наименование органа муниципального контроля; дата и номер распоряжения руководителя органа муниципального контроля; фамилии, имена, отчества и должности должностного лица или должностных лиц, проводивших проверку; наименование проверяемого юридического лица или фамилия, имя и отчество индивидуального предпринимателя,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физического лица, </w:t>
      </w:r>
      <w:proofErr w:type="gramStart"/>
      <w:r w:rsidR="0081276E" w:rsidRPr="0081276E">
        <w:rPr>
          <w:rFonts w:ascii="Times New Roman" w:eastAsia="Times New Roman" w:hAnsi="Times New Roman" w:cs="Times New Roman"/>
          <w:spacing w:val="2"/>
          <w:sz w:val="28"/>
          <w:szCs w:val="28"/>
          <w:lang w:eastAsia="ru-RU"/>
        </w:rPr>
        <w:t>присутствовавших</w:t>
      </w:r>
      <w:proofErr w:type="gramEnd"/>
      <w:r w:rsidR="0081276E" w:rsidRPr="0081276E">
        <w:rPr>
          <w:rFonts w:ascii="Times New Roman" w:eastAsia="Times New Roman" w:hAnsi="Times New Roman" w:cs="Times New Roman"/>
          <w:spacing w:val="2"/>
          <w:sz w:val="28"/>
          <w:szCs w:val="28"/>
          <w:lang w:eastAsia="ru-RU"/>
        </w:rPr>
        <w:t xml:space="preserve"> при проведении проверки; дата, время, продолжительность и место проведения проверки;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 </w:t>
      </w:r>
      <w:proofErr w:type="gramStart"/>
      <w:r w:rsidR="0081276E" w:rsidRPr="0081276E">
        <w:rPr>
          <w:rFonts w:ascii="Times New Roman" w:eastAsia="Times New Roman" w:hAnsi="Times New Roman" w:cs="Times New Roman"/>
          <w:spacing w:val="2"/>
          <w:sz w:val="28"/>
          <w:szCs w:val="28"/>
          <w:lang w:eastAsia="ru-RU"/>
        </w:rPr>
        <w:t xml:space="preserve">сведения об ознакомлении или отказе в ознакомлении с актом проверки руководителя, </w:t>
      </w:r>
      <w:r w:rsidR="0081276E" w:rsidRPr="0081276E">
        <w:rPr>
          <w:rFonts w:ascii="Times New Roman" w:eastAsia="Times New Roman" w:hAnsi="Times New Roman" w:cs="Times New Roman"/>
          <w:spacing w:val="2"/>
          <w:sz w:val="28"/>
          <w:szCs w:val="28"/>
          <w:lang w:eastAsia="ru-RU"/>
        </w:rPr>
        <w:lastRenderedPageBreak/>
        <w:t>иного должностного лица или уполномоченного представителя юридического лица, индивидуального предпринимателя, физического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w:t>
      </w:r>
      <w:proofErr w:type="gramEnd"/>
      <w:r w:rsidR="0081276E" w:rsidRPr="0081276E">
        <w:rPr>
          <w:rFonts w:ascii="Times New Roman" w:eastAsia="Times New Roman" w:hAnsi="Times New Roman" w:cs="Times New Roman"/>
          <w:spacing w:val="2"/>
          <w:sz w:val="28"/>
          <w:szCs w:val="28"/>
          <w:lang w:eastAsia="ru-RU"/>
        </w:rPr>
        <w:t xml:space="preserve"> у юридического лица, индивидуального предпринимателя указанного журнала; подписи должностного лица или должностных лиц, проводивших проверку.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r>
        <w:rPr>
          <w:rFonts w:ascii="Times New Roman" w:eastAsia="Times New Roman" w:hAnsi="Times New Roman" w:cs="Times New Roman"/>
          <w:spacing w:val="2"/>
          <w:sz w:val="28"/>
          <w:szCs w:val="28"/>
          <w:lang w:eastAsia="ru-RU"/>
        </w:rPr>
        <w:t>.</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В случае выявления достаточных данных, указывающих на наличие факта нарушения земельного законодательства, к Акту прилагаются: </w:t>
      </w:r>
      <w:proofErr w:type="spellStart"/>
      <w:r w:rsidR="0081276E" w:rsidRPr="0081276E">
        <w:rPr>
          <w:rFonts w:ascii="Times New Roman" w:eastAsia="Times New Roman" w:hAnsi="Times New Roman" w:cs="Times New Roman"/>
          <w:spacing w:val="2"/>
          <w:sz w:val="28"/>
          <w:szCs w:val="28"/>
          <w:lang w:eastAsia="ru-RU"/>
        </w:rPr>
        <w:t>фототаблица</w:t>
      </w:r>
      <w:proofErr w:type="spellEnd"/>
      <w:r w:rsidR="0081276E" w:rsidRPr="0081276E">
        <w:rPr>
          <w:rFonts w:ascii="Times New Roman" w:eastAsia="Times New Roman" w:hAnsi="Times New Roman" w:cs="Times New Roman"/>
          <w:spacing w:val="2"/>
          <w:sz w:val="28"/>
          <w:szCs w:val="28"/>
          <w:lang w:eastAsia="ru-RU"/>
        </w:rPr>
        <w:t xml:space="preserve"> с нумерацией каждого фотоснимка </w:t>
      </w:r>
      <w:proofErr w:type="gramStart"/>
      <w:r w:rsidR="0081276E" w:rsidRPr="0081276E">
        <w:rPr>
          <w:rFonts w:ascii="Times New Roman" w:eastAsia="Times New Roman" w:hAnsi="Times New Roman" w:cs="Times New Roman"/>
          <w:spacing w:val="2"/>
          <w:sz w:val="28"/>
          <w:szCs w:val="28"/>
          <w:lang w:eastAsia="ru-RU"/>
        </w:rPr>
        <w:t xml:space="preserve">( </w:t>
      </w:r>
      <w:proofErr w:type="gramEnd"/>
      <w:r w:rsidR="0081276E" w:rsidRPr="0081276E">
        <w:rPr>
          <w:rFonts w:ascii="Times New Roman" w:eastAsia="Times New Roman" w:hAnsi="Times New Roman" w:cs="Times New Roman"/>
          <w:spacing w:val="2"/>
          <w:sz w:val="28"/>
          <w:szCs w:val="28"/>
          <w:lang w:eastAsia="ru-RU"/>
        </w:rPr>
        <w:t>и иная информация, подтверждающая или опровергающая наличие нарушения земельного законодательства.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1</w:t>
      </w:r>
      <w:r w:rsidR="0081276E" w:rsidRPr="0081276E">
        <w:rPr>
          <w:rFonts w:ascii="Times New Roman" w:eastAsia="Times New Roman" w:hAnsi="Times New Roman" w:cs="Times New Roman"/>
          <w:spacing w:val="2"/>
          <w:sz w:val="28"/>
          <w:szCs w:val="28"/>
          <w:lang w:eastAsia="ru-RU"/>
        </w:rPr>
        <w:t>1. По согласованию с руководителями органов государственной власти и местного самоуправления к проведению проверки могут привлекаться сотрудники указанных органов, в том числе в качестве специалистов (экспертов).</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12. Перед началом проверки физическому лицу или законному представителю юридического лица, в отношении которых проводится проверка, разъясняются их права и обязанности, определенные законодательством Российской Федерации.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13. Один экземпляр Акта с копиями приложений вручается руководителю юридического лица или его заместителю, индивидуальному предпринимателю, гражданину или их законным представителям под роспись либо направляется посредством почтовой связи с уведомлением о вручении, которое приобщается к экземпляру акта, оставшемуся у муниципального земельного инспектора.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В случае</w:t>
      </w:r>
      <w:proofErr w:type="gramStart"/>
      <w:r w:rsidR="0081276E" w:rsidRPr="0081276E">
        <w:rPr>
          <w:rFonts w:ascii="Times New Roman" w:eastAsia="Times New Roman" w:hAnsi="Times New Roman" w:cs="Times New Roman"/>
          <w:spacing w:val="2"/>
          <w:sz w:val="28"/>
          <w:szCs w:val="28"/>
          <w:lang w:eastAsia="ru-RU"/>
        </w:rPr>
        <w:t>,</w:t>
      </w:r>
      <w:proofErr w:type="gramEnd"/>
      <w:r w:rsidR="0081276E" w:rsidRPr="0081276E">
        <w:rPr>
          <w:rFonts w:ascii="Times New Roman" w:eastAsia="Times New Roman" w:hAnsi="Times New Roman" w:cs="Times New Roman"/>
          <w:spacing w:val="2"/>
          <w:sz w:val="28"/>
          <w:szCs w:val="28"/>
          <w:lang w:eastAsia="ru-RU"/>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14. В случае выявления при проведении проверки нарушений юридическим лицом, индивидуальным предпринимателем, физическим лицом (гражданином) обязательных требований муниципальные земельные инспектора, проводившие проверку, в пределах полномочий, предусмотренных законодательством Российской Федерации, обязаны одновременно с Актом проверки:</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81276E" w:rsidRPr="0081276E">
        <w:rPr>
          <w:rFonts w:ascii="Times New Roman" w:eastAsia="Times New Roman" w:hAnsi="Times New Roman" w:cs="Times New Roman"/>
          <w:spacing w:val="2"/>
          <w:sz w:val="28"/>
          <w:szCs w:val="28"/>
          <w:lang w:eastAsia="ru-RU"/>
        </w:rPr>
        <w:t>1) выдать предписание юридическому лицу, индивидуальному предпринимателю, физическому лицу (гражданину) об устранении нарушений земельного законодательства, с указанием сроков их устранения;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2) принять меры по </w:t>
      </w:r>
      <w:proofErr w:type="gramStart"/>
      <w:r w:rsidR="0081276E" w:rsidRPr="0081276E">
        <w:rPr>
          <w:rFonts w:ascii="Times New Roman" w:eastAsia="Times New Roman" w:hAnsi="Times New Roman" w:cs="Times New Roman"/>
          <w:spacing w:val="2"/>
          <w:sz w:val="28"/>
          <w:szCs w:val="28"/>
          <w:lang w:eastAsia="ru-RU"/>
        </w:rPr>
        <w:t>контролю за</w:t>
      </w:r>
      <w:proofErr w:type="gramEnd"/>
      <w:r w:rsidR="0081276E" w:rsidRPr="0081276E">
        <w:rPr>
          <w:rFonts w:ascii="Times New Roman" w:eastAsia="Times New Roman" w:hAnsi="Times New Roman" w:cs="Times New Roman"/>
          <w:spacing w:val="2"/>
          <w:sz w:val="28"/>
          <w:szCs w:val="28"/>
          <w:lang w:eastAsia="ru-RU"/>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15. В предписании об устранении нарушений земельного законодательства указываются: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наименование органа, вынесшего предписание;</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место составления;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дата вынесения (составления) предписания;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наименование и место нахождения юридического лица, индивидуального предпринимателя, физического лица (гражданина) в отношении которого вынесено предписание;</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ссылка на акт проверки, по результатам рассмотрения которого принято решение о вынесении предписания;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содержание нарушений и меры по их устранению;</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ссылки на нормативные правовые акты Российской Федерации, требования и условия которых нарушены;</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сроки устранения нарушений;</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фамилия, имя, отчество, должность должностного лица, подписавшего предписание.</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В случае невозможности устранения нарушения в установленный срок нарушитель заблаговременно (не позднее трех дней до истечения срока исполнения предписания) направляет должностному лицу, выдавшему предписание об устранении нарушения земельного законодательства, ходатайство с просьбой о продлении срока устранения нарушения земельного законодательства. К ходатайству прилагаются документы, подтверждающие принятие в установленный срок нарушителем мер, необходимых для оформления и получения нарушителем документов, требуемых для устранения правонарушения и подтверждения указанного факта.</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Ходатайство о продлении срока исполнения предписания рассматривается муниципальным земельным инспектором в течение суток после его поступления. По результатам рассмотрения ходатайства выносится определение:</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proofErr w:type="gramStart"/>
      <w:r w:rsidR="0081276E" w:rsidRPr="0081276E">
        <w:rPr>
          <w:rFonts w:ascii="Times New Roman" w:eastAsia="Times New Roman" w:hAnsi="Times New Roman" w:cs="Times New Roman"/>
          <w:spacing w:val="2"/>
          <w:sz w:val="28"/>
          <w:szCs w:val="28"/>
          <w:lang w:eastAsia="ru-RU"/>
        </w:rPr>
        <w:t xml:space="preserve">1) в случае, если нарушителем приняты все зависящие от него и предусмотренные нормативными правовыми актами Российской Федерации меры, необходимые для оформления и получения юридическим лицом или индивидуальным предпринимателем, физическим лицом (гражданином) </w:t>
      </w:r>
      <w:r w:rsidR="0081276E" w:rsidRPr="0081276E">
        <w:rPr>
          <w:rFonts w:ascii="Times New Roman" w:eastAsia="Times New Roman" w:hAnsi="Times New Roman" w:cs="Times New Roman"/>
          <w:spacing w:val="2"/>
          <w:sz w:val="28"/>
          <w:szCs w:val="28"/>
          <w:lang w:eastAsia="ru-RU"/>
        </w:rPr>
        <w:lastRenderedPageBreak/>
        <w:t>документов, требуемых для устранения правонарушения и подтверждения указанного факта, - об удовлетворении ходатайства и продлении срока исполнения предписания;</w:t>
      </w:r>
      <w:proofErr w:type="gramEnd"/>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в случае, если нарушителем не приняты все зависящие от него меры, необходимые для оформления и получения юридическим лицом или индивидуальным предпринимателем, физическим лицом (гражданином) документов, требуемых для устранения правонарушения и подтверждения указанного факта, - об отклонении ходатайства и оставлении срока устранения нарушения земельного законодательства без изменения.</w:t>
      </w:r>
    </w:p>
    <w:p w:rsidR="0045227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16. В случае</w:t>
      </w:r>
      <w:proofErr w:type="gramStart"/>
      <w:r w:rsidR="0081276E" w:rsidRPr="0081276E">
        <w:rPr>
          <w:rFonts w:ascii="Times New Roman" w:eastAsia="Times New Roman" w:hAnsi="Times New Roman" w:cs="Times New Roman"/>
          <w:spacing w:val="2"/>
          <w:sz w:val="28"/>
          <w:szCs w:val="28"/>
          <w:lang w:eastAsia="ru-RU"/>
        </w:rPr>
        <w:t>,</w:t>
      </w:r>
      <w:proofErr w:type="gramEnd"/>
      <w:r w:rsidR="0081276E" w:rsidRPr="0081276E">
        <w:rPr>
          <w:rFonts w:ascii="Times New Roman" w:eastAsia="Times New Roman" w:hAnsi="Times New Roman" w:cs="Times New Roman"/>
          <w:spacing w:val="2"/>
          <w:sz w:val="28"/>
          <w:szCs w:val="28"/>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физического лица (гражданина) эксплуатация ими зданий, строений, сооружений, помещений, подобных объектов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муниципальный земельный инспектор обязан незамедлительно принять меры по недопущению причинения вреда. </w:t>
      </w:r>
    </w:p>
    <w:p w:rsidR="00D11317" w:rsidRDefault="0045227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17. В течение двух месяцев с момента истечения срока устранения нарушения земельного законодательства, установленного предписанием об устранении нарушения земельного законодательства, проводится внеплановая проверка устранения ранее выявленного нарушения. При такой проверке в обязательном порядке фиксируются нарушения земельного законодательства, а также факты, носящие систематический характер.</w:t>
      </w: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При проведении внеплановой проверки исполнения предписания выносится распоряжение о проведении такой проверки.</w:t>
      </w: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18. При устранении допущенного нарушения муниципальным земельным инспектором составляется акт проверки соблюдения земельного законодательства с приложением документов, подтверждающих устранение нарушения земельного законодательства.</w:t>
      </w: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В случае устранения нарушения путем оформления правоустанавливающих или </w:t>
      </w:r>
      <w:proofErr w:type="spellStart"/>
      <w:r w:rsidR="0081276E" w:rsidRPr="0081276E">
        <w:rPr>
          <w:rFonts w:ascii="Times New Roman" w:eastAsia="Times New Roman" w:hAnsi="Times New Roman" w:cs="Times New Roman"/>
          <w:spacing w:val="2"/>
          <w:sz w:val="28"/>
          <w:szCs w:val="28"/>
          <w:lang w:eastAsia="ru-RU"/>
        </w:rPr>
        <w:t>правоудостоверяющих</w:t>
      </w:r>
      <w:proofErr w:type="spellEnd"/>
      <w:r w:rsidR="0081276E" w:rsidRPr="0081276E">
        <w:rPr>
          <w:rFonts w:ascii="Times New Roman" w:eastAsia="Times New Roman" w:hAnsi="Times New Roman" w:cs="Times New Roman"/>
          <w:spacing w:val="2"/>
          <w:sz w:val="28"/>
          <w:szCs w:val="28"/>
          <w:lang w:eastAsia="ru-RU"/>
        </w:rPr>
        <w:t xml:space="preserve"> документов на землю или предоставления сведений о состоянии земель проверка устранения нарушения земельного законодательства может быть проведена в форме документарной проверки.</w:t>
      </w:r>
      <w:r w:rsidR="0081276E" w:rsidRPr="0081276E">
        <w:rPr>
          <w:rFonts w:ascii="Times New Roman" w:eastAsia="Times New Roman" w:hAnsi="Times New Roman" w:cs="Times New Roman"/>
          <w:spacing w:val="2"/>
          <w:sz w:val="28"/>
          <w:szCs w:val="28"/>
          <w:lang w:eastAsia="ru-RU"/>
        </w:rPr>
        <w:br/>
      </w: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19. В случае </w:t>
      </w:r>
      <w:proofErr w:type="spellStart"/>
      <w:r w:rsidR="0081276E" w:rsidRPr="0081276E">
        <w:rPr>
          <w:rFonts w:ascii="Times New Roman" w:eastAsia="Times New Roman" w:hAnsi="Times New Roman" w:cs="Times New Roman"/>
          <w:spacing w:val="2"/>
          <w:sz w:val="28"/>
          <w:szCs w:val="28"/>
          <w:lang w:eastAsia="ru-RU"/>
        </w:rPr>
        <w:t>неустранения</w:t>
      </w:r>
      <w:proofErr w:type="spellEnd"/>
      <w:r w:rsidR="0081276E" w:rsidRPr="0081276E">
        <w:rPr>
          <w:rFonts w:ascii="Times New Roman" w:eastAsia="Times New Roman" w:hAnsi="Times New Roman" w:cs="Times New Roman"/>
          <w:spacing w:val="2"/>
          <w:sz w:val="28"/>
          <w:szCs w:val="28"/>
          <w:lang w:eastAsia="ru-RU"/>
        </w:rPr>
        <w:t xml:space="preserve"> нарушения земельного законодательства муниципальным земельным инспектором составляется акт, выносится предписание об устранении нарушения земельного законодательства.</w:t>
      </w: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20. </w:t>
      </w:r>
      <w:proofErr w:type="gramStart"/>
      <w:r w:rsidR="0081276E" w:rsidRPr="0081276E">
        <w:rPr>
          <w:rFonts w:ascii="Times New Roman" w:eastAsia="Times New Roman" w:hAnsi="Times New Roman" w:cs="Times New Roman"/>
          <w:spacing w:val="2"/>
          <w:sz w:val="28"/>
          <w:szCs w:val="28"/>
          <w:lang w:eastAsia="ru-RU"/>
        </w:rPr>
        <w:t>Полученные в ходе проверки материалы, подтверждающие наличие нарушений земельного законодательства, ответственность за которые предусмотрена </w:t>
      </w:r>
      <w:hyperlink r:id="rId17" w:history="1">
        <w:r w:rsidR="0081276E" w:rsidRPr="0081276E">
          <w:rPr>
            <w:rFonts w:ascii="Times New Roman" w:eastAsia="Times New Roman" w:hAnsi="Times New Roman" w:cs="Times New Roman"/>
            <w:spacing w:val="2"/>
            <w:sz w:val="28"/>
            <w:szCs w:val="28"/>
            <w:lang w:eastAsia="ru-RU"/>
          </w:rPr>
          <w:t>статьей 7.1</w:t>
        </w:r>
      </w:hyperlink>
      <w:r w:rsidR="0081276E" w:rsidRPr="0081276E">
        <w:rPr>
          <w:rFonts w:ascii="Times New Roman" w:eastAsia="Times New Roman" w:hAnsi="Times New Roman" w:cs="Times New Roman"/>
          <w:spacing w:val="2"/>
          <w:sz w:val="28"/>
          <w:szCs w:val="28"/>
          <w:lang w:eastAsia="ru-RU"/>
        </w:rPr>
        <w:t>, </w:t>
      </w:r>
      <w:hyperlink r:id="rId18" w:history="1">
        <w:r w:rsidR="0081276E" w:rsidRPr="0081276E">
          <w:rPr>
            <w:rFonts w:ascii="Times New Roman" w:eastAsia="Times New Roman" w:hAnsi="Times New Roman" w:cs="Times New Roman"/>
            <w:spacing w:val="2"/>
            <w:sz w:val="28"/>
            <w:szCs w:val="28"/>
            <w:lang w:eastAsia="ru-RU"/>
          </w:rPr>
          <w:t>частью 1 статьи 7.2</w:t>
        </w:r>
      </w:hyperlink>
      <w:r w:rsidR="0081276E" w:rsidRPr="0081276E">
        <w:rPr>
          <w:rFonts w:ascii="Times New Roman" w:eastAsia="Times New Roman" w:hAnsi="Times New Roman" w:cs="Times New Roman"/>
          <w:spacing w:val="2"/>
          <w:sz w:val="28"/>
          <w:szCs w:val="28"/>
          <w:lang w:eastAsia="ru-RU"/>
        </w:rPr>
        <w:t>, </w:t>
      </w:r>
      <w:hyperlink r:id="rId19" w:history="1">
        <w:r w:rsidR="0081276E" w:rsidRPr="0081276E">
          <w:rPr>
            <w:rFonts w:ascii="Times New Roman" w:eastAsia="Times New Roman" w:hAnsi="Times New Roman" w:cs="Times New Roman"/>
            <w:spacing w:val="2"/>
            <w:sz w:val="28"/>
            <w:szCs w:val="28"/>
            <w:lang w:eastAsia="ru-RU"/>
          </w:rPr>
          <w:t>статьей 7.10</w:t>
        </w:r>
      </w:hyperlink>
      <w:r w:rsidR="0081276E" w:rsidRPr="0081276E">
        <w:rPr>
          <w:rFonts w:ascii="Times New Roman" w:eastAsia="Times New Roman" w:hAnsi="Times New Roman" w:cs="Times New Roman"/>
          <w:spacing w:val="2"/>
          <w:sz w:val="28"/>
          <w:szCs w:val="28"/>
          <w:lang w:eastAsia="ru-RU"/>
        </w:rPr>
        <w:t> (в части самовольной переуступки права пользования землей), </w:t>
      </w:r>
      <w:hyperlink r:id="rId20" w:history="1">
        <w:r w:rsidR="0081276E" w:rsidRPr="0081276E">
          <w:rPr>
            <w:rFonts w:ascii="Times New Roman" w:eastAsia="Times New Roman" w:hAnsi="Times New Roman" w:cs="Times New Roman"/>
            <w:spacing w:val="2"/>
            <w:sz w:val="28"/>
            <w:szCs w:val="28"/>
            <w:lang w:eastAsia="ru-RU"/>
          </w:rPr>
          <w:t>статьей 8.5</w:t>
        </w:r>
      </w:hyperlink>
      <w:r w:rsidR="0081276E" w:rsidRPr="0081276E">
        <w:rPr>
          <w:rFonts w:ascii="Times New Roman" w:eastAsia="Times New Roman" w:hAnsi="Times New Roman" w:cs="Times New Roman"/>
          <w:spacing w:val="2"/>
          <w:sz w:val="28"/>
          <w:szCs w:val="28"/>
          <w:lang w:eastAsia="ru-RU"/>
        </w:rPr>
        <w:t> (в части информации о состоянии земель), </w:t>
      </w:r>
      <w:hyperlink r:id="rId21" w:history="1">
        <w:r w:rsidR="0081276E" w:rsidRPr="0081276E">
          <w:rPr>
            <w:rFonts w:ascii="Times New Roman" w:eastAsia="Times New Roman" w:hAnsi="Times New Roman" w:cs="Times New Roman"/>
            <w:spacing w:val="2"/>
            <w:sz w:val="28"/>
            <w:szCs w:val="28"/>
            <w:lang w:eastAsia="ru-RU"/>
          </w:rPr>
          <w:t>статьями 8.6</w:t>
        </w:r>
      </w:hyperlink>
      <w:r w:rsidR="0081276E" w:rsidRPr="0081276E">
        <w:rPr>
          <w:rFonts w:ascii="Times New Roman" w:eastAsia="Times New Roman" w:hAnsi="Times New Roman" w:cs="Times New Roman"/>
          <w:spacing w:val="2"/>
          <w:sz w:val="28"/>
          <w:szCs w:val="28"/>
          <w:lang w:eastAsia="ru-RU"/>
        </w:rPr>
        <w:t> - </w:t>
      </w:r>
      <w:hyperlink r:id="rId22" w:history="1">
        <w:r w:rsidR="0081276E" w:rsidRPr="0081276E">
          <w:rPr>
            <w:rFonts w:ascii="Times New Roman" w:eastAsia="Times New Roman" w:hAnsi="Times New Roman" w:cs="Times New Roman"/>
            <w:spacing w:val="2"/>
            <w:sz w:val="28"/>
            <w:szCs w:val="28"/>
            <w:lang w:eastAsia="ru-RU"/>
          </w:rPr>
          <w:t>8.8 КоАП РФ,</w:t>
        </w:r>
      </w:hyperlink>
      <w:r w:rsidR="0081276E" w:rsidRPr="0081276E">
        <w:rPr>
          <w:rFonts w:ascii="Times New Roman" w:eastAsia="Times New Roman" w:hAnsi="Times New Roman" w:cs="Times New Roman"/>
          <w:spacing w:val="2"/>
          <w:sz w:val="28"/>
          <w:szCs w:val="28"/>
          <w:lang w:eastAsia="ru-RU"/>
        </w:rPr>
        <w:t xml:space="preserve"> сопроводительной запиской, в 15-дневный срок после завершения </w:t>
      </w:r>
      <w:r w:rsidR="0081276E" w:rsidRPr="0081276E">
        <w:rPr>
          <w:rFonts w:ascii="Times New Roman" w:eastAsia="Times New Roman" w:hAnsi="Times New Roman" w:cs="Times New Roman"/>
          <w:spacing w:val="2"/>
          <w:sz w:val="28"/>
          <w:szCs w:val="28"/>
          <w:lang w:eastAsia="ru-RU"/>
        </w:rPr>
        <w:lastRenderedPageBreak/>
        <w:t>проверки направляются в Управление Федеральной службы государственной регистрации, кадастра и картографии</w:t>
      </w:r>
      <w:proofErr w:type="gramEnd"/>
      <w:r w:rsidR="0081276E" w:rsidRPr="0081276E">
        <w:rPr>
          <w:rFonts w:ascii="Times New Roman" w:eastAsia="Times New Roman" w:hAnsi="Times New Roman" w:cs="Times New Roman"/>
          <w:spacing w:val="2"/>
          <w:sz w:val="28"/>
          <w:szCs w:val="28"/>
          <w:lang w:eastAsia="ru-RU"/>
        </w:rPr>
        <w:t xml:space="preserve"> по </w:t>
      </w:r>
      <w:r>
        <w:rPr>
          <w:rFonts w:ascii="Times New Roman" w:eastAsia="Times New Roman" w:hAnsi="Times New Roman" w:cs="Times New Roman"/>
          <w:spacing w:val="2"/>
          <w:sz w:val="28"/>
          <w:szCs w:val="28"/>
          <w:lang w:eastAsia="ru-RU"/>
        </w:rPr>
        <w:t>Республике Татарстан</w:t>
      </w:r>
      <w:r w:rsidR="0081276E" w:rsidRPr="0081276E">
        <w:rPr>
          <w:rFonts w:ascii="Times New Roman" w:eastAsia="Times New Roman" w:hAnsi="Times New Roman" w:cs="Times New Roman"/>
          <w:spacing w:val="2"/>
          <w:sz w:val="28"/>
          <w:szCs w:val="28"/>
          <w:lang w:eastAsia="ru-RU"/>
        </w:rPr>
        <w:t xml:space="preserve"> для рассмотрения и принятия решения.</w:t>
      </w: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21. Все составляемые в ходе проведения проверок документы и иная необходимая информация регистрируются в Журнале проверок соблюдения земельного законодательства. Учет и регистрацию проверок ведет муниципальный земельный инспектор.</w:t>
      </w: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D11317" w:rsidRDefault="0081276E" w:rsidP="00D11317">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III. Ответственность юридических лиц и индивидуальных </w:t>
      </w:r>
    </w:p>
    <w:p w:rsidR="0081276E" w:rsidRDefault="0081276E" w:rsidP="00D11317">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предпринимателей и физических лиц (граждан) за неисполнение установленных обязанностей при проведении проверок соблюдения земельного законодательства</w:t>
      </w:r>
    </w:p>
    <w:p w:rsidR="00D11317" w:rsidRPr="0081276E" w:rsidRDefault="00D11317" w:rsidP="00D11317">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p>
    <w:p w:rsidR="00D11317" w:rsidRDefault="00D11317" w:rsidP="0081276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 xml:space="preserve">1. </w:t>
      </w:r>
      <w:proofErr w:type="gramStart"/>
      <w:r w:rsidR="0081276E" w:rsidRPr="0081276E">
        <w:rPr>
          <w:rFonts w:ascii="Times New Roman" w:eastAsia="Times New Roman" w:hAnsi="Times New Roman" w:cs="Times New Roman"/>
          <w:spacing w:val="2"/>
          <w:sz w:val="28"/>
          <w:szCs w:val="28"/>
          <w:lang w:eastAsia="ru-RU"/>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об устранении выявленных нарушений земельного законодательства, требований, установленных муниципальными правовыми актами в сфере земельных отношений, несут ответственность в соответствии с действующим законодательством Российской Федерации.</w:t>
      </w:r>
      <w:proofErr w:type="gramEnd"/>
    </w:p>
    <w:p w:rsidR="0081276E" w:rsidRPr="0081276E" w:rsidRDefault="00D11317" w:rsidP="00D11317">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81276E" w:rsidRPr="0081276E">
        <w:rPr>
          <w:rFonts w:ascii="Times New Roman" w:eastAsia="Times New Roman" w:hAnsi="Times New Roman" w:cs="Times New Roman"/>
          <w:spacing w:val="2"/>
          <w:sz w:val="28"/>
          <w:szCs w:val="28"/>
          <w:lang w:eastAsia="ru-RU"/>
        </w:rPr>
        <w:t>2. На физических лиц, необоснованно препятствующих проведению проверок, уклоняющихся от проведения проверок и (или) не исполняющих в установленный срок предписаний об устранении выявленных нарушений земельного законодательства, требований, установленных муниципальными правовыми актами в сфере земельных отношений, распространяется ответственность, установленная действующим законодательством Российской Федерации.</w:t>
      </w:r>
      <w:r w:rsidR="0081276E" w:rsidRPr="0081276E">
        <w:rPr>
          <w:rFonts w:ascii="Times New Roman" w:eastAsia="Times New Roman" w:hAnsi="Times New Roman" w:cs="Times New Roman"/>
          <w:spacing w:val="2"/>
          <w:sz w:val="28"/>
          <w:szCs w:val="28"/>
          <w:lang w:eastAsia="ru-RU"/>
        </w:rPr>
        <w:br/>
      </w:r>
    </w:p>
    <w:p w:rsidR="00D11317" w:rsidRDefault="0081276E" w:rsidP="00D11317">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IV. Ответственность муниципальных земельных инспекторов </w:t>
      </w:r>
    </w:p>
    <w:p w:rsidR="0081276E" w:rsidRPr="0081276E" w:rsidRDefault="0081276E" w:rsidP="00D11317">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при проведении проверок соблюдения земельного законодательства</w:t>
      </w:r>
    </w:p>
    <w:p w:rsidR="00CF71B5" w:rsidRDefault="0081276E"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00D11317">
        <w:rPr>
          <w:rFonts w:ascii="Times New Roman" w:eastAsia="Times New Roman" w:hAnsi="Times New Roman" w:cs="Times New Roman"/>
          <w:spacing w:val="2"/>
          <w:sz w:val="28"/>
          <w:szCs w:val="28"/>
          <w:lang w:eastAsia="ru-RU"/>
        </w:rPr>
        <w:t xml:space="preserve">    </w:t>
      </w:r>
      <w:r w:rsidRPr="0081276E">
        <w:rPr>
          <w:rFonts w:ascii="Times New Roman" w:eastAsia="Times New Roman" w:hAnsi="Times New Roman" w:cs="Times New Roman"/>
          <w:spacing w:val="2"/>
          <w:sz w:val="28"/>
          <w:szCs w:val="28"/>
          <w:lang w:eastAsia="ru-RU"/>
        </w:rPr>
        <w:t xml:space="preserve"> Муниципальные земельные инспекторы несут установленную законодательством Российской Федерации ответственность за неисполнение или ненадлежащее исполнение обязанностей по осуществлению муниципального земельного контроля. </w:t>
      </w:r>
    </w:p>
    <w:p w:rsidR="00D11317" w:rsidRDefault="0081276E"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r>
    </w:p>
    <w:p w:rsidR="0081276E" w:rsidRDefault="0081276E"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D11317" w:rsidRDefault="00D11317"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D11317" w:rsidRDefault="00D11317"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D11317" w:rsidRDefault="00D11317"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F71B5" w:rsidRDefault="006C402C" w:rsidP="006C402C">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81276E" w:rsidRPr="0081276E">
        <w:rPr>
          <w:rFonts w:ascii="Times New Roman" w:eastAsia="Times New Roman" w:hAnsi="Times New Roman" w:cs="Times New Roman"/>
          <w:spacing w:val="2"/>
          <w:sz w:val="28"/>
          <w:szCs w:val="28"/>
          <w:lang w:eastAsia="ru-RU"/>
        </w:rPr>
        <w:t xml:space="preserve">Приложение </w:t>
      </w:r>
      <w:r w:rsidR="00D11317">
        <w:rPr>
          <w:rFonts w:ascii="Times New Roman" w:eastAsia="Times New Roman" w:hAnsi="Times New Roman" w:cs="Times New Roman"/>
          <w:spacing w:val="2"/>
          <w:sz w:val="28"/>
          <w:szCs w:val="28"/>
          <w:lang w:eastAsia="ru-RU"/>
        </w:rPr>
        <w:t>№</w:t>
      </w:r>
      <w:r w:rsidR="0081276E" w:rsidRPr="0081276E">
        <w:rPr>
          <w:rFonts w:ascii="Times New Roman" w:eastAsia="Times New Roman" w:hAnsi="Times New Roman" w:cs="Times New Roman"/>
          <w:spacing w:val="2"/>
          <w:sz w:val="28"/>
          <w:szCs w:val="28"/>
          <w:lang w:eastAsia="ru-RU"/>
        </w:rPr>
        <w:t xml:space="preserve"> 1</w:t>
      </w:r>
    </w:p>
    <w:p w:rsidR="006C402C" w:rsidRDefault="006C402C" w:rsidP="006C402C">
      <w:pPr>
        <w:shd w:val="clear" w:color="auto" w:fill="FFFFFF"/>
        <w:spacing w:after="0" w:line="240" w:lineRule="auto"/>
        <w:ind w:left="5954"/>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к Порядку осуществления муниципального земельного</w:t>
      </w:r>
      <w:r w:rsidRPr="0081276E">
        <w:rPr>
          <w:rFonts w:ascii="Times New Roman" w:eastAsia="Times New Roman" w:hAnsi="Times New Roman" w:cs="Times New Roman"/>
          <w:spacing w:val="2"/>
          <w:sz w:val="28"/>
          <w:szCs w:val="28"/>
          <w:lang w:eastAsia="ru-RU"/>
        </w:rPr>
        <w:br/>
        <w:t>контроля на территории муниципального </w:t>
      </w:r>
      <w:r w:rsidRPr="0081276E">
        <w:rPr>
          <w:rFonts w:ascii="Times New Roman" w:eastAsia="Times New Roman" w:hAnsi="Times New Roman" w:cs="Times New Roman"/>
          <w:spacing w:val="2"/>
          <w:sz w:val="28"/>
          <w:szCs w:val="28"/>
          <w:lang w:eastAsia="ru-RU"/>
        </w:rPr>
        <w:br/>
      </w:r>
      <w:r w:rsidRPr="00CF71B5">
        <w:rPr>
          <w:rFonts w:ascii="Times New Roman" w:eastAsia="Times New Roman" w:hAnsi="Times New Roman" w:cs="Times New Roman"/>
          <w:spacing w:val="2"/>
          <w:sz w:val="28"/>
          <w:szCs w:val="28"/>
          <w:lang w:eastAsia="ru-RU"/>
        </w:rPr>
        <w:t>Дрожжановского муниципального</w:t>
      </w:r>
      <w:r>
        <w:rPr>
          <w:rFonts w:ascii="Times New Roman" w:eastAsia="Times New Roman" w:hAnsi="Times New Roman" w:cs="Times New Roman"/>
          <w:spacing w:val="2"/>
          <w:sz w:val="28"/>
          <w:szCs w:val="28"/>
          <w:lang w:eastAsia="ru-RU"/>
        </w:rPr>
        <w:t xml:space="preserve"> </w:t>
      </w:r>
      <w:r w:rsidRPr="00CF71B5">
        <w:rPr>
          <w:rFonts w:ascii="Times New Roman" w:eastAsia="Times New Roman" w:hAnsi="Times New Roman" w:cs="Times New Roman"/>
          <w:spacing w:val="2"/>
          <w:sz w:val="28"/>
          <w:szCs w:val="28"/>
          <w:lang w:eastAsia="ru-RU"/>
        </w:rPr>
        <w:t>района Республики Татарстан</w:t>
      </w:r>
    </w:p>
    <w:p w:rsidR="006C402C" w:rsidRDefault="006C402C" w:rsidP="00CF71B5">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F71B5" w:rsidRDefault="0081276E" w:rsidP="00CF71B5">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w:t>
      </w:r>
    </w:p>
    <w:p w:rsidR="0081276E" w:rsidRDefault="0081276E" w:rsidP="00CF71B5">
      <w:pPr>
        <w:shd w:val="clear" w:color="auto" w:fill="FFFFFF"/>
        <w:spacing w:after="0" w:line="315" w:lineRule="atLeast"/>
        <w:jc w:val="center"/>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 xml:space="preserve">Заявление о согласовании с органом прокуратуры проведения внеплановой выездной проверки юридического лица, индивидуального предпринимателя, </w:t>
      </w:r>
      <w:proofErr w:type="gramStart"/>
      <w:r w:rsidRPr="0081276E">
        <w:rPr>
          <w:rFonts w:ascii="Times New Roman" w:eastAsia="Times New Roman" w:hAnsi="Times New Roman" w:cs="Times New Roman"/>
          <w:spacing w:val="2"/>
          <w:sz w:val="28"/>
          <w:szCs w:val="28"/>
          <w:lang w:eastAsia="ru-RU"/>
        </w:rPr>
        <w:t>относящихся</w:t>
      </w:r>
      <w:proofErr w:type="gramEnd"/>
      <w:r w:rsidRPr="0081276E">
        <w:rPr>
          <w:rFonts w:ascii="Times New Roman" w:eastAsia="Times New Roman" w:hAnsi="Times New Roman" w:cs="Times New Roman"/>
          <w:spacing w:val="2"/>
          <w:sz w:val="28"/>
          <w:szCs w:val="28"/>
          <w:lang w:eastAsia="ru-RU"/>
        </w:rPr>
        <w:t xml:space="preserve"> </w:t>
      </w:r>
      <w:r w:rsidR="00D11317">
        <w:rPr>
          <w:rFonts w:ascii="Times New Roman" w:eastAsia="Times New Roman" w:hAnsi="Times New Roman" w:cs="Times New Roman"/>
          <w:spacing w:val="2"/>
          <w:sz w:val="28"/>
          <w:szCs w:val="28"/>
          <w:lang w:eastAsia="ru-RU"/>
        </w:rPr>
        <w:t>к субъектам малого или среднего предпринимательства</w:t>
      </w:r>
      <w:r w:rsidRPr="0081276E">
        <w:rPr>
          <w:rFonts w:ascii="Times New Roman" w:eastAsia="Times New Roman" w:hAnsi="Times New Roman" w:cs="Times New Roman"/>
          <w:spacing w:val="2"/>
          <w:sz w:val="28"/>
          <w:szCs w:val="28"/>
          <w:lang w:eastAsia="ru-RU"/>
        </w:rPr>
        <w:t>.</w:t>
      </w:r>
    </w:p>
    <w:p w:rsidR="00CF71B5" w:rsidRDefault="00CF71B5"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F71B5" w:rsidRPr="00CF71B5" w:rsidRDefault="00CF71B5" w:rsidP="00CF71B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В </w:t>
      </w:r>
      <w:r w:rsidRPr="00CF71B5">
        <w:rPr>
          <w:rFonts w:ascii="Times New Roman" w:eastAsia="Times New Roman" w:hAnsi="Times New Roman" w:cs="Times New Roman"/>
          <w:spacing w:val="2"/>
          <w:sz w:val="28"/>
          <w:szCs w:val="28"/>
          <w:lang w:eastAsia="ru-RU"/>
        </w:rPr>
        <w:t>соответствии со статьей 10 Федерального закона от 01.01.01 г. просим согласия на проведение внеплановой выездной проверки в отношении _______________________________________________________</w:t>
      </w:r>
    </w:p>
    <w:p w:rsidR="00CF71B5" w:rsidRPr="00CF71B5" w:rsidRDefault="00CF71B5" w:rsidP="00FC1530">
      <w:pPr>
        <w:shd w:val="clear" w:color="auto" w:fill="FFFFFF"/>
        <w:spacing w:after="0" w:line="240" w:lineRule="auto"/>
        <w:jc w:val="center"/>
        <w:textAlignment w:val="baseline"/>
        <w:rPr>
          <w:rFonts w:ascii="Times New Roman" w:eastAsia="Times New Roman" w:hAnsi="Times New Roman" w:cs="Times New Roman"/>
          <w:spacing w:val="2"/>
          <w:sz w:val="16"/>
          <w:szCs w:val="28"/>
          <w:lang w:eastAsia="ru-RU"/>
        </w:rPr>
      </w:pPr>
      <w:proofErr w:type="gramStart"/>
      <w:r w:rsidRPr="00CF71B5">
        <w:rPr>
          <w:rFonts w:ascii="Times New Roman" w:eastAsia="Times New Roman" w:hAnsi="Times New Roman" w:cs="Times New Roman"/>
          <w:spacing w:val="2"/>
          <w:sz w:val="16"/>
          <w:szCs w:val="28"/>
          <w:lang w:eastAsia="ru-RU"/>
        </w:rPr>
        <w:t>(полное и (в случае, если имеется) сокращенное наименование, в том числе фирменное наименование, адрес (место нахождения) постоянно действующего исполнительного органа юридического лица, </w:t>
      </w:r>
      <w:hyperlink r:id="rId23" w:tooltip="Государственный регистрационный номер" w:history="1">
        <w:r w:rsidRPr="00FC1530">
          <w:rPr>
            <w:rStyle w:val="a3"/>
            <w:rFonts w:ascii="Times New Roman" w:eastAsia="Times New Roman" w:hAnsi="Times New Roman" w:cs="Times New Roman"/>
            <w:color w:val="auto"/>
            <w:spacing w:val="2"/>
            <w:sz w:val="16"/>
            <w:szCs w:val="28"/>
            <w:u w:val="none"/>
            <w:lang w:eastAsia="ru-RU"/>
          </w:rPr>
          <w:t>государственный регистрационный номер</w:t>
        </w:r>
      </w:hyperlink>
      <w:r w:rsidR="00FC1530">
        <w:rPr>
          <w:rFonts w:ascii="Times New Roman" w:eastAsia="Times New Roman" w:hAnsi="Times New Roman" w:cs="Times New Roman"/>
          <w:spacing w:val="2"/>
          <w:sz w:val="16"/>
          <w:szCs w:val="28"/>
          <w:lang w:eastAsia="ru-RU"/>
        </w:rPr>
        <w:t xml:space="preserve"> </w:t>
      </w:r>
      <w:r w:rsidRPr="00CF71B5">
        <w:rPr>
          <w:rFonts w:ascii="Times New Roman" w:eastAsia="Times New Roman" w:hAnsi="Times New Roman" w:cs="Times New Roman"/>
          <w:spacing w:val="2"/>
          <w:sz w:val="16"/>
          <w:szCs w:val="28"/>
          <w:lang w:eastAsia="ru-RU"/>
        </w:rPr>
        <w:t>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roofErr w:type="gramEnd"/>
      <w:r w:rsidRPr="00CF71B5">
        <w:rPr>
          <w:rFonts w:ascii="Times New Roman" w:eastAsia="Times New Roman" w:hAnsi="Times New Roman" w:cs="Times New Roman"/>
          <w:spacing w:val="2"/>
          <w:sz w:val="16"/>
          <w:szCs w:val="28"/>
          <w:lang w:eastAsia="ru-RU"/>
        </w:rPr>
        <w:t xml:space="preserve"> номер реестровой записи и дата включения сведений в реестр субъектов малого или среднего предпринимательства/фамилия, имя, отчество, место жительства, реквизиты документа удостоверяющего личность физического лица (гражданина), использующего земельный участок не для целей предпринимательской деятельности)</w:t>
      </w:r>
    </w:p>
    <w:p w:rsidR="00CF71B5" w:rsidRP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CF71B5">
        <w:rPr>
          <w:rFonts w:ascii="Times New Roman" w:eastAsia="Times New Roman" w:hAnsi="Times New Roman" w:cs="Times New Roman"/>
          <w:spacing w:val="2"/>
          <w:sz w:val="28"/>
          <w:szCs w:val="28"/>
          <w:lang w:eastAsia="ru-RU"/>
        </w:rPr>
        <w:t>осуществляющего</w:t>
      </w:r>
      <w:proofErr w:type="gramEnd"/>
      <w:r w:rsidRPr="00CF71B5">
        <w:rPr>
          <w:rFonts w:ascii="Times New Roman" w:eastAsia="Times New Roman" w:hAnsi="Times New Roman" w:cs="Times New Roman"/>
          <w:spacing w:val="2"/>
          <w:sz w:val="28"/>
          <w:szCs w:val="28"/>
          <w:lang w:eastAsia="ru-RU"/>
        </w:rPr>
        <w:t xml:space="preserve"> предпринимательскую деятельность по адресу:__________</w:t>
      </w:r>
      <w:r w:rsidR="00FC1530">
        <w:rPr>
          <w:rFonts w:ascii="Times New Roman" w:eastAsia="Times New Roman" w:hAnsi="Times New Roman" w:cs="Times New Roman"/>
          <w:spacing w:val="2"/>
          <w:sz w:val="28"/>
          <w:szCs w:val="28"/>
          <w:lang w:eastAsia="ru-RU"/>
        </w:rPr>
        <w:t>______________________________________________</w:t>
      </w:r>
    </w:p>
    <w:p w:rsidR="00CF71B5" w:rsidRP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CF71B5">
        <w:rPr>
          <w:rFonts w:ascii="Times New Roman" w:eastAsia="Times New Roman" w:hAnsi="Times New Roman" w:cs="Times New Roman"/>
          <w:spacing w:val="2"/>
          <w:sz w:val="28"/>
          <w:szCs w:val="28"/>
          <w:lang w:eastAsia="ru-RU"/>
        </w:rPr>
        <w:t>Основание проведения проверки:___________________</w:t>
      </w:r>
      <w:r w:rsidR="00FC1530">
        <w:rPr>
          <w:rFonts w:ascii="Times New Roman" w:eastAsia="Times New Roman" w:hAnsi="Times New Roman" w:cs="Times New Roman"/>
          <w:spacing w:val="2"/>
          <w:sz w:val="28"/>
          <w:szCs w:val="28"/>
          <w:lang w:eastAsia="ru-RU"/>
        </w:rPr>
        <w:t>_______________</w:t>
      </w:r>
    </w:p>
    <w:p w:rsidR="00CF71B5" w:rsidRP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00CF71B5" w:rsidRPr="00FC1530">
        <w:rPr>
          <w:rFonts w:ascii="Times New Roman" w:eastAsia="Times New Roman" w:hAnsi="Times New Roman" w:cs="Times New Roman"/>
          <w:spacing w:val="2"/>
          <w:sz w:val="16"/>
          <w:szCs w:val="16"/>
          <w:lang w:eastAsia="ru-RU"/>
        </w:rPr>
        <w:t>(ссылка на положение Федерального закона от 01.01.01 г.</w:t>
      </w:r>
      <w:proofErr w:type="gramStart"/>
      <w:r w:rsidR="00CF71B5" w:rsidRPr="00FC1530">
        <w:rPr>
          <w:rFonts w:ascii="Times New Roman" w:eastAsia="Times New Roman" w:hAnsi="Times New Roman" w:cs="Times New Roman"/>
          <w:spacing w:val="2"/>
          <w:sz w:val="16"/>
          <w:szCs w:val="16"/>
          <w:lang w:eastAsia="ru-RU"/>
        </w:rPr>
        <w:t xml:space="preserve"> )</w:t>
      </w:r>
      <w:proofErr w:type="gramEnd"/>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9404"/>
      </w:tblGrid>
      <w:tr w:rsidR="00FC1530" w:rsidRPr="00CF71B5" w:rsidTr="00A2016F">
        <w:trPr>
          <w:trHeight w:val="608"/>
        </w:trPr>
        <w:tc>
          <w:tcPr>
            <w:tcW w:w="9404" w:type="dxa"/>
            <w:tcBorders>
              <w:top w:val="single" w:sz="2" w:space="0" w:color="E7E7E7"/>
              <w:left w:val="nil"/>
              <w:bottom w:val="nil"/>
              <w:right w:val="nil"/>
            </w:tcBorders>
            <w:shd w:val="clear" w:color="auto" w:fill="auto"/>
            <w:tcMar>
              <w:top w:w="0" w:type="dxa"/>
              <w:left w:w="28" w:type="dxa"/>
              <w:bottom w:w="0" w:type="dxa"/>
              <w:right w:w="28" w:type="dxa"/>
            </w:tcMar>
            <w:vAlign w:val="bottom"/>
            <w:hideMark/>
          </w:tcPr>
          <w:p w:rsidR="00FC1530" w:rsidRPr="00CF71B5"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CF71B5">
              <w:rPr>
                <w:rFonts w:ascii="Times New Roman" w:eastAsia="Times New Roman" w:hAnsi="Times New Roman" w:cs="Times New Roman"/>
                <w:spacing w:val="2"/>
                <w:sz w:val="28"/>
                <w:szCs w:val="28"/>
                <w:lang w:eastAsia="ru-RU"/>
              </w:rPr>
              <w:t>Дата начала проведения проверки:</w:t>
            </w:r>
            <w:r>
              <w:rPr>
                <w:rFonts w:ascii="Times New Roman" w:eastAsia="Times New Roman" w:hAnsi="Times New Roman" w:cs="Times New Roman"/>
                <w:spacing w:val="2"/>
                <w:sz w:val="28"/>
                <w:szCs w:val="28"/>
                <w:lang w:eastAsia="ru-RU"/>
              </w:rPr>
              <w:t xml:space="preserve"> </w:t>
            </w:r>
            <w:r w:rsidRPr="00CF71B5">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__</w:t>
            </w:r>
            <w:r w:rsidRPr="00CF71B5">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 xml:space="preserve"> _____________</w:t>
            </w:r>
            <w:r w:rsidRPr="00CF71B5">
              <w:rPr>
                <w:rFonts w:ascii="Times New Roman" w:eastAsia="Times New Roman" w:hAnsi="Times New Roman" w:cs="Times New Roman"/>
                <w:spacing w:val="2"/>
                <w:sz w:val="28"/>
                <w:szCs w:val="28"/>
                <w:lang w:eastAsia="ru-RU"/>
              </w:rPr>
              <w:t>20</w:t>
            </w:r>
            <w:r>
              <w:rPr>
                <w:rFonts w:ascii="Times New Roman" w:eastAsia="Times New Roman" w:hAnsi="Times New Roman" w:cs="Times New Roman"/>
                <w:spacing w:val="2"/>
                <w:sz w:val="28"/>
                <w:szCs w:val="28"/>
                <w:lang w:eastAsia="ru-RU"/>
              </w:rPr>
              <w:t xml:space="preserve">__ </w:t>
            </w:r>
            <w:r w:rsidRPr="00CF71B5">
              <w:rPr>
                <w:rFonts w:ascii="Times New Roman" w:eastAsia="Times New Roman" w:hAnsi="Times New Roman" w:cs="Times New Roman"/>
                <w:spacing w:val="2"/>
                <w:sz w:val="28"/>
                <w:szCs w:val="28"/>
                <w:lang w:eastAsia="ru-RU"/>
              </w:rPr>
              <w:t>года.</w:t>
            </w:r>
          </w:p>
        </w:tc>
      </w:tr>
    </w:tbl>
    <w:p w:rsidR="00CF71B5" w:rsidRP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vanish/>
          <w:spacing w:val="2"/>
          <w:sz w:val="28"/>
          <w:szCs w:val="28"/>
          <w:lang w:eastAsia="ru-RU"/>
        </w:rPr>
      </w:pPr>
    </w:p>
    <w:tbl>
      <w:tblPr>
        <w:tblW w:w="9809"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9809"/>
      </w:tblGrid>
      <w:tr w:rsidR="00FC1530" w:rsidRPr="00CF71B5" w:rsidTr="00FC1530">
        <w:trPr>
          <w:trHeight w:val="577"/>
        </w:trPr>
        <w:tc>
          <w:tcPr>
            <w:tcW w:w="9809" w:type="dxa"/>
            <w:tcBorders>
              <w:top w:val="single" w:sz="2" w:space="0" w:color="E7E7E7"/>
              <w:left w:val="nil"/>
              <w:bottom w:val="nil"/>
              <w:right w:val="nil"/>
            </w:tcBorders>
            <w:shd w:val="clear" w:color="auto" w:fill="auto"/>
            <w:tcMar>
              <w:top w:w="0" w:type="dxa"/>
              <w:left w:w="28" w:type="dxa"/>
              <w:bottom w:w="0" w:type="dxa"/>
              <w:right w:w="28" w:type="dxa"/>
            </w:tcMar>
            <w:vAlign w:val="bottom"/>
            <w:hideMark/>
          </w:tcPr>
          <w:p w:rsidR="00FC1530" w:rsidRPr="00CF71B5"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CF71B5">
              <w:rPr>
                <w:rFonts w:ascii="Times New Roman" w:eastAsia="Times New Roman" w:hAnsi="Times New Roman" w:cs="Times New Roman"/>
                <w:spacing w:val="2"/>
                <w:sz w:val="28"/>
                <w:szCs w:val="28"/>
                <w:lang w:eastAsia="ru-RU"/>
              </w:rPr>
              <w:t>Время начала проведения проверки:</w:t>
            </w:r>
            <w:r>
              <w:rPr>
                <w:rFonts w:ascii="Times New Roman" w:eastAsia="Times New Roman" w:hAnsi="Times New Roman" w:cs="Times New Roman"/>
                <w:spacing w:val="2"/>
                <w:sz w:val="28"/>
                <w:szCs w:val="28"/>
                <w:lang w:eastAsia="ru-RU"/>
              </w:rPr>
              <w:t xml:space="preserve"> </w:t>
            </w:r>
            <w:r w:rsidRPr="00FC1530">
              <w:rPr>
                <w:rFonts w:ascii="Times New Roman" w:eastAsia="Times New Roman" w:hAnsi="Times New Roman" w:cs="Times New Roman"/>
                <w:spacing w:val="2"/>
                <w:sz w:val="28"/>
                <w:szCs w:val="28"/>
                <w:lang w:eastAsia="ru-RU"/>
              </w:rPr>
              <w:t>“__” _____________20__ года.</w:t>
            </w:r>
          </w:p>
          <w:p w:rsidR="00FC1530" w:rsidRP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r w:rsidRPr="00FC1530">
              <w:rPr>
                <w:rFonts w:ascii="Times New Roman" w:eastAsia="Times New Roman" w:hAnsi="Times New Roman" w:cs="Times New Roman"/>
                <w:spacing w:val="2"/>
                <w:sz w:val="16"/>
                <w:szCs w:val="16"/>
                <w:lang w:eastAsia="ru-RU"/>
              </w:rPr>
              <w:t>(указывается в случае, если основанием проведения проверки является часть 12 статьи 10 Федерального закона от 01.01.01 г.</w:t>
            </w:r>
            <w:proofErr w:type="gramStart"/>
            <w:r w:rsidRPr="00FC1530">
              <w:rPr>
                <w:rFonts w:ascii="Times New Roman" w:eastAsia="Times New Roman" w:hAnsi="Times New Roman" w:cs="Times New Roman"/>
                <w:spacing w:val="2"/>
                <w:sz w:val="16"/>
                <w:szCs w:val="16"/>
                <w:lang w:eastAsia="ru-RU"/>
              </w:rPr>
              <w:t xml:space="preserve"> )</w:t>
            </w:r>
            <w:proofErr w:type="gramEnd"/>
          </w:p>
        </w:tc>
      </w:tr>
    </w:tbl>
    <w:p w:rsidR="00CF71B5" w:rsidRP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CF71B5">
        <w:rPr>
          <w:rFonts w:ascii="Times New Roman" w:eastAsia="Times New Roman" w:hAnsi="Times New Roman" w:cs="Times New Roman"/>
          <w:spacing w:val="2"/>
          <w:sz w:val="28"/>
          <w:szCs w:val="28"/>
          <w:lang w:eastAsia="ru-RU"/>
        </w:rPr>
        <w:t>Приложения:</w:t>
      </w:r>
    </w:p>
    <w:p w:rsid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gramStart"/>
      <w:r w:rsidRPr="00CF71B5">
        <w:rPr>
          <w:rFonts w:ascii="Times New Roman" w:eastAsia="Times New Roman" w:hAnsi="Times New Roman" w:cs="Times New Roman"/>
          <w:spacing w:val="2"/>
          <w:sz w:val="28"/>
          <w:szCs w:val="28"/>
          <w:lang w:eastAsia="ru-RU"/>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sidRPr="00CF71B5">
        <w:rPr>
          <w:rFonts w:ascii="Times New Roman" w:eastAsia="Times New Roman" w:hAnsi="Times New Roman" w:cs="Times New Roman"/>
          <w:spacing w:val="2"/>
          <w:sz w:val="28"/>
          <w:szCs w:val="28"/>
          <w:lang w:eastAsia="ru-RU"/>
        </w:rPr>
        <w:t xml:space="preserve"> </w:t>
      </w:r>
      <w:proofErr w:type="gramStart"/>
      <w:r w:rsidRPr="00CF71B5">
        <w:rPr>
          <w:rFonts w:ascii="Times New Roman" w:eastAsia="Times New Roman" w:hAnsi="Times New Roman" w:cs="Times New Roman"/>
          <w:spacing w:val="2"/>
          <w:sz w:val="28"/>
          <w:szCs w:val="28"/>
          <w:lang w:eastAsia="ru-RU"/>
        </w:rPr>
        <w:t>Документы, содержащие сведения, послужившие основанием для проведения внеплановой проверки)</w:t>
      </w:r>
      <w:proofErr w:type="gramEnd"/>
    </w:p>
    <w:p w:rsid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     ______________ _________________</w:t>
      </w:r>
    </w:p>
    <w:p w:rsidR="00FC1530" w:rsidRPr="00FC1530" w:rsidRDefault="00FC1530" w:rsidP="00FC1530">
      <w:pPr>
        <w:shd w:val="clear" w:color="auto" w:fill="FFFFFF"/>
        <w:spacing w:after="0" w:line="240" w:lineRule="auto"/>
        <w:ind w:firstLine="567"/>
        <w:textAlignment w:val="baseline"/>
        <w:rPr>
          <w:rFonts w:ascii="Times New Roman" w:eastAsia="Times New Roman" w:hAnsi="Times New Roman" w:cs="Times New Roman"/>
          <w:spacing w:val="2"/>
          <w:sz w:val="16"/>
          <w:szCs w:val="16"/>
          <w:lang w:eastAsia="ru-RU"/>
        </w:rPr>
      </w:pPr>
      <w:proofErr w:type="gramStart"/>
      <w:r w:rsidRPr="00FC1530">
        <w:rPr>
          <w:rFonts w:ascii="Times New Roman" w:eastAsia="Times New Roman" w:hAnsi="Times New Roman" w:cs="Times New Roman"/>
          <w:spacing w:val="2"/>
          <w:sz w:val="16"/>
          <w:szCs w:val="16"/>
          <w:lang w:eastAsia="ru-RU"/>
        </w:rPr>
        <w:t>(наименование должностного лица)</w:t>
      </w:r>
      <w:r>
        <w:rPr>
          <w:rFonts w:ascii="Times New Roman" w:eastAsia="Times New Roman" w:hAnsi="Times New Roman" w:cs="Times New Roman"/>
          <w:spacing w:val="2"/>
          <w:sz w:val="16"/>
          <w:szCs w:val="16"/>
          <w:lang w:eastAsia="ru-RU"/>
        </w:rPr>
        <w:t xml:space="preserve">                                 подпи</w:t>
      </w:r>
      <w:r w:rsidRPr="00FC1530">
        <w:rPr>
          <w:rFonts w:ascii="Times New Roman" w:eastAsia="Times New Roman" w:hAnsi="Times New Roman" w:cs="Times New Roman"/>
          <w:spacing w:val="2"/>
          <w:sz w:val="16"/>
          <w:szCs w:val="16"/>
          <w:lang w:eastAsia="ru-RU"/>
        </w:rPr>
        <w:t>сь</w:t>
      </w:r>
      <w:r>
        <w:rPr>
          <w:rFonts w:ascii="Times New Roman" w:eastAsia="Times New Roman" w:hAnsi="Times New Roman" w:cs="Times New Roman"/>
          <w:spacing w:val="2"/>
          <w:sz w:val="16"/>
          <w:szCs w:val="16"/>
          <w:lang w:eastAsia="ru-RU"/>
        </w:rPr>
        <w:t xml:space="preserve">                         </w:t>
      </w:r>
      <w:r w:rsidRPr="00FC1530">
        <w:rPr>
          <w:rFonts w:ascii="Times New Roman" w:eastAsia="Times New Roman" w:hAnsi="Times New Roman" w:cs="Times New Roman"/>
          <w:spacing w:val="2"/>
          <w:sz w:val="16"/>
          <w:szCs w:val="16"/>
          <w:lang w:eastAsia="ru-RU"/>
        </w:rPr>
        <w:t>(фамилия, имя, отчество</w:t>
      </w:r>
      <w:r>
        <w:rPr>
          <w:rFonts w:ascii="Times New Roman" w:eastAsia="Times New Roman" w:hAnsi="Times New Roman" w:cs="Times New Roman"/>
          <w:spacing w:val="2"/>
          <w:sz w:val="16"/>
          <w:szCs w:val="16"/>
          <w:lang w:eastAsia="ru-RU"/>
        </w:rPr>
        <w:t xml:space="preserve"> </w:t>
      </w:r>
      <w:r w:rsidRPr="00FC1530">
        <w:rPr>
          <w:rFonts w:ascii="Times New Roman" w:eastAsia="Times New Roman" w:hAnsi="Times New Roman" w:cs="Times New Roman"/>
          <w:spacing w:val="2"/>
          <w:sz w:val="16"/>
          <w:szCs w:val="16"/>
          <w:lang w:eastAsia="ru-RU"/>
        </w:rPr>
        <w:t>(в случае, если имеется))</w:t>
      </w:r>
      <w:proofErr w:type="gramEnd"/>
    </w:p>
    <w:p w:rsidR="00FC1530" w:rsidRPr="00CF71B5"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CF71B5" w:rsidRDefault="00CF71B5"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r w:rsidRPr="00FC1530">
        <w:rPr>
          <w:rFonts w:ascii="Times New Roman" w:eastAsia="Times New Roman" w:hAnsi="Times New Roman" w:cs="Times New Roman"/>
          <w:spacing w:val="2"/>
          <w:sz w:val="16"/>
          <w:szCs w:val="16"/>
          <w:lang w:eastAsia="ru-RU"/>
        </w:rPr>
        <w:t>М. П.</w:t>
      </w:r>
    </w:p>
    <w:p w:rsid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__________________________</w:t>
      </w:r>
    </w:p>
    <w:p w:rsidR="00FC1530" w:rsidRP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p>
    <w:p w:rsidR="00CF71B5" w:rsidRPr="00FC1530" w:rsidRDefault="00FC1530" w:rsidP="00FC1530">
      <w:pPr>
        <w:shd w:val="clear" w:color="auto" w:fill="FFFFFF"/>
        <w:spacing w:after="0" w:line="240" w:lineRule="auto"/>
        <w:ind w:firstLine="567"/>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00CF71B5" w:rsidRPr="00FC1530">
        <w:rPr>
          <w:rFonts w:ascii="Times New Roman" w:eastAsia="Times New Roman" w:hAnsi="Times New Roman" w:cs="Times New Roman"/>
          <w:spacing w:val="2"/>
          <w:sz w:val="16"/>
          <w:szCs w:val="16"/>
          <w:lang w:eastAsia="ru-RU"/>
        </w:rPr>
        <w:t>Дата и время составления документа:</w:t>
      </w:r>
    </w:p>
    <w:p w:rsidR="00CF71B5" w:rsidRDefault="00CF71B5"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F71B5" w:rsidRDefault="00CF71B5"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F71B5" w:rsidRDefault="00CF71B5"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CF71B5" w:rsidRDefault="00CF71B5" w:rsidP="00D11317">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81276E" w:rsidRPr="0081276E">
        <w:rPr>
          <w:rFonts w:ascii="Times New Roman" w:eastAsia="Times New Roman" w:hAnsi="Times New Roman" w:cs="Times New Roman"/>
          <w:spacing w:val="2"/>
          <w:sz w:val="28"/>
          <w:szCs w:val="28"/>
          <w:lang w:eastAsia="ru-RU"/>
        </w:rPr>
        <w:t xml:space="preserve">Приложение </w:t>
      </w:r>
      <w:r w:rsidR="00D11317">
        <w:rPr>
          <w:rFonts w:ascii="Times New Roman" w:eastAsia="Times New Roman" w:hAnsi="Times New Roman" w:cs="Times New Roman"/>
          <w:spacing w:val="2"/>
          <w:sz w:val="28"/>
          <w:szCs w:val="28"/>
          <w:lang w:eastAsia="ru-RU"/>
        </w:rPr>
        <w:t>№</w:t>
      </w:r>
      <w:r w:rsidR="0081276E" w:rsidRPr="0081276E">
        <w:rPr>
          <w:rFonts w:ascii="Times New Roman" w:eastAsia="Times New Roman" w:hAnsi="Times New Roman" w:cs="Times New Roman"/>
          <w:spacing w:val="2"/>
          <w:sz w:val="28"/>
          <w:szCs w:val="28"/>
          <w:lang w:eastAsia="ru-RU"/>
        </w:rPr>
        <w:t xml:space="preserve"> 2</w:t>
      </w:r>
    </w:p>
    <w:p w:rsidR="006C402C" w:rsidRDefault="006C402C" w:rsidP="006C402C">
      <w:pPr>
        <w:shd w:val="clear" w:color="auto" w:fill="FFFFFF"/>
        <w:spacing w:after="0" w:line="240" w:lineRule="auto"/>
        <w:ind w:left="5954"/>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к Порядку осуществления муниципального земельного</w:t>
      </w:r>
      <w:r w:rsidRPr="0081276E">
        <w:rPr>
          <w:rFonts w:ascii="Times New Roman" w:eastAsia="Times New Roman" w:hAnsi="Times New Roman" w:cs="Times New Roman"/>
          <w:spacing w:val="2"/>
          <w:sz w:val="28"/>
          <w:szCs w:val="28"/>
          <w:lang w:eastAsia="ru-RU"/>
        </w:rPr>
        <w:br/>
        <w:t>контроля на территории муниципального </w:t>
      </w:r>
      <w:r w:rsidRPr="0081276E">
        <w:rPr>
          <w:rFonts w:ascii="Times New Roman" w:eastAsia="Times New Roman" w:hAnsi="Times New Roman" w:cs="Times New Roman"/>
          <w:spacing w:val="2"/>
          <w:sz w:val="28"/>
          <w:szCs w:val="28"/>
          <w:lang w:eastAsia="ru-RU"/>
        </w:rPr>
        <w:br/>
      </w:r>
      <w:r w:rsidRPr="00CF71B5">
        <w:rPr>
          <w:rFonts w:ascii="Times New Roman" w:eastAsia="Times New Roman" w:hAnsi="Times New Roman" w:cs="Times New Roman"/>
          <w:spacing w:val="2"/>
          <w:sz w:val="28"/>
          <w:szCs w:val="28"/>
          <w:lang w:eastAsia="ru-RU"/>
        </w:rPr>
        <w:t>Дрожжановского муниципального</w:t>
      </w:r>
      <w:r>
        <w:rPr>
          <w:rFonts w:ascii="Times New Roman" w:eastAsia="Times New Roman" w:hAnsi="Times New Roman" w:cs="Times New Roman"/>
          <w:spacing w:val="2"/>
          <w:sz w:val="28"/>
          <w:szCs w:val="28"/>
          <w:lang w:eastAsia="ru-RU"/>
        </w:rPr>
        <w:t xml:space="preserve"> </w:t>
      </w:r>
      <w:r w:rsidRPr="00CF71B5">
        <w:rPr>
          <w:rFonts w:ascii="Times New Roman" w:eastAsia="Times New Roman" w:hAnsi="Times New Roman" w:cs="Times New Roman"/>
          <w:spacing w:val="2"/>
          <w:sz w:val="28"/>
          <w:szCs w:val="28"/>
          <w:lang w:eastAsia="ru-RU"/>
        </w:rPr>
        <w:t>района Республики Татарстан</w:t>
      </w: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F71B5" w:rsidRDefault="00CF71B5"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
    <w:p w:rsidR="006C402C" w:rsidRPr="006C402C" w:rsidRDefault="006C402C"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АКТ ПРОВЕРКИ</w:t>
      </w:r>
    </w:p>
    <w:p w:rsidR="006C402C" w:rsidRPr="006C402C" w:rsidRDefault="006C402C"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органом муниципального контроля юридического лица,</w:t>
      </w:r>
    </w:p>
    <w:p w:rsidR="006C402C" w:rsidRPr="006C402C" w:rsidRDefault="006C402C"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индивидуального предпринимателя, физического лица</w:t>
      </w:r>
    </w:p>
    <w:p w:rsidR="006C402C" w:rsidRPr="006C402C" w:rsidRDefault="006C402C"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N ______________</w:t>
      </w:r>
    </w:p>
    <w:p w:rsidR="006C402C" w:rsidRDefault="006C402C" w:rsidP="006C402C">
      <w:pPr>
        <w:shd w:val="clear" w:color="auto" w:fill="FFFFFF"/>
        <w:tabs>
          <w:tab w:val="left" w:pos="3825"/>
        </w:tabs>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 xml:space="preserve">"__" ___________ 20__ г. </w:t>
      </w:r>
      <w:r>
        <w:rPr>
          <w:rFonts w:ascii="Times New Roman" w:eastAsia="Times New Roman" w:hAnsi="Times New Roman" w:cs="Times New Roman"/>
          <w:spacing w:val="2"/>
          <w:sz w:val="28"/>
          <w:szCs w:val="28"/>
          <w:lang w:eastAsia="ru-RU"/>
        </w:rPr>
        <w:tab/>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по адресу:___________________________________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(место проведения проверки)</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На основании:______________________________________________________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или приказ о проведении проверки)</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была проведена проверка в отношении: 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center"/>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(наименование юридического лица, фамилия, имя и (в случае, если имеется) отчество индивидуального предпринимателя, физического лица)</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Продолжительность проверки: _______________</w:t>
      </w:r>
      <w:r>
        <w:rPr>
          <w:rFonts w:ascii="Times New Roman" w:eastAsia="Times New Roman" w:hAnsi="Times New Roman" w:cs="Times New Roman"/>
          <w:spacing w:val="2"/>
          <w:sz w:val="28"/>
          <w:szCs w:val="28"/>
          <w:lang w:eastAsia="ru-RU"/>
        </w:rPr>
        <w:t>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(дней/часов)</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 xml:space="preserve">Акт составлен:______________________________________________________ </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(наименование органа муниципального контроля)</w:t>
      </w: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 xml:space="preserve">С копией распоряжения/приказа о проведении проверки </w:t>
      </w:r>
      <w:proofErr w:type="gramStart"/>
      <w:r w:rsidRPr="006C402C">
        <w:rPr>
          <w:rFonts w:ascii="Times New Roman" w:eastAsia="Times New Roman" w:hAnsi="Times New Roman" w:cs="Times New Roman"/>
          <w:spacing w:val="2"/>
          <w:sz w:val="28"/>
          <w:szCs w:val="28"/>
          <w:lang w:eastAsia="ru-RU"/>
        </w:rPr>
        <w:t>ознакомлен</w:t>
      </w:r>
      <w:proofErr w:type="gramEnd"/>
      <w:r w:rsidRPr="006C402C">
        <w:rPr>
          <w:rFonts w:ascii="Times New Roman" w:eastAsia="Times New Roman" w:hAnsi="Times New Roman" w:cs="Times New Roman"/>
          <w:spacing w:val="2"/>
          <w:sz w:val="28"/>
          <w:szCs w:val="28"/>
          <w:lang w:eastAsia="ru-RU"/>
        </w:rPr>
        <w:t>:</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(заполняется при проведении выездной проверки)</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(фамилии, имена, отчества (в случае, если имеется), подпись, дата, время)</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Дата и номер решения прокурора (его заместителя) о согласовании проведения проверки:_______________________________________________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(заполняется в случае необходимости согласования проверки с органами прокуратуры)</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Лиц</w:t>
      </w:r>
      <w:proofErr w:type="gramStart"/>
      <w:r w:rsidRPr="006C402C">
        <w:rPr>
          <w:rFonts w:ascii="Times New Roman" w:eastAsia="Times New Roman" w:hAnsi="Times New Roman" w:cs="Times New Roman"/>
          <w:spacing w:val="2"/>
          <w:sz w:val="28"/>
          <w:szCs w:val="28"/>
          <w:lang w:eastAsia="ru-RU"/>
        </w:rPr>
        <w:t>о(</w:t>
      </w:r>
      <w:proofErr w:type="gramEnd"/>
      <w:r w:rsidRPr="006C402C">
        <w:rPr>
          <w:rFonts w:ascii="Times New Roman" w:eastAsia="Times New Roman" w:hAnsi="Times New Roman" w:cs="Times New Roman"/>
          <w:spacing w:val="2"/>
          <w:sz w:val="28"/>
          <w:szCs w:val="28"/>
          <w:lang w:eastAsia="ru-RU"/>
        </w:rPr>
        <w:t>а), проводившее проверку:______________________________________ 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(фамилия, имя, отчество (в случае, если имеется), должность должностного лица (должностных лиц), проводившег</w:t>
      </w:r>
      <w:proofErr w:type="gramStart"/>
      <w:r w:rsidRPr="006C402C">
        <w:rPr>
          <w:rFonts w:ascii="Times New Roman" w:eastAsia="Times New Roman" w:hAnsi="Times New Roman" w:cs="Times New Roman"/>
          <w:spacing w:val="2"/>
          <w:sz w:val="16"/>
          <w:szCs w:val="16"/>
          <w:lang w:eastAsia="ru-RU"/>
        </w:rPr>
        <w:t>о(</w:t>
      </w:r>
      <w:proofErr w:type="gramEnd"/>
      <w:r w:rsidRPr="006C402C">
        <w:rPr>
          <w:rFonts w:ascii="Times New Roman" w:eastAsia="Times New Roman" w:hAnsi="Times New Roman" w:cs="Times New Roman"/>
          <w:spacing w:val="2"/>
          <w:sz w:val="16"/>
          <w:szCs w:val="16"/>
          <w:lang w:eastAsia="ru-RU"/>
        </w:rPr>
        <w:t>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При проведении проверки присутствовали:_____________________________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 xml:space="preserve">(фамилия/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w:t>
      </w:r>
      <w:r w:rsidRPr="006C402C">
        <w:rPr>
          <w:rFonts w:ascii="Times New Roman" w:eastAsia="Times New Roman" w:hAnsi="Times New Roman" w:cs="Times New Roman"/>
          <w:spacing w:val="2"/>
          <w:sz w:val="16"/>
          <w:szCs w:val="16"/>
          <w:lang w:eastAsia="ru-RU"/>
        </w:rPr>
        <w:lastRenderedPageBreak/>
        <w:t>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В ходе проведения проверки:</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w:t>
      </w:r>
      <w:r>
        <w:rPr>
          <w:rFonts w:ascii="Times New Roman" w:eastAsia="Times New Roman" w:hAnsi="Times New Roman" w:cs="Times New Roman"/>
          <w:spacing w:val="2"/>
          <w:sz w:val="28"/>
          <w:szCs w:val="28"/>
          <w:lang w:eastAsia="ru-RU"/>
        </w:rPr>
        <w:t>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(с указанием характера нарушений; лиц, допустивших нарушения)</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w:t>
      </w:r>
      <w:r>
        <w:rPr>
          <w:rFonts w:ascii="Times New Roman" w:eastAsia="Times New Roman" w:hAnsi="Times New Roman" w:cs="Times New Roman"/>
          <w:spacing w:val="2"/>
          <w:sz w:val="28"/>
          <w:szCs w:val="28"/>
          <w:lang w:eastAsia="ru-RU"/>
        </w:rPr>
        <w:t>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______________________________________________________________________________________________________________________________________________________________________________________________________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______________________________________________________________________________________________________________________________________________________________________________________________________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нарушений не выявлено 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Запись в Журнал учета проверок юридического лица, индивидуального</w:t>
      </w:r>
      <w:r>
        <w:rPr>
          <w:rFonts w:ascii="Times New Roman" w:eastAsia="Times New Roman" w:hAnsi="Times New Roman" w:cs="Times New Roman"/>
          <w:spacing w:val="2"/>
          <w:sz w:val="28"/>
          <w:szCs w:val="28"/>
          <w:lang w:eastAsia="ru-RU"/>
        </w:rPr>
        <w:t xml:space="preserve"> </w:t>
      </w:r>
      <w:r w:rsidRPr="006C402C">
        <w:rPr>
          <w:rFonts w:ascii="Times New Roman" w:eastAsia="Times New Roman" w:hAnsi="Times New Roman" w:cs="Times New Roman"/>
          <w:spacing w:val="2"/>
          <w:sz w:val="28"/>
          <w:szCs w:val="28"/>
          <w:lang w:eastAsia="ru-RU"/>
        </w:rPr>
        <w:t>предпринимателя, проводимых органами государственного контроля</w:t>
      </w:r>
      <w:r>
        <w:rPr>
          <w:rFonts w:ascii="Times New Roman" w:eastAsia="Times New Roman" w:hAnsi="Times New Roman" w:cs="Times New Roman"/>
          <w:spacing w:val="2"/>
          <w:sz w:val="28"/>
          <w:szCs w:val="28"/>
          <w:lang w:eastAsia="ru-RU"/>
        </w:rPr>
        <w:t xml:space="preserve"> </w:t>
      </w:r>
      <w:r w:rsidRPr="006C402C">
        <w:rPr>
          <w:rFonts w:ascii="Times New Roman" w:eastAsia="Times New Roman" w:hAnsi="Times New Roman" w:cs="Times New Roman"/>
          <w:spacing w:val="2"/>
          <w:sz w:val="28"/>
          <w:szCs w:val="28"/>
          <w:lang w:eastAsia="ru-RU"/>
        </w:rPr>
        <w:t>(надзора), органами муниципального контроля внесена (заполняется при</w:t>
      </w:r>
      <w:r>
        <w:rPr>
          <w:rFonts w:ascii="Times New Roman" w:eastAsia="Times New Roman" w:hAnsi="Times New Roman" w:cs="Times New Roman"/>
          <w:spacing w:val="2"/>
          <w:sz w:val="28"/>
          <w:szCs w:val="28"/>
          <w:lang w:eastAsia="ru-RU"/>
        </w:rPr>
        <w:t xml:space="preserve"> </w:t>
      </w:r>
      <w:r w:rsidRPr="006C402C">
        <w:rPr>
          <w:rFonts w:ascii="Times New Roman" w:eastAsia="Times New Roman" w:hAnsi="Times New Roman" w:cs="Times New Roman"/>
          <w:spacing w:val="2"/>
          <w:sz w:val="28"/>
          <w:szCs w:val="28"/>
          <w:lang w:eastAsia="ru-RU"/>
        </w:rPr>
        <w:t>проведении выездной проверки):</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 xml:space="preserve">(подпись </w:t>
      </w:r>
      <w:proofErr w:type="gramStart"/>
      <w:r w:rsidRPr="006C402C">
        <w:rPr>
          <w:rFonts w:ascii="Times New Roman" w:eastAsia="Times New Roman" w:hAnsi="Times New Roman" w:cs="Times New Roman"/>
          <w:spacing w:val="2"/>
          <w:sz w:val="16"/>
          <w:szCs w:val="16"/>
          <w:lang w:eastAsia="ru-RU"/>
        </w:rPr>
        <w:t>проверяющего</w:t>
      </w:r>
      <w:proofErr w:type="gramEnd"/>
      <w:r w:rsidRPr="006C402C">
        <w:rPr>
          <w:rFonts w:ascii="Times New Roman" w:eastAsia="Times New Roman" w:hAnsi="Times New Roman" w:cs="Times New Roman"/>
          <w:spacing w:val="2"/>
          <w:sz w:val="16"/>
          <w:szCs w:val="16"/>
          <w:lang w:eastAsia="ru-RU"/>
        </w:rPr>
        <w:t>)</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6C402C">
        <w:rPr>
          <w:rFonts w:ascii="Times New Roman" w:eastAsia="Times New Roman" w:hAnsi="Times New Roman" w:cs="Times New Roman"/>
          <w:spacing w:val="2"/>
          <w:sz w:val="28"/>
          <w:szCs w:val="28"/>
          <w:lang w:eastAsia="ru-RU"/>
        </w:rPr>
        <w:t>__________________________________________________________________</w:t>
      </w:r>
    </w:p>
    <w:p w:rsidR="006C402C"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(подпись уполномоченного представителя юридического лица, индивидуального предпринимателя, его уполномоченного представителя)</w:t>
      </w: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81276E"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0081276E" w:rsidRPr="0081276E">
        <w:rPr>
          <w:rFonts w:ascii="Times New Roman" w:eastAsia="Times New Roman" w:hAnsi="Times New Roman" w:cs="Times New Roman"/>
          <w:spacing w:val="2"/>
          <w:sz w:val="28"/>
          <w:szCs w:val="28"/>
          <w:lang w:eastAsia="ru-RU"/>
        </w:rPr>
        <w:t xml:space="preserve">Приложение </w:t>
      </w:r>
      <w:r>
        <w:rPr>
          <w:rFonts w:ascii="Times New Roman" w:eastAsia="Times New Roman" w:hAnsi="Times New Roman" w:cs="Times New Roman"/>
          <w:spacing w:val="2"/>
          <w:sz w:val="28"/>
          <w:szCs w:val="28"/>
          <w:lang w:eastAsia="ru-RU"/>
        </w:rPr>
        <w:t>№</w:t>
      </w:r>
      <w:r w:rsidR="0081276E" w:rsidRPr="0081276E">
        <w:rPr>
          <w:rFonts w:ascii="Times New Roman" w:eastAsia="Times New Roman" w:hAnsi="Times New Roman" w:cs="Times New Roman"/>
          <w:spacing w:val="2"/>
          <w:sz w:val="28"/>
          <w:szCs w:val="28"/>
          <w:lang w:eastAsia="ru-RU"/>
        </w:rPr>
        <w:t xml:space="preserve"> 3</w:t>
      </w:r>
      <w:r w:rsidR="00CF71B5">
        <w:rPr>
          <w:rFonts w:ascii="Times New Roman" w:eastAsia="Times New Roman" w:hAnsi="Times New Roman" w:cs="Times New Roman"/>
          <w:spacing w:val="2"/>
          <w:sz w:val="28"/>
          <w:szCs w:val="28"/>
          <w:lang w:eastAsia="ru-RU"/>
        </w:rPr>
        <w:t xml:space="preserve"> </w:t>
      </w:r>
    </w:p>
    <w:p w:rsidR="006C402C" w:rsidRDefault="006C402C" w:rsidP="006C402C">
      <w:pPr>
        <w:shd w:val="clear" w:color="auto" w:fill="FFFFFF"/>
        <w:spacing w:after="0" w:line="240" w:lineRule="auto"/>
        <w:ind w:left="5954"/>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к Порядку осуществления муниципального земельного</w:t>
      </w:r>
      <w:r w:rsidRPr="0081276E">
        <w:rPr>
          <w:rFonts w:ascii="Times New Roman" w:eastAsia="Times New Roman" w:hAnsi="Times New Roman" w:cs="Times New Roman"/>
          <w:spacing w:val="2"/>
          <w:sz w:val="28"/>
          <w:szCs w:val="28"/>
          <w:lang w:eastAsia="ru-RU"/>
        </w:rPr>
        <w:br/>
        <w:t>контроля на территории муниципального </w:t>
      </w:r>
      <w:r w:rsidRPr="0081276E">
        <w:rPr>
          <w:rFonts w:ascii="Times New Roman" w:eastAsia="Times New Roman" w:hAnsi="Times New Roman" w:cs="Times New Roman"/>
          <w:spacing w:val="2"/>
          <w:sz w:val="28"/>
          <w:szCs w:val="28"/>
          <w:lang w:eastAsia="ru-RU"/>
        </w:rPr>
        <w:br/>
      </w:r>
      <w:r w:rsidRPr="00CF71B5">
        <w:rPr>
          <w:rFonts w:ascii="Times New Roman" w:eastAsia="Times New Roman" w:hAnsi="Times New Roman" w:cs="Times New Roman"/>
          <w:spacing w:val="2"/>
          <w:sz w:val="28"/>
          <w:szCs w:val="28"/>
          <w:lang w:eastAsia="ru-RU"/>
        </w:rPr>
        <w:t>Дрожжановского муниципального</w:t>
      </w:r>
      <w:r>
        <w:rPr>
          <w:rFonts w:ascii="Times New Roman" w:eastAsia="Times New Roman" w:hAnsi="Times New Roman" w:cs="Times New Roman"/>
          <w:spacing w:val="2"/>
          <w:sz w:val="28"/>
          <w:szCs w:val="28"/>
          <w:lang w:eastAsia="ru-RU"/>
        </w:rPr>
        <w:t xml:space="preserve"> </w:t>
      </w:r>
      <w:r w:rsidRPr="00CF71B5">
        <w:rPr>
          <w:rFonts w:ascii="Times New Roman" w:eastAsia="Times New Roman" w:hAnsi="Times New Roman" w:cs="Times New Roman"/>
          <w:spacing w:val="2"/>
          <w:sz w:val="28"/>
          <w:szCs w:val="28"/>
          <w:lang w:eastAsia="ru-RU"/>
        </w:rPr>
        <w:t>района Республики Татарстан</w:t>
      </w:r>
    </w:p>
    <w:p w:rsidR="006C402C" w:rsidRPr="0081276E"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81276E" w:rsidRPr="006C402C" w:rsidRDefault="0081276E" w:rsidP="006C402C">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Pr="006C402C">
        <w:rPr>
          <w:rFonts w:ascii="Times New Roman" w:eastAsia="Times New Roman" w:hAnsi="Times New Roman" w:cs="Times New Roman"/>
          <w:bCs/>
          <w:spacing w:val="2"/>
          <w:sz w:val="28"/>
          <w:szCs w:val="28"/>
          <w:lang w:eastAsia="ru-RU"/>
        </w:rPr>
        <w:t>Муниципальный земельный контроль</w:t>
      </w:r>
      <w:r w:rsidRPr="006C402C">
        <w:rPr>
          <w:rFonts w:ascii="Times New Roman" w:eastAsia="Times New Roman" w:hAnsi="Times New Roman" w:cs="Times New Roman"/>
          <w:bCs/>
          <w:spacing w:val="2"/>
          <w:sz w:val="28"/>
          <w:szCs w:val="28"/>
          <w:lang w:eastAsia="ru-RU"/>
        </w:rPr>
        <w:br/>
      </w:r>
      <w:r w:rsidRPr="006C402C">
        <w:rPr>
          <w:rFonts w:ascii="Times New Roman" w:eastAsia="Times New Roman" w:hAnsi="Times New Roman" w:cs="Times New Roman"/>
          <w:bCs/>
          <w:spacing w:val="2"/>
          <w:sz w:val="28"/>
          <w:szCs w:val="28"/>
          <w:lang w:eastAsia="ru-RU"/>
        </w:rPr>
        <w:br/>
      </w:r>
      <w:proofErr w:type="spellStart"/>
      <w:r w:rsidRPr="006C402C">
        <w:rPr>
          <w:rFonts w:ascii="Times New Roman" w:eastAsia="Times New Roman" w:hAnsi="Times New Roman" w:cs="Times New Roman"/>
          <w:bCs/>
          <w:spacing w:val="2"/>
          <w:sz w:val="28"/>
          <w:szCs w:val="28"/>
          <w:lang w:eastAsia="ru-RU"/>
        </w:rPr>
        <w:t>Фототаблица</w:t>
      </w:r>
      <w:proofErr w:type="spellEnd"/>
    </w:p>
    <w:p w:rsidR="006C402C"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t>от "__" _________ 20</w:t>
      </w:r>
      <w:r w:rsidR="006C402C">
        <w:rPr>
          <w:rFonts w:ascii="Times New Roman" w:eastAsia="Times New Roman" w:hAnsi="Times New Roman" w:cs="Times New Roman"/>
          <w:spacing w:val="2"/>
          <w:sz w:val="28"/>
          <w:szCs w:val="28"/>
          <w:lang w:eastAsia="ru-RU"/>
        </w:rPr>
        <w:t>_</w:t>
      </w:r>
      <w:r w:rsidRPr="0081276E">
        <w:rPr>
          <w:rFonts w:ascii="Times New Roman" w:eastAsia="Times New Roman" w:hAnsi="Times New Roman" w:cs="Times New Roman"/>
          <w:spacing w:val="2"/>
          <w:sz w:val="28"/>
          <w:szCs w:val="28"/>
          <w:lang w:eastAsia="ru-RU"/>
        </w:rPr>
        <w:t>_ г.</w:t>
      </w:r>
      <w:r w:rsidR="006C402C">
        <w:rPr>
          <w:rFonts w:ascii="Times New Roman" w:eastAsia="Times New Roman" w:hAnsi="Times New Roman" w:cs="Times New Roman"/>
          <w:spacing w:val="2"/>
          <w:sz w:val="28"/>
          <w:szCs w:val="28"/>
          <w:lang w:eastAsia="ru-RU"/>
        </w:rPr>
        <w:t xml:space="preserve">                                                 </w:t>
      </w:r>
      <w:r w:rsidRPr="0081276E">
        <w:rPr>
          <w:rFonts w:ascii="Times New Roman" w:eastAsia="Times New Roman" w:hAnsi="Times New Roman" w:cs="Times New Roman"/>
          <w:spacing w:val="2"/>
          <w:sz w:val="28"/>
          <w:szCs w:val="28"/>
          <w:lang w:eastAsia="ru-RU"/>
        </w:rPr>
        <w:t> N ____________</w:t>
      </w:r>
    </w:p>
    <w:p w:rsidR="0081276E" w:rsidRPr="0081276E"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t>___________________________________________________________________</w:t>
      </w:r>
    </w:p>
    <w:p w:rsidR="0081276E" w:rsidRPr="006C402C"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sidRPr="006C402C">
        <w:rPr>
          <w:rFonts w:ascii="Times New Roman" w:eastAsia="Times New Roman" w:hAnsi="Times New Roman" w:cs="Times New Roman"/>
          <w:spacing w:val="2"/>
          <w:sz w:val="16"/>
          <w:szCs w:val="16"/>
          <w:lang w:eastAsia="ru-RU"/>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w:t>
      </w:r>
    </w:p>
    <w:p w:rsidR="0081276E" w:rsidRPr="0081276E"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___________________________________________________________________</w:t>
      </w:r>
      <w:r w:rsidRPr="0081276E">
        <w:rPr>
          <w:rFonts w:ascii="Times New Roman" w:eastAsia="Times New Roman" w:hAnsi="Times New Roman" w:cs="Times New Roman"/>
          <w:spacing w:val="2"/>
          <w:sz w:val="28"/>
          <w:szCs w:val="28"/>
          <w:lang w:eastAsia="ru-RU"/>
        </w:rPr>
        <w:br/>
        <w:t>___________________________________________________________________</w:t>
      </w:r>
    </w:p>
    <w:p w:rsidR="0081276E" w:rsidRP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0081276E" w:rsidRPr="006C402C">
        <w:rPr>
          <w:rFonts w:ascii="Times New Roman" w:eastAsia="Times New Roman" w:hAnsi="Times New Roman" w:cs="Times New Roman"/>
          <w:spacing w:val="2"/>
          <w:sz w:val="16"/>
          <w:szCs w:val="16"/>
          <w:lang w:eastAsia="ru-RU"/>
        </w:rPr>
        <w:t>(адрес земельного участка)</w:t>
      </w: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C402C"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t>__________________ ______________________</w:t>
      </w:r>
      <w:r w:rsidRPr="0081276E">
        <w:rPr>
          <w:rFonts w:ascii="Times New Roman" w:eastAsia="Times New Roman" w:hAnsi="Times New Roman" w:cs="Times New Roman"/>
          <w:spacing w:val="2"/>
          <w:sz w:val="28"/>
          <w:szCs w:val="28"/>
          <w:lang w:eastAsia="ru-RU"/>
        </w:rPr>
        <w:br/>
      </w:r>
      <w:r w:rsidR="006C402C">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(подпись)</w:t>
      </w:r>
      <w:r w:rsidR="006C402C">
        <w:rPr>
          <w:rFonts w:ascii="Times New Roman" w:eastAsia="Times New Roman" w:hAnsi="Times New Roman" w:cs="Times New Roman"/>
          <w:spacing w:val="2"/>
          <w:sz w:val="16"/>
          <w:szCs w:val="16"/>
          <w:lang w:eastAsia="ru-RU"/>
        </w:rPr>
        <w:t xml:space="preserve">                    </w:t>
      </w:r>
      <w:r w:rsidRPr="006C402C">
        <w:rPr>
          <w:rFonts w:ascii="Times New Roman" w:eastAsia="Times New Roman" w:hAnsi="Times New Roman" w:cs="Times New Roman"/>
          <w:spacing w:val="2"/>
          <w:sz w:val="16"/>
          <w:szCs w:val="16"/>
          <w:lang w:eastAsia="ru-RU"/>
        </w:rPr>
        <w:t>(Ф.И.О.)</w:t>
      </w: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r>
    </w:p>
    <w:p w:rsidR="006C402C" w:rsidRDefault="006C402C"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81276E" w:rsidRPr="0081276E"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CF71B5" w:rsidRDefault="0081276E" w:rsidP="006C402C">
      <w:pPr>
        <w:shd w:val="clear" w:color="auto" w:fill="FFFFFF"/>
        <w:spacing w:after="0" w:line="240" w:lineRule="auto"/>
        <w:ind w:left="5954"/>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lastRenderedPageBreak/>
        <w:t xml:space="preserve">Приложение </w:t>
      </w:r>
      <w:r w:rsidR="00CF71B5">
        <w:rPr>
          <w:rFonts w:ascii="Times New Roman" w:eastAsia="Times New Roman" w:hAnsi="Times New Roman" w:cs="Times New Roman"/>
          <w:spacing w:val="2"/>
          <w:sz w:val="28"/>
          <w:szCs w:val="28"/>
          <w:lang w:eastAsia="ru-RU"/>
        </w:rPr>
        <w:t>№</w:t>
      </w:r>
      <w:r w:rsidRPr="0081276E">
        <w:rPr>
          <w:rFonts w:ascii="Times New Roman" w:eastAsia="Times New Roman" w:hAnsi="Times New Roman" w:cs="Times New Roman"/>
          <w:spacing w:val="2"/>
          <w:sz w:val="28"/>
          <w:szCs w:val="28"/>
          <w:lang w:eastAsia="ru-RU"/>
        </w:rPr>
        <w:t xml:space="preserve"> </w:t>
      </w:r>
      <w:r w:rsidR="00CF71B5">
        <w:rPr>
          <w:rFonts w:ascii="Times New Roman" w:eastAsia="Times New Roman" w:hAnsi="Times New Roman" w:cs="Times New Roman"/>
          <w:spacing w:val="2"/>
          <w:sz w:val="28"/>
          <w:szCs w:val="28"/>
          <w:lang w:eastAsia="ru-RU"/>
        </w:rPr>
        <w:t>4</w:t>
      </w:r>
    </w:p>
    <w:p w:rsidR="00CF71B5" w:rsidRDefault="0081276E" w:rsidP="006C402C">
      <w:pPr>
        <w:shd w:val="clear" w:color="auto" w:fill="FFFFFF"/>
        <w:spacing w:after="0" w:line="240" w:lineRule="auto"/>
        <w:ind w:left="5954"/>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t>к Порядку осуществления муниципального земельного</w:t>
      </w:r>
      <w:r w:rsidRPr="0081276E">
        <w:rPr>
          <w:rFonts w:ascii="Times New Roman" w:eastAsia="Times New Roman" w:hAnsi="Times New Roman" w:cs="Times New Roman"/>
          <w:spacing w:val="2"/>
          <w:sz w:val="28"/>
          <w:szCs w:val="28"/>
          <w:lang w:eastAsia="ru-RU"/>
        </w:rPr>
        <w:br/>
        <w:t>контроля на территории муниципального </w:t>
      </w:r>
      <w:r w:rsidRPr="0081276E">
        <w:rPr>
          <w:rFonts w:ascii="Times New Roman" w:eastAsia="Times New Roman" w:hAnsi="Times New Roman" w:cs="Times New Roman"/>
          <w:spacing w:val="2"/>
          <w:sz w:val="28"/>
          <w:szCs w:val="28"/>
          <w:lang w:eastAsia="ru-RU"/>
        </w:rPr>
        <w:br/>
      </w:r>
      <w:r w:rsidR="00CF71B5" w:rsidRPr="00CF71B5">
        <w:rPr>
          <w:rFonts w:ascii="Times New Roman" w:eastAsia="Times New Roman" w:hAnsi="Times New Roman" w:cs="Times New Roman"/>
          <w:spacing w:val="2"/>
          <w:sz w:val="28"/>
          <w:szCs w:val="28"/>
          <w:lang w:eastAsia="ru-RU"/>
        </w:rPr>
        <w:t>Дрожжановского муниципального</w:t>
      </w:r>
      <w:r w:rsidR="00CF71B5">
        <w:rPr>
          <w:rFonts w:ascii="Times New Roman" w:eastAsia="Times New Roman" w:hAnsi="Times New Roman" w:cs="Times New Roman"/>
          <w:spacing w:val="2"/>
          <w:sz w:val="28"/>
          <w:szCs w:val="28"/>
          <w:lang w:eastAsia="ru-RU"/>
        </w:rPr>
        <w:t xml:space="preserve"> </w:t>
      </w:r>
      <w:r w:rsidR="00CF71B5" w:rsidRPr="00CF71B5">
        <w:rPr>
          <w:rFonts w:ascii="Times New Roman" w:eastAsia="Times New Roman" w:hAnsi="Times New Roman" w:cs="Times New Roman"/>
          <w:spacing w:val="2"/>
          <w:sz w:val="28"/>
          <w:szCs w:val="28"/>
          <w:lang w:eastAsia="ru-RU"/>
        </w:rPr>
        <w:t>района Республики Татарстан</w:t>
      </w:r>
    </w:p>
    <w:p w:rsidR="00CF71B5" w:rsidRPr="0081276E" w:rsidRDefault="00CF71B5" w:rsidP="006C402C">
      <w:pPr>
        <w:shd w:val="clear" w:color="auto" w:fill="FFFFFF"/>
        <w:spacing w:after="0" w:line="240" w:lineRule="auto"/>
        <w:jc w:val="both"/>
        <w:textAlignment w:val="baseline"/>
        <w:rPr>
          <w:rFonts w:ascii="Times New Roman" w:eastAsia="Times New Roman" w:hAnsi="Times New Roman" w:cs="Times New Roman"/>
          <w:b/>
          <w:bCs/>
          <w:spacing w:val="2"/>
          <w:sz w:val="28"/>
          <w:szCs w:val="28"/>
          <w:lang w:eastAsia="ru-RU"/>
        </w:rPr>
      </w:pPr>
      <w:r w:rsidRPr="00CF71B5">
        <w:rPr>
          <w:rFonts w:ascii="Times New Roman" w:eastAsia="Times New Roman" w:hAnsi="Times New Roman" w:cs="Times New Roman"/>
          <w:spacing w:val="2"/>
          <w:sz w:val="28"/>
          <w:szCs w:val="28"/>
          <w:lang w:eastAsia="ru-RU"/>
        </w:rPr>
        <w:t xml:space="preserve"> </w:t>
      </w:r>
    </w:p>
    <w:p w:rsidR="0081276E" w:rsidRPr="0081276E"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b/>
          <w:bCs/>
          <w:spacing w:val="2"/>
          <w:sz w:val="28"/>
          <w:szCs w:val="28"/>
          <w:lang w:eastAsia="ru-RU"/>
        </w:rPr>
        <w:t>Журнал проверок соблюдения земельного законодательства за 20__ г.</w:t>
      </w:r>
    </w:p>
    <w:tbl>
      <w:tblPr>
        <w:tblW w:w="0" w:type="auto"/>
        <w:tblCellMar>
          <w:left w:w="0" w:type="dxa"/>
          <w:right w:w="0" w:type="dxa"/>
        </w:tblCellMar>
        <w:tblLook w:val="04A0" w:firstRow="1" w:lastRow="0" w:firstColumn="1" w:lastColumn="0" w:noHBand="0" w:noVBand="1"/>
      </w:tblPr>
      <w:tblGrid>
        <w:gridCol w:w="665"/>
        <w:gridCol w:w="717"/>
        <w:gridCol w:w="648"/>
        <w:gridCol w:w="567"/>
        <w:gridCol w:w="654"/>
        <w:gridCol w:w="565"/>
        <w:gridCol w:w="689"/>
        <w:gridCol w:w="781"/>
        <w:gridCol w:w="833"/>
        <w:gridCol w:w="795"/>
        <w:gridCol w:w="1023"/>
        <w:gridCol w:w="815"/>
        <w:gridCol w:w="887"/>
      </w:tblGrid>
      <w:tr w:rsidR="0081276E" w:rsidRPr="00CF71B5" w:rsidTr="00CF71B5">
        <w:trPr>
          <w:trHeight w:val="15"/>
        </w:trPr>
        <w:tc>
          <w:tcPr>
            <w:tcW w:w="665"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r w:rsidRPr="0081276E">
              <w:rPr>
                <w:rFonts w:ascii="Times New Roman" w:eastAsia="Times New Roman" w:hAnsi="Times New Roman" w:cs="Times New Roman"/>
                <w:spacing w:val="2"/>
                <w:sz w:val="28"/>
                <w:szCs w:val="28"/>
                <w:lang w:eastAsia="ru-RU"/>
              </w:rPr>
              <w:br/>
            </w:r>
          </w:p>
        </w:tc>
        <w:tc>
          <w:tcPr>
            <w:tcW w:w="717"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 xml:space="preserve">N </w:t>
            </w:r>
            <w:proofErr w:type="spellStart"/>
            <w:r w:rsidRPr="00CF71B5">
              <w:rPr>
                <w:rFonts w:ascii="Times New Roman" w:eastAsia="Times New Roman" w:hAnsi="Times New Roman" w:cs="Times New Roman"/>
                <w:sz w:val="16"/>
                <w:szCs w:val="28"/>
                <w:lang w:eastAsia="ru-RU"/>
              </w:rPr>
              <w:t>пров</w:t>
            </w:r>
            <w:proofErr w:type="gramStart"/>
            <w:r w:rsidRPr="00CF71B5">
              <w:rPr>
                <w:rFonts w:ascii="Times New Roman" w:eastAsia="Times New Roman" w:hAnsi="Times New Roman" w:cs="Times New Roman"/>
                <w:sz w:val="16"/>
                <w:szCs w:val="28"/>
                <w:lang w:eastAsia="ru-RU"/>
              </w:rPr>
              <w:t>о</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димой</w:t>
            </w:r>
            <w:proofErr w:type="spellEnd"/>
            <w:r w:rsidRPr="00CF71B5">
              <w:rPr>
                <w:rFonts w:ascii="Times New Roman" w:eastAsia="Times New Roman" w:hAnsi="Times New Roman" w:cs="Times New Roman"/>
                <w:sz w:val="16"/>
                <w:szCs w:val="28"/>
                <w:lang w:eastAsia="ru-RU"/>
              </w:rPr>
              <w:t xml:space="preserve"> проверки</w:t>
            </w: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Плановая/ вн</w:t>
            </w:r>
            <w:proofErr w:type="gramStart"/>
            <w:r w:rsidRPr="00CF71B5">
              <w:rPr>
                <w:rFonts w:ascii="Times New Roman" w:eastAsia="Times New Roman" w:hAnsi="Times New Roman" w:cs="Times New Roman"/>
                <w:sz w:val="16"/>
                <w:szCs w:val="28"/>
                <w:lang w:eastAsia="ru-RU"/>
              </w:rPr>
              <w:t>е-</w:t>
            </w:r>
            <w:proofErr w:type="gramEnd"/>
            <w:r w:rsidRPr="00CF71B5">
              <w:rPr>
                <w:rFonts w:ascii="Times New Roman" w:eastAsia="Times New Roman" w:hAnsi="Times New Roman" w:cs="Times New Roman"/>
                <w:sz w:val="16"/>
                <w:szCs w:val="28"/>
                <w:lang w:eastAsia="ru-RU"/>
              </w:rPr>
              <w:t xml:space="preserve"> плановая проверка</w:t>
            </w: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proofErr w:type="spellStart"/>
            <w:r w:rsidRPr="00CF71B5">
              <w:rPr>
                <w:rFonts w:ascii="Times New Roman" w:eastAsia="Times New Roman" w:hAnsi="Times New Roman" w:cs="Times New Roman"/>
                <w:sz w:val="16"/>
                <w:szCs w:val="28"/>
                <w:lang w:eastAsia="ru-RU"/>
              </w:rPr>
              <w:t>Наим</w:t>
            </w:r>
            <w:proofErr w:type="gramStart"/>
            <w:r w:rsidRPr="00CF71B5">
              <w:rPr>
                <w:rFonts w:ascii="Times New Roman" w:eastAsia="Times New Roman" w:hAnsi="Times New Roman" w:cs="Times New Roman"/>
                <w:sz w:val="16"/>
                <w:szCs w:val="28"/>
                <w:lang w:eastAsia="ru-RU"/>
              </w:rPr>
              <w:t>е</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нование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прове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ряемого</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юриди</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ческого</w:t>
            </w:r>
            <w:proofErr w:type="spellEnd"/>
            <w:r w:rsidRPr="00CF71B5">
              <w:rPr>
                <w:rFonts w:ascii="Times New Roman" w:eastAsia="Times New Roman" w:hAnsi="Times New Roman" w:cs="Times New Roman"/>
                <w:sz w:val="16"/>
                <w:szCs w:val="28"/>
                <w:lang w:eastAsia="ru-RU"/>
              </w:rPr>
              <w:t xml:space="preserve"> лица, </w:t>
            </w:r>
            <w:proofErr w:type="spellStart"/>
            <w:r w:rsidRPr="00CF71B5">
              <w:rPr>
                <w:rFonts w:ascii="Times New Roman" w:eastAsia="Times New Roman" w:hAnsi="Times New Roman" w:cs="Times New Roman"/>
                <w:sz w:val="16"/>
                <w:szCs w:val="28"/>
                <w:lang w:eastAsia="ru-RU"/>
              </w:rPr>
              <w:t>долж</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ностного</w:t>
            </w:r>
            <w:proofErr w:type="spellEnd"/>
            <w:r w:rsidRPr="00CF71B5">
              <w:rPr>
                <w:rFonts w:ascii="Times New Roman" w:eastAsia="Times New Roman" w:hAnsi="Times New Roman" w:cs="Times New Roman"/>
                <w:sz w:val="16"/>
                <w:szCs w:val="28"/>
                <w:lang w:eastAsia="ru-RU"/>
              </w:rPr>
              <w:t xml:space="preserve"> лица, </w:t>
            </w:r>
            <w:proofErr w:type="spellStart"/>
            <w:r w:rsidRPr="00CF71B5">
              <w:rPr>
                <w:rFonts w:ascii="Times New Roman" w:eastAsia="Times New Roman" w:hAnsi="Times New Roman" w:cs="Times New Roman"/>
                <w:sz w:val="16"/>
                <w:szCs w:val="28"/>
                <w:lang w:eastAsia="ru-RU"/>
              </w:rPr>
              <w:t>граж</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данина</w:t>
            </w:r>
            <w:proofErr w:type="spellEnd"/>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proofErr w:type="spellStart"/>
            <w:r w:rsidRPr="00CF71B5">
              <w:rPr>
                <w:rFonts w:ascii="Times New Roman" w:eastAsia="Times New Roman" w:hAnsi="Times New Roman" w:cs="Times New Roman"/>
                <w:sz w:val="16"/>
                <w:szCs w:val="28"/>
                <w:lang w:eastAsia="ru-RU"/>
              </w:rPr>
              <w:t>Кадас</w:t>
            </w:r>
            <w:proofErr w:type="gramStart"/>
            <w:r w:rsidRPr="00CF71B5">
              <w:rPr>
                <w:rFonts w:ascii="Times New Roman" w:eastAsia="Times New Roman" w:hAnsi="Times New Roman" w:cs="Times New Roman"/>
                <w:sz w:val="16"/>
                <w:szCs w:val="28"/>
                <w:lang w:eastAsia="ru-RU"/>
              </w:rPr>
              <w:t>т</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ровый</w:t>
            </w:r>
            <w:proofErr w:type="spellEnd"/>
            <w:r w:rsidRPr="00CF71B5">
              <w:rPr>
                <w:rFonts w:ascii="Times New Roman" w:eastAsia="Times New Roman" w:hAnsi="Times New Roman" w:cs="Times New Roman"/>
                <w:sz w:val="16"/>
                <w:szCs w:val="28"/>
                <w:lang w:eastAsia="ru-RU"/>
              </w:rPr>
              <w:t xml:space="preserve"> номер </w:t>
            </w:r>
            <w:proofErr w:type="spellStart"/>
            <w:r w:rsidRPr="00CF71B5">
              <w:rPr>
                <w:rFonts w:ascii="Times New Roman" w:eastAsia="Times New Roman" w:hAnsi="Times New Roman" w:cs="Times New Roman"/>
                <w:sz w:val="16"/>
                <w:szCs w:val="28"/>
                <w:lang w:eastAsia="ru-RU"/>
              </w:rPr>
              <w:t>земе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льного</w:t>
            </w:r>
            <w:proofErr w:type="spellEnd"/>
            <w:r w:rsidRPr="00CF71B5">
              <w:rPr>
                <w:rFonts w:ascii="Times New Roman" w:eastAsia="Times New Roman" w:hAnsi="Times New Roman" w:cs="Times New Roman"/>
                <w:sz w:val="16"/>
                <w:szCs w:val="28"/>
                <w:lang w:eastAsia="ru-RU"/>
              </w:rPr>
              <w:t xml:space="preserve"> участка</w:t>
            </w: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 xml:space="preserve">Площадь </w:t>
            </w:r>
            <w:proofErr w:type="spellStart"/>
            <w:r w:rsidRPr="00CF71B5">
              <w:rPr>
                <w:rFonts w:ascii="Times New Roman" w:eastAsia="Times New Roman" w:hAnsi="Times New Roman" w:cs="Times New Roman"/>
                <w:sz w:val="16"/>
                <w:szCs w:val="28"/>
                <w:lang w:eastAsia="ru-RU"/>
              </w:rPr>
              <w:t>зем</w:t>
            </w:r>
            <w:proofErr w:type="gramStart"/>
            <w:r w:rsidRPr="00CF71B5">
              <w:rPr>
                <w:rFonts w:ascii="Times New Roman" w:eastAsia="Times New Roman" w:hAnsi="Times New Roman" w:cs="Times New Roman"/>
                <w:sz w:val="16"/>
                <w:szCs w:val="28"/>
                <w:lang w:eastAsia="ru-RU"/>
              </w:rPr>
              <w:t>е</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льного</w:t>
            </w:r>
            <w:proofErr w:type="spellEnd"/>
            <w:r w:rsidRPr="00CF71B5">
              <w:rPr>
                <w:rFonts w:ascii="Times New Roman" w:eastAsia="Times New Roman" w:hAnsi="Times New Roman" w:cs="Times New Roman"/>
                <w:sz w:val="16"/>
                <w:szCs w:val="28"/>
                <w:lang w:eastAsia="ru-RU"/>
              </w:rPr>
              <w:t xml:space="preserve"> участка/ площадь нару- </w:t>
            </w:r>
            <w:proofErr w:type="spellStart"/>
            <w:r w:rsidRPr="00CF71B5">
              <w:rPr>
                <w:rFonts w:ascii="Times New Roman" w:eastAsia="Times New Roman" w:hAnsi="Times New Roman" w:cs="Times New Roman"/>
                <w:sz w:val="16"/>
                <w:szCs w:val="28"/>
                <w:lang w:eastAsia="ru-RU"/>
              </w:rPr>
              <w:t>шения</w:t>
            </w:r>
            <w:proofErr w:type="spellEnd"/>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Мест</w:t>
            </w:r>
            <w:proofErr w:type="gramStart"/>
            <w:r w:rsidRPr="00CF71B5">
              <w:rPr>
                <w:rFonts w:ascii="Times New Roman" w:eastAsia="Times New Roman" w:hAnsi="Times New Roman" w:cs="Times New Roman"/>
                <w:sz w:val="16"/>
                <w:szCs w:val="28"/>
                <w:lang w:eastAsia="ru-RU"/>
              </w:rPr>
              <w:t>о-</w:t>
            </w:r>
            <w:proofErr w:type="gramEnd"/>
            <w:r w:rsidRPr="00CF71B5">
              <w:rPr>
                <w:rFonts w:ascii="Times New Roman" w:eastAsia="Times New Roman" w:hAnsi="Times New Roman" w:cs="Times New Roman"/>
                <w:sz w:val="16"/>
                <w:szCs w:val="28"/>
                <w:lang w:eastAsia="ru-RU"/>
              </w:rPr>
              <w:t xml:space="preserve"> поло- </w:t>
            </w:r>
            <w:proofErr w:type="spellStart"/>
            <w:r w:rsidRPr="00CF71B5">
              <w:rPr>
                <w:rFonts w:ascii="Times New Roman" w:eastAsia="Times New Roman" w:hAnsi="Times New Roman" w:cs="Times New Roman"/>
                <w:sz w:val="16"/>
                <w:szCs w:val="28"/>
                <w:lang w:eastAsia="ru-RU"/>
              </w:rPr>
              <w:t>жение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земе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льного</w:t>
            </w:r>
            <w:proofErr w:type="spellEnd"/>
            <w:r w:rsidRPr="00CF71B5">
              <w:rPr>
                <w:rFonts w:ascii="Times New Roman" w:eastAsia="Times New Roman" w:hAnsi="Times New Roman" w:cs="Times New Roman"/>
                <w:sz w:val="16"/>
                <w:szCs w:val="28"/>
                <w:lang w:eastAsia="ru-RU"/>
              </w:rPr>
              <w:t xml:space="preserve"> участка</w:t>
            </w: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proofErr w:type="spellStart"/>
            <w:r w:rsidRPr="00CF71B5">
              <w:rPr>
                <w:rFonts w:ascii="Times New Roman" w:eastAsia="Times New Roman" w:hAnsi="Times New Roman" w:cs="Times New Roman"/>
                <w:sz w:val="16"/>
                <w:szCs w:val="28"/>
                <w:lang w:eastAsia="ru-RU"/>
              </w:rPr>
              <w:t>Расп</w:t>
            </w:r>
            <w:proofErr w:type="gramStart"/>
            <w:r w:rsidRPr="00CF71B5">
              <w:rPr>
                <w:rFonts w:ascii="Times New Roman" w:eastAsia="Times New Roman" w:hAnsi="Times New Roman" w:cs="Times New Roman"/>
                <w:sz w:val="16"/>
                <w:szCs w:val="28"/>
                <w:lang w:eastAsia="ru-RU"/>
              </w:rPr>
              <w:t>о</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ряжение</w:t>
            </w:r>
            <w:proofErr w:type="spellEnd"/>
            <w:r w:rsidRPr="00CF71B5">
              <w:rPr>
                <w:rFonts w:ascii="Times New Roman" w:eastAsia="Times New Roman" w:hAnsi="Times New Roman" w:cs="Times New Roman"/>
                <w:sz w:val="16"/>
                <w:szCs w:val="28"/>
                <w:lang w:eastAsia="ru-RU"/>
              </w:rPr>
              <w:t xml:space="preserve"> о </w:t>
            </w:r>
            <w:proofErr w:type="spellStart"/>
            <w:r w:rsidRPr="00CF71B5">
              <w:rPr>
                <w:rFonts w:ascii="Times New Roman" w:eastAsia="Times New Roman" w:hAnsi="Times New Roman" w:cs="Times New Roman"/>
                <w:sz w:val="16"/>
                <w:szCs w:val="28"/>
                <w:lang w:eastAsia="ru-RU"/>
              </w:rPr>
              <w:t>прове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дении</w:t>
            </w:r>
            <w:proofErr w:type="spellEnd"/>
            <w:r w:rsidRPr="00CF71B5">
              <w:rPr>
                <w:rFonts w:ascii="Times New Roman" w:eastAsia="Times New Roman" w:hAnsi="Times New Roman" w:cs="Times New Roman"/>
                <w:sz w:val="16"/>
                <w:szCs w:val="28"/>
                <w:lang w:eastAsia="ru-RU"/>
              </w:rPr>
              <w:t xml:space="preserve"> проверки </w:t>
            </w:r>
            <w:proofErr w:type="spellStart"/>
            <w:r w:rsidRPr="00CF71B5">
              <w:rPr>
                <w:rFonts w:ascii="Times New Roman" w:eastAsia="Times New Roman" w:hAnsi="Times New Roman" w:cs="Times New Roman"/>
                <w:sz w:val="16"/>
                <w:szCs w:val="28"/>
                <w:lang w:eastAsia="ru-RU"/>
              </w:rPr>
              <w:t>соблю</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дения</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земе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льного</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законода</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тельства</w:t>
            </w:r>
            <w:proofErr w:type="spellEnd"/>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 xml:space="preserve">Сведения об </w:t>
            </w:r>
            <w:proofErr w:type="spellStart"/>
            <w:r w:rsidRPr="00CF71B5">
              <w:rPr>
                <w:rFonts w:ascii="Times New Roman" w:eastAsia="Times New Roman" w:hAnsi="Times New Roman" w:cs="Times New Roman"/>
                <w:sz w:val="16"/>
                <w:szCs w:val="28"/>
                <w:lang w:eastAsia="ru-RU"/>
              </w:rPr>
              <w:t>уведо</w:t>
            </w:r>
            <w:proofErr w:type="gramStart"/>
            <w:r w:rsidRPr="00CF71B5">
              <w:rPr>
                <w:rFonts w:ascii="Times New Roman" w:eastAsia="Times New Roman" w:hAnsi="Times New Roman" w:cs="Times New Roman"/>
                <w:sz w:val="16"/>
                <w:szCs w:val="28"/>
                <w:lang w:eastAsia="ru-RU"/>
              </w:rPr>
              <w:t>м</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лении</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прове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ряемого</w:t>
            </w:r>
            <w:proofErr w:type="spellEnd"/>
            <w:r w:rsidRPr="00CF71B5">
              <w:rPr>
                <w:rFonts w:ascii="Times New Roman" w:eastAsia="Times New Roman" w:hAnsi="Times New Roman" w:cs="Times New Roman"/>
                <w:sz w:val="16"/>
                <w:szCs w:val="28"/>
                <w:lang w:eastAsia="ru-RU"/>
              </w:rPr>
              <w:t xml:space="preserve"> лица (способ </w:t>
            </w:r>
            <w:proofErr w:type="spellStart"/>
            <w:r w:rsidRPr="00CF71B5">
              <w:rPr>
                <w:rFonts w:ascii="Times New Roman" w:eastAsia="Times New Roman" w:hAnsi="Times New Roman" w:cs="Times New Roman"/>
                <w:sz w:val="16"/>
                <w:szCs w:val="28"/>
                <w:lang w:eastAsia="ru-RU"/>
              </w:rPr>
              <w:t>уведо</w:t>
            </w:r>
            <w:proofErr w:type="spellEnd"/>
            <w:r w:rsidRPr="00CF71B5">
              <w:rPr>
                <w:rFonts w:ascii="Times New Roman" w:eastAsia="Times New Roman" w:hAnsi="Times New Roman" w:cs="Times New Roman"/>
                <w:sz w:val="16"/>
                <w:szCs w:val="28"/>
                <w:lang w:eastAsia="ru-RU"/>
              </w:rPr>
              <w:t>- мления, реквизиты)</w:t>
            </w:r>
            <w:r w:rsidRPr="00CF71B5">
              <w:rPr>
                <w:rFonts w:ascii="Times New Roman" w:eastAsia="Times New Roman" w:hAnsi="Times New Roman" w:cs="Times New Roman"/>
                <w:sz w:val="16"/>
                <w:szCs w:val="28"/>
                <w:lang w:eastAsia="ru-RU"/>
              </w:rPr>
              <w:br/>
            </w:r>
            <w:r w:rsidRPr="00CF71B5">
              <w:rPr>
                <w:rFonts w:ascii="Times New Roman" w:eastAsia="Times New Roman" w:hAnsi="Times New Roman" w:cs="Times New Roman"/>
                <w:sz w:val="16"/>
                <w:szCs w:val="28"/>
                <w:lang w:eastAsia="ru-RU"/>
              </w:rPr>
              <w:br/>
            </w:r>
            <w:r w:rsidRPr="00CF71B5">
              <w:rPr>
                <w:rFonts w:ascii="Times New Roman" w:eastAsia="Times New Roman" w:hAnsi="Times New Roman" w:cs="Times New Roman"/>
                <w:sz w:val="16"/>
                <w:szCs w:val="28"/>
                <w:lang w:eastAsia="ru-RU"/>
              </w:rPr>
              <w:br/>
            </w: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 xml:space="preserve">Акт проверки соблюдения земельного </w:t>
            </w:r>
            <w:proofErr w:type="spellStart"/>
            <w:r w:rsidRPr="00CF71B5">
              <w:rPr>
                <w:rFonts w:ascii="Times New Roman" w:eastAsia="Times New Roman" w:hAnsi="Times New Roman" w:cs="Times New Roman"/>
                <w:sz w:val="16"/>
                <w:szCs w:val="28"/>
                <w:lang w:eastAsia="ru-RU"/>
              </w:rPr>
              <w:t>закон</w:t>
            </w:r>
            <w:proofErr w:type="gramStart"/>
            <w:r w:rsidRPr="00CF71B5">
              <w:rPr>
                <w:rFonts w:ascii="Times New Roman" w:eastAsia="Times New Roman" w:hAnsi="Times New Roman" w:cs="Times New Roman"/>
                <w:sz w:val="16"/>
                <w:szCs w:val="28"/>
                <w:lang w:eastAsia="ru-RU"/>
              </w:rPr>
              <w:t>о</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дательства</w:t>
            </w:r>
            <w:proofErr w:type="spellEnd"/>
            <w:r w:rsidRPr="00CF71B5">
              <w:rPr>
                <w:rFonts w:ascii="Times New Roman" w:eastAsia="Times New Roman" w:hAnsi="Times New Roman" w:cs="Times New Roman"/>
                <w:sz w:val="16"/>
                <w:szCs w:val="28"/>
                <w:lang w:eastAsia="ru-RU"/>
              </w:rPr>
              <w:t xml:space="preserve"> (N, дата)</w:t>
            </w: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Пре</w:t>
            </w:r>
            <w:proofErr w:type="gramStart"/>
            <w:r w:rsidRPr="00CF71B5">
              <w:rPr>
                <w:rFonts w:ascii="Times New Roman" w:eastAsia="Times New Roman" w:hAnsi="Times New Roman" w:cs="Times New Roman"/>
                <w:sz w:val="16"/>
                <w:szCs w:val="28"/>
                <w:lang w:eastAsia="ru-RU"/>
              </w:rPr>
              <w:t>д-</w:t>
            </w:r>
            <w:proofErr w:type="gramEnd"/>
            <w:r w:rsidRPr="00CF71B5">
              <w:rPr>
                <w:rFonts w:ascii="Times New Roman" w:eastAsia="Times New Roman" w:hAnsi="Times New Roman" w:cs="Times New Roman"/>
                <w:sz w:val="16"/>
                <w:szCs w:val="28"/>
                <w:lang w:eastAsia="ru-RU"/>
              </w:rPr>
              <w:t xml:space="preserve"> писание об устранении нарушения земельного </w:t>
            </w:r>
            <w:proofErr w:type="spellStart"/>
            <w:r w:rsidRPr="00CF71B5">
              <w:rPr>
                <w:rFonts w:ascii="Times New Roman" w:eastAsia="Times New Roman" w:hAnsi="Times New Roman" w:cs="Times New Roman"/>
                <w:sz w:val="16"/>
                <w:szCs w:val="28"/>
                <w:lang w:eastAsia="ru-RU"/>
              </w:rPr>
              <w:t>законо</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дательства</w:t>
            </w:r>
            <w:proofErr w:type="spellEnd"/>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proofErr w:type="spellStart"/>
            <w:r w:rsidRPr="00CF71B5">
              <w:rPr>
                <w:rFonts w:ascii="Times New Roman" w:eastAsia="Times New Roman" w:hAnsi="Times New Roman" w:cs="Times New Roman"/>
                <w:sz w:val="16"/>
                <w:szCs w:val="28"/>
                <w:lang w:eastAsia="ru-RU"/>
              </w:rPr>
              <w:t>Статья</w:t>
            </w:r>
            <w:hyperlink r:id="rId24" w:history="1">
              <w:r w:rsidRPr="00CF71B5">
                <w:rPr>
                  <w:rFonts w:ascii="Times New Roman" w:eastAsia="Times New Roman" w:hAnsi="Times New Roman" w:cs="Times New Roman"/>
                  <w:sz w:val="16"/>
                  <w:szCs w:val="28"/>
                  <w:lang w:eastAsia="ru-RU"/>
                </w:rPr>
                <w:t>КоАП</w:t>
              </w:r>
              <w:proofErr w:type="spellEnd"/>
              <w:r w:rsidRPr="00CF71B5">
                <w:rPr>
                  <w:rFonts w:ascii="Times New Roman" w:eastAsia="Times New Roman" w:hAnsi="Times New Roman" w:cs="Times New Roman"/>
                  <w:sz w:val="16"/>
                  <w:szCs w:val="28"/>
                  <w:lang w:eastAsia="ru-RU"/>
                </w:rPr>
                <w:t xml:space="preserve"> РФ</w:t>
              </w:r>
            </w:hyperlink>
            <w:r w:rsidRPr="00CF71B5">
              <w:rPr>
                <w:rFonts w:ascii="Times New Roman" w:eastAsia="Times New Roman" w:hAnsi="Times New Roman" w:cs="Times New Roman"/>
                <w:sz w:val="16"/>
                <w:szCs w:val="28"/>
                <w:lang w:eastAsia="ru-RU"/>
              </w:rPr>
              <w:t xml:space="preserve">(при выявлении нарушений земельного </w:t>
            </w:r>
            <w:proofErr w:type="spellStart"/>
            <w:r w:rsidRPr="00CF71B5">
              <w:rPr>
                <w:rFonts w:ascii="Times New Roman" w:eastAsia="Times New Roman" w:hAnsi="Times New Roman" w:cs="Times New Roman"/>
                <w:sz w:val="16"/>
                <w:szCs w:val="28"/>
                <w:lang w:eastAsia="ru-RU"/>
              </w:rPr>
              <w:t>закон</w:t>
            </w:r>
            <w:proofErr w:type="gramStart"/>
            <w:r w:rsidRPr="00CF71B5">
              <w:rPr>
                <w:rFonts w:ascii="Times New Roman" w:eastAsia="Times New Roman" w:hAnsi="Times New Roman" w:cs="Times New Roman"/>
                <w:sz w:val="16"/>
                <w:szCs w:val="28"/>
                <w:lang w:eastAsia="ru-RU"/>
              </w:rPr>
              <w:t>о</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дательства</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ответст</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венность</w:t>
            </w:r>
            <w:proofErr w:type="spellEnd"/>
            <w:r w:rsidRPr="00CF71B5">
              <w:rPr>
                <w:rFonts w:ascii="Times New Roman" w:eastAsia="Times New Roman" w:hAnsi="Times New Roman" w:cs="Times New Roman"/>
                <w:sz w:val="16"/>
                <w:szCs w:val="28"/>
                <w:lang w:eastAsia="ru-RU"/>
              </w:rPr>
              <w:t xml:space="preserve"> за которые </w:t>
            </w:r>
            <w:proofErr w:type="spellStart"/>
            <w:r w:rsidRPr="00CF71B5">
              <w:rPr>
                <w:rFonts w:ascii="Times New Roman" w:eastAsia="Times New Roman" w:hAnsi="Times New Roman" w:cs="Times New Roman"/>
                <w:sz w:val="16"/>
                <w:szCs w:val="28"/>
                <w:lang w:eastAsia="ru-RU"/>
              </w:rPr>
              <w:t>преду</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смотрена</w:t>
            </w:r>
            <w:hyperlink r:id="rId25" w:history="1">
              <w:r w:rsidRPr="00CF71B5">
                <w:rPr>
                  <w:rFonts w:ascii="Times New Roman" w:eastAsia="Times New Roman" w:hAnsi="Times New Roman" w:cs="Times New Roman"/>
                  <w:sz w:val="16"/>
                  <w:szCs w:val="28"/>
                  <w:lang w:eastAsia="ru-RU"/>
                </w:rPr>
                <w:t>КоАП</w:t>
              </w:r>
              <w:proofErr w:type="spellEnd"/>
              <w:r w:rsidRPr="00CF71B5">
                <w:rPr>
                  <w:rFonts w:ascii="Times New Roman" w:eastAsia="Times New Roman" w:hAnsi="Times New Roman" w:cs="Times New Roman"/>
                  <w:sz w:val="16"/>
                  <w:szCs w:val="28"/>
                  <w:lang w:eastAsia="ru-RU"/>
                </w:rPr>
                <w:t xml:space="preserve"> РФ</w:t>
              </w:r>
            </w:hyperlink>
            <w:r w:rsidRPr="00CF71B5">
              <w:rPr>
                <w:rFonts w:ascii="Times New Roman" w:eastAsia="Times New Roman" w:hAnsi="Times New Roman" w:cs="Times New Roman"/>
                <w:sz w:val="16"/>
                <w:szCs w:val="28"/>
                <w:lang w:eastAsia="ru-RU"/>
              </w:rPr>
              <w:t>)</w:t>
            </w: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 xml:space="preserve">Другие нарушения земельного </w:t>
            </w:r>
            <w:proofErr w:type="spellStart"/>
            <w:r w:rsidRPr="00CF71B5">
              <w:rPr>
                <w:rFonts w:ascii="Times New Roman" w:eastAsia="Times New Roman" w:hAnsi="Times New Roman" w:cs="Times New Roman"/>
                <w:sz w:val="16"/>
                <w:szCs w:val="28"/>
                <w:lang w:eastAsia="ru-RU"/>
              </w:rPr>
              <w:t>закон</w:t>
            </w:r>
            <w:proofErr w:type="gramStart"/>
            <w:r w:rsidRPr="00CF71B5">
              <w:rPr>
                <w:rFonts w:ascii="Times New Roman" w:eastAsia="Times New Roman" w:hAnsi="Times New Roman" w:cs="Times New Roman"/>
                <w:sz w:val="16"/>
                <w:szCs w:val="28"/>
                <w:lang w:eastAsia="ru-RU"/>
              </w:rPr>
              <w:t>о</w:t>
            </w:r>
            <w:proofErr w:type="spellEnd"/>
            <w:r w:rsidRPr="00CF71B5">
              <w:rPr>
                <w:rFonts w:ascii="Times New Roman" w:eastAsia="Times New Roman" w:hAnsi="Times New Roman" w:cs="Times New Roman"/>
                <w:sz w:val="16"/>
                <w:szCs w:val="28"/>
                <w:lang w:eastAsia="ru-RU"/>
              </w:rPr>
              <w:t>-</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дательства</w:t>
            </w:r>
            <w:proofErr w:type="spellEnd"/>
            <w:r w:rsidRPr="00CF71B5">
              <w:rPr>
                <w:rFonts w:ascii="Times New Roman" w:eastAsia="Times New Roman" w:hAnsi="Times New Roman" w:cs="Times New Roman"/>
                <w:sz w:val="16"/>
                <w:szCs w:val="28"/>
                <w:lang w:eastAsia="ru-RU"/>
              </w:rPr>
              <w:t xml:space="preserve"> (краткая </w:t>
            </w:r>
            <w:proofErr w:type="spellStart"/>
            <w:r w:rsidRPr="00CF71B5">
              <w:rPr>
                <w:rFonts w:ascii="Times New Roman" w:eastAsia="Times New Roman" w:hAnsi="Times New Roman" w:cs="Times New Roman"/>
                <w:sz w:val="16"/>
                <w:szCs w:val="28"/>
                <w:lang w:eastAsia="ru-RU"/>
              </w:rPr>
              <w:t>характе</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ристика</w:t>
            </w:r>
            <w:proofErr w:type="spellEnd"/>
            <w:r w:rsidRPr="00CF71B5">
              <w:rPr>
                <w:rFonts w:ascii="Times New Roman" w:eastAsia="Times New Roman" w:hAnsi="Times New Roman" w:cs="Times New Roman"/>
                <w:sz w:val="16"/>
                <w:szCs w:val="28"/>
                <w:lang w:eastAsia="ru-RU"/>
              </w:rPr>
              <w:t xml:space="preserve"> нарушения)</w:t>
            </w: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Передача материалов проверки в Управление Фед</w:t>
            </w:r>
            <w:proofErr w:type="gramStart"/>
            <w:r w:rsidRPr="00CF71B5">
              <w:rPr>
                <w:rFonts w:ascii="Times New Roman" w:eastAsia="Times New Roman" w:hAnsi="Times New Roman" w:cs="Times New Roman"/>
                <w:sz w:val="16"/>
                <w:szCs w:val="28"/>
                <w:lang w:eastAsia="ru-RU"/>
              </w:rPr>
              <w:t>е-</w:t>
            </w:r>
            <w:proofErr w:type="gram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ральной</w:t>
            </w:r>
            <w:proofErr w:type="spellEnd"/>
            <w:r w:rsidRPr="00CF71B5">
              <w:rPr>
                <w:rFonts w:ascii="Times New Roman" w:eastAsia="Times New Roman" w:hAnsi="Times New Roman" w:cs="Times New Roman"/>
                <w:sz w:val="16"/>
                <w:szCs w:val="28"/>
                <w:lang w:eastAsia="ru-RU"/>
              </w:rPr>
              <w:t xml:space="preserve"> службы </w:t>
            </w:r>
            <w:proofErr w:type="spellStart"/>
            <w:r w:rsidRPr="00CF71B5">
              <w:rPr>
                <w:rFonts w:ascii="Times New Roman" w:eastAsia="Times New Roman" w:hAnsi="Times New Roman" w:cs="Times New Roman"/>
                <w:sz w:val="16"/>
                <w:szCs w:val="28"/>
                <w:lang w:eastAsia="ru-RU"/>
              </w:rPr>
              <w:t>госуда</w:t>
            </w:r>
            <w:proofErr w:type="spellEnd"/>
            <w:r w:rsidRPr="00CF71B5">
              <w:rPr>
                <w:rFonts w:ascii="Times New Roman" w:eastAsia="Times New Roman" w:hAnsi="Times New Roman" w:cs="Times New Roman"/>
                <w:sz w:val="16"/>
                <w:szCs w:val="28"/>
                <w:lang w:eastAsia="ru-RU"/>
              </w:rPr>
              <w:t xml:space="preserve">- </w:t>
            </w:r>
            <w:proofErr w:type="spellStart"/>
            <w:r w:rsidRPr="00CF71B5">
              <w:rPr>
                <w:rFonts w:ascii="Times New Roman" w:eastAsia="Times New Roman" w:hAnsi="Times New Roman" w:cs="Times New Roman"/>
                <w:sz w:val="16"/>
                <w:szCs w:val="28"/>
                <w:lang w:eastAsia="ru-RU"/>
              </w:rPr>
              <w:t>рственной</w:t>
            </w:r>
            <w:proofErr w:type="spellEnd"/>
            <w:r w:rsidRPr="00CF71B5">
              <w:rPr>
                <w:rFonts w:ascii="Times New Roman" w:eastAsia="Times New Roman" w:hAnsi="Times New Roman" w:cs="Times New Roman"/>
                <w:sz w:val="16"/>
                <w:szCs w:val="28"/>
                <w:lang w:eastAsia="ru-RU"/>
              </w:rPr>
              <w:t xml:space="preserve"> регистрации, кадастра и картографии по Псковской области (</w:t>
            </w:r>
            <w:proofErr w:type="spellStart"/>
            <w:r w:rsidRPr="00CF71B5">
              <w:rPr>
                <w:rFonts w:ascii="Times New Roman" w:eastAsia="Times New Roman" w:hAnsi="Times New Roman" w:cs="Times New Roman"/>
                <w:sz w:val="16"/>
                <w:szCs w:val="28"/>
                <w:lang w:eastAsia="ru-RU"/>
              </w:rPr>
              <w:t>Исх.N</w:t>
            </w:r>
            <w:proofErr w:type="spellEnd"/>
            <w:r w:rsidRPr="00CF71B5">
              <w:rPr>
                <w:rFonts w:ascii="Times New Roman" w:eastAsia="Times New Roman" w:hAnsi="Times New Roman" w:cs="Times New Roman"/>
                <w:sz w:val="16"/>
                <w:szCs w:val="28"/>
                <w:lang w:eastAsia="ru-RU"/>
              </w:rPr>
              <w:t>, дата)</w:t>
            </w:r>
            <w:r w:rsidRPr="00CF71B5">
              <w:rPr>
                <w:rFonts w:ascii="Times New Roman" w:eastAsia="Times New Roman" w:hAnsi="Times New Roman" w:cs="Times New Roman"/>
                <w:sz w:val="16"/>
                <w:szCs w:val="28"/>
                <w:lang w:eastAsia="ru-RU"/>
              </w:rPr>
              <w:br/>
            </w: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1</w:t>
            </w: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2</w:t>
            </w: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3</w:t>
            </w: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4</w:t>
            </w: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5</w:t>
            </w: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6</w:t>
            </w: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7</w:t>
            </w: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8</w:t>
            </w: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9</w:t>
            </w: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10</w:t>
            </w: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11</w:t>
            </w: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12</w:t>
            </w: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textAlignment w:val="baseline"/>
              <w:rPr>
                <w:rFonts w:ascii="Times New Roman" w:eastAsia="Times New Roman" w:hAnsi="Times New Roman" w:cs="Times New Roman"/>
                <w:sz w:val="16"/>
                <w:szCs w:val="28"/>
                <w:lang w:eastAsia="ru-RU"/>
              </w:rPr>
            </w:pPr>
            <w:r w:rsidRPr="00CF71B5">
              <w:rPr>
                <w:rFonts w:ascii="Times New Roman" w:eastAsia="Times New Roman" w:hAnsi="Times New Roman" w:cs="Times New Roman"/>
                <w:sz w:val="16"/>
                <w:szCs w:val="28"/>
                <w:lang w:eastAsia="ru-RU"/>
              </w:rPr>
              <w:t>13</w:t>
            </w: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r w:rsidR="0081276E" w:rsidRPr="00CF71B5" w:rsidTr="00CF71B5">
        <w:tc>
          <w:tcPr>
            <w:tcW w:w="6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1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48"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56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68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8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3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79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102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15"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c>
          <w:tcPr>
            <w:tcW w:w="88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1276E" w:rsidRPr="00CF71B5" w:rsidRDefault="0081276E" w:rsidP="006C402C">
            <w:pPr>
              <w:spacing w:after="0" w:line="240" w:lineRule="auto"/>
              <w:jc w:val="both"/>
              <w:rPr>
                <w:rFonts w:ascii="Times New Roman" w:eastAsia="Times New Roman" w:hAnsi="Times New Roman" w:cs="Times New Roman"/>
                <w:sz w:val="16"/>
                <w:szCs w:val="28"/>
                <w:lang w:eastAsia="ru-RU"/>
              </w:rPr>
            </w:pPr>
          </w:p>
        </w:tc>
      </w:tr>
    </w:tbl>
    <w:p w:rsidR="0081276E" w:rsidRPr="0081276E" w:rsidRDefault="0081276E" w:rsidP="006C402C">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1276E">
        <w:rPr>
          <w:rFonts w:ascii="Times New Roman" w:eastAsia="Times New Roman" w:hAnsi="Times New Roman" w:cs="Times New Roman"/>
          <w:spacing w:val="2"/>
          <w:sz w:val="28"/>
          <w:szCs w:val="28"/>
          <w:lang w:eastAsia="ru-RU"/>
        </w:rPr>
        <w:br/>
      </w:r>
      <w:r w:rsidRPr="0081276E">
        <w:rPr>
          <w:rFonts w:ascii="Times New Roman" w:eastAsia="Times New Roman" w:hAnsi="Times New Roman" w:cs="Times New Roman"/>
          <w:spacing w:val="2"/>
          <w:sz w:val="28"/>
          <w:szCs w:val="28"/>
          <w:lang w:eastAsia="ru-RU"/>
        </w:rPr>
        <w:br/>
      </w:r>
    </w:p>
    <w:p w:rsidR="0035378A" w:rsidRPr="0081276E" w:rsidRDefault="0035378A" w:rsidP="006C402C">
      <w:pPr>
        <w:spacing w:after="0" w:line="240" w:lineRule="auto"/>
        <w:jc w:val="both"/>
        <w:rPr>
          <w:rFonts w:ascii="Times New Roman" w:hAnsi="Times New Roman" w:cs="Times New Roman"/>
          <w:sz w:val="28"/>
          <w:szCs w:val="28"/>
        </w:rPr>
      </w:pPr>
    </w:p>
    <w:sectPr w:rsidR="0035378A" w:rsidRPr="0081276E" w:rsidSect="0081276E">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76E"/>
    <w:rsid w:val="000D50D0"/>
    <w:rsid w:val="001F7BE6"/>
    <w:rsid w:val="002C7880"/>
    <w:rsid w:val="0035378A"/>
    <w:rsid w:val="00452277"/>
    <w:rsid w:val="00496172"/>
    <w:rsid w:val="005164A3"/>
    <w:rsid w:val="006C402C"/>
    <w:rsid w:val="0081276E"/>
    <w:rsid w:val="00AB604A"/>
    <w:rsid w:val="00C81DA6"/>
    <w:rsid w:val="00CA53DC"/>
    <w:rsid w:val="00CF71B5"/>
    <w:rsid w:val="00D11317"/>
    <w:rsid w:val="00D747EF"/>
    <w:rsid w:val="00EE2CF3"/>
    <w:rsid w:val="00FC1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1276E"/>
  </w:style>
  <w:style w:type="paragraph" w:customStyle="1" w:styleId="p5">
    <w:name w:val="p5"/>
    <w:basedOn w:val="a"/>
    <w:rsid w:val="000D5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F71B5"/>
    <w:rPr>
      <w:color w:val="0000FF" w:themeColor="hyperlink"/>
      <w:u w:val="single"/>
    </w:rPr>
  </w:style>
  <w:style w:type="paragraph" w:styleId="a4">
    <w:name w:val="Balloon Text"/>
    <w:basedOn w:val="a"/>
    <w:link w:val="a5"/>
    <w:uiPriority w:val="99"/>
    <w:semiHidden/>
    <w:unhideWhenUsed/>
    <w:rsid w:val="00C81D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1D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1276E"/>
  </w:style>
  <w:style w:type="paragraph" w:customStyle="1" w:styleId="p5">
    <w:name w:val="p5"/>
    <w:basedOn w:val="a"/>
    <w:rsid w:val="000D5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F71B5"/>
    <w:rPr>
      <w:color w:val="0000FF" w:themeColor="hyperlink"/>
      <w:u w:val="single"/>
    </w:rPr>
  </w:style>
  <w:style w:type="paragraph" w:styleId="a4">
    <w:name w:val="Balloon Text"/>
    <w:basedOn w:val="a"/>
    <w:link w:val="a5"/>
    <w:uiPriority w:val="99"/>
    <w:semiHidden/>
    <w:unhideWhenUsed/>
    <w:rsid w:val="00C81D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1D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5841">
      <w:bodyDiv w:val="1"/>
      <w:marLeft w:val="0"/>
      <w:marRight w:val="0"/>
      <w:marTop w:val="0"/>
      <w:marBottom w:val="0"/>
      <w:divBdr>
        <w:top w:val="none" w:sz="0" w:space="0" w:color="auto"/>
        <w:left w:val="none" w:sz="0" w:space="0" w:color="auto"/>
        <w:bottom w:val="none" w:sz="0" w:space="0" w:color="auto"/>
        <w:right w:val="none" w:sz="0" w:space="0" w:color="auto"/>
      </w:divBdr>
      <w:divsChild>
        <w:div w:id="498236171">
          <w:marLeft w:val="150"/>
          <w:marRight w:val="0"/>
          <w:marTop w:val="150"/>
          <w:marBottom w:val="150"/>
          <w:divBdr>
            <w:top w:val="none" w:sz="0" w:space="0" w:color="auto"/>
            <w:left w:val="none" w:sz="0" w:space="0" w:color="auto"/>
            <w:bottom w:val="none" w:sz="0" w:space="0" w:color="auto"/>
            <w:right w:val="none" w:sz="0" w:space="0" w:color="auto"/>
          </w:divBdr>
        </w:div>
      </w:divsChild>
    </w:div>
    <w:div w:id="1279332251">
      <w:bodyDiv w:val="1"/>
      <w:marLeft w:val="0"/>
      <w:marRight w:val="0"/>
      <w:marTop w:val="0"/>
      <w:marBottom w:val="0"/>
      <w:divBdr>
        <w:top w:val="none" w:sz="0" w:space="0" w:color="auto"/>
        <w:left w:val="none" w:sz="0" w:space="0" w:color="auto"/>
        <w:bottom w:val="none" w:sz="0" w:space="0" w:color="auto"/>
        <w:right w:val="none" w:sz="0" w:space="0" w:color="auto"/>
      </w:divBdr>
    </w:div>
    <w:div w:id="1453982561">
      <w:bodyDiv w:val="1"/>
      <w:marLeft w:val="0"/>
      <w:marRight w:val="0"/>
      <w:marTop w:val="0"/>
      <w:marBottom w:val="0"/>
      <w:divBdr>
        <w:top w:val="none" w:sz="0" w:space="0" w:color="auto"/>
        <w:left w:val="none" w:sz="0" w:space="0" w:color="auto"/>
        <w:bottom w:val="none" w:sz="0" w:space="0" w:color="auto"/>
        <w:right w:val="none" w:sz="0" w:space="0" w:color="auto"/>
      </w:divBdr>
      <w:divsChild>
        <w:div w:id="1802074019">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756" TargetMode="External"/><Relationship Id="rId13" Type="http://schemas.openxmlformats.org/officeDocument/2006/relationships/hyperlink" Target="http://docs.cntd.ru/document/902135756" TargetMode="External"/><Relationship Id="rId18" Type="http://schemas.openxmlformats.org/officeDocument/2006/relationships/hyperlink" Target="http://docs.cntd.ru/document/90180766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ocs.cntd.ru/document/901807667" TargetMode="External"/><Relationship Id="rId7" Type="http://schemas.openxmlformats.org/officeDocument/2006/relationships/hyperlink" Target="http://docs.cntd.ru/document/901876063" TargetMode="External"/><Relationship Id="rId12" Type="http://schemas.openxmlformats.org/officeDocument/2006/relationships/hyperlink" Target="http://docs.cntd.ru/document/902156137" TargetMode="External"/><Relationship Id="rId17" Type="http://schemas.openxmlformats.org/officeDocument/2006/relationships/hyperlink" Target="http://docs.cntd.ru/document/901807667" TargetMode="External"/><Relationship Id="rId25" Type="http://schemas.openxmlformats.org/officeDocument/2006/relationships/hyperlink" Target="http://docs.cntd.ru/document/901807667" TargetMode="External"/><Relationship Id="rId2" Type="http://schemas.microsoft.com/office/2007/relationships/stylesWithEffects" Target="stylesWithEffects.xml"/><Relationship Id="rId16" Type="http://schemas.openxmlformats.org/officeDocument/2006/relationships/hyperlink" Target="http://docs.cntd.ru/document/902156137" TargetMode="External"/><Relationship Id="rId20" Type="http://schemas.openxmlformats.org/officeDocument/2006/relationships/hyperlink" Target="http://docs.cntd.ru/document/901807667" TargetMode="External"/><Relationship Id="rId1" Type="http://schemas.openxmlformats.org/officeDocument/2006/relationships/styles" Target="styles.xml"/><Relationship Id="rId6" Type="http://schemas.openxmlformats.org/officeDocument/2006/relationships/hyperlink" Target="http://docs.cntd.ru/document/744100004" TargetMode="External"/><Relationship Id="rId11" Type="http://schemas.openxmlformats.org/officeDocument/2006/relationships/hyperlink" Target="http://docs.cntd.ru/document/902156137" TargetMode="External"/><Relationship Id="rId24" Type="http://schemas.openxmlformats.org/officeDocument/2006/relationships/hyperlink" Target="http://docs.cntd.ru/document/901807667" TargetMode="External"/><Relationship Id="rId5" Type="http://schemas.openxmlformats.org/officeDocument/2006/relationships/hyperlink" Target="http://docs.cntd.ru/document/744100004" TargetMode="External"/><Relationship Id="rId15" Type="http://schemas.openxmlformats.org/officeDocument/2006/relationships/hyperlink" Target="http://docs.cntd.ru/document/902156137" TargetMode="External"/><Relationship Id="rId23" Type="http://schemas.openxmlformats.org/officeDocument/2006/relationships/hyperlink" Target="http://pandia.ru/text/category/gosudarstvennij_registratcionnij_nomer/" TargetMode="External"/><Relationship Id="rId10" Type="http://schemas.openxmlformats.org/officeDocument/2006/relationships/hyperlink" Target="http://docs.cntd.ru/document/924001554" TargetMode="External"/><Relationship Id="rId19" Type="http://schemas.openxmlformats.org/officeDocument/2006/relationships/hyperlink" Target="http://docs.cntd.ru/document/901807667" TargetMode="External"/><Relationship Id="rId4" Type="http://schemas.openxmlformats.org/officeDocument/2006/relationships/webSettings" Target="webSettings.xml"/><Relationship Id="rId9" Type="http://schemas.openxmlformats.org/officeDocument/2006/relationships/hyperlink" Target="http://docs.cntd.ru/document/902014168" TargetMode="External"/><Relationship Id="rId14" Type="http://schemas.openxmlformats.org/officeDocument/2006/relationships/hyperlink" Target="http://docs.cntd.ru/document/902135756" TargetMode="External"/><Relationship Id="rId22" Type="http://schemas.openxmlformats.org/officeDocument/2006/relationships/hyperlink" Target="http://docs.cntd.ru/document/90180766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7123</Words>
  <Characters>40607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USER</cp:lastModifiedBy>
  <cp:revision>3</cp:revision>
  <cp:lastPrinted>2016-09-13T07:36:00Z</cp:lastPrinted>
  <dcterms:created xsi:type="dcterms:W3CDTF">2016-09-14T11:12:00Z</dcterms:created>
  <dcterms:modified xsi:type="dcterms:W3CDTF">2016-09-14T10:20:00Z</dcterms:modified>
</cp:coreProperties>
</file>