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8A24A9" w:rsidRPr="00FF494F" w:rsidTr="003D6113">
        <w:trPr>
          <w:trHeight w:val="1552"/>
        </w:trPr>
        <w:tc>
          <w:tcPr>
            <w:tcW w:w="4408" w:type="dxa"/>
          </w:tcPr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8A24A9" w:rsidRPr="00FF494F" w:rsidRDefault="008A24A9" w:rsidP="003D61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A24A9" w:rsidRPr="00FF494F" w:rsidRDefault="008A24A9" w:rsidP="003D6113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FF494F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8A24A9" w:rsidRPr="00FF494F" w:rsidRDefault="008A24A9" w:rsidP="003D6113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8A24A9" w:rsidRPr="00487C0A" w:rsidTr="003D6113">
        <w:trPr>
          <w:trHeight w:val="156"/>
        </w:trPr>
        <w:tc>
          <w:tcPr>
            <w:tcW w:w="9645" w:type="dxa"/>
            <w:gridSpan w:val="3"/>
          </w:tcPr>
          <w:p w:rsidR="008A24A9" w:rsidRPr="00FF494F" w:rsidRDefault="008A24A9" w:rsidP="003D6113">
            <w:pPr>
              <w:pStyle w:val="a3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.Drz@tatar.ru, </w:t>
            </w:r>
          </w:p>
          <w:p w:rsidR="008A24A9" w:rsidRPr="00FF494F" w:rsidRDefault="008A24A9" w:rsidP="003D611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 w:rsidR="00487C0A"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A24A9" w:rsidRPr="00FF494F" w:rsidRDefault="00831A95" w:rsidP="00487C0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831A95" w:rsidRPr="00487C0A" w:rsidTr="003D6113">
        <w:trPr>
          <w:trHeight w:val="156"/>
        </w:trPr>
        <w:tc>
          <w:tcPr>
            <w:tcW w:w="9645" w:type="dxa"/>
            <w:gridSpan w:val="3"/>
          </w:tcPr>
          <w:p w:rsidR="00831A95" w:rsidRPr="00FF494F" w:rsidRDefault="00831A95" w:rsidP="003D611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</w:p>
        </w:tc>
      </w:tr>
      <w:tr w:rsidR="00831A95" w:rsidRPr="00487C0A" w:rsidTr="003D6113">
        <w:trPr>
          <w:trHeight w:val="156"/>
        </w:trPr>
        <w:tc>
          <w:tcPr>
            <w:tcW w:w="9645" w:type="dxa"/>
            <w:gridSpan w:val="3"/>
          </w:tcPr>
          <w:p w:rsidR="00831A95" w:rsidRPr="00FF494F" w:rsidRDefault="00831A95" w:rsidP="003D6113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</w:p>
        </w:tc>
      </w:tr>
    </w:tbl>
    <w:p w:rsidR="008A24A9" w:rsidRDefault="008A24A9" w:rsidP="008A24A9">
      <w:pPr>
        <w:pStyle w:val="a3"/>
        <w:rPr>
          <w:rFonts w:ascii="Times New Roman" w:hAnsi="Times New Roman"/>
          <w:sz w:val="24"/>
          <w:szCs w:val="24"/>
        </w:rPr>
      </w:pPr>
      <w:r w:rsidRPr="004A3AB3">
        <w:rPr>
          <w:rFonts w:ascii="Times New Roman" w:hAnsi="Times New Roman"/>
          <w:sz w:val="24"/>
          <w:szCs w:val="24"/>
        </w:rPr>
        <w:t>ПОСТАНОВЛЕНИЕ</w:t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</w:r>
      <w:r w:rsidRPr="004A3AB3">
        <w:rPr>
          <w:rFonts w:ascii="Times New Roman" w:hAnsi="Times New Roman"/>
          <w:sz w:val="24"/>
          <w:szCs w:val="24"/>
        </w:rPr>
        <w:tab/>
        <w:t xml:space="preserve">     </w:t>
      </w:r>
      <w:r w:rsidRPr="004A3AB3">
        <w:rPr>
          <w:rFonts w:ascii="Times New Roman" w:hAnsi="Times New Roman"/>
          <w:sz w:val="24"/>
          <w:szCs w:val="24"/>
          <w:lang w:val="tt-RU"/>
        </w:rPr>
        <w:t xml:space="preserve">                                 </w:t>
      </w:r>
      <w:r w:rsidRPr="004A3AB3">
        <w:rPr>
          <w:rFonts w:ascii="Times New Roman" w:hAnsi="Times New Roman"/>
          <w:sz w:val="24"/>
          <w:szCs w:val="24"/>
        </w:rPr>
        <w:t xml:space="preserve"> КАРАР</w:t>
      </w:r>
    </w:p>
    <w:p w:rsidR="00487C0A" w:rsidRDefault="00487C0A" w:rsidP="008A24A9">
      <w:pPr>
        <w:pStyle w:val="a3"/>
        <w:rPr>
          <w:rFonts w:ascii="Times New Roman" w:hAnsi="Times New Roman"/>
          <w:sz w:val="24"/>
          <w:szCs w:val="24"/>
        </w:rPr>
      </w:pPr>
    </w:p>
    <w:p w:rsidR="00487C0A" w:rsidRPr="00487C0A" w:rsidRDefault="00487C0A" w:rsidP="008A24A9">
      <w:pPr>
        <w:pStyle w:val="a3"/>
        <w:rPr>
          <w:rFonts w:ascii="Times New Roman" w:hAnsi="Times New Roman"/>
          <w:sz w:val="28"/>
          <w:szCs w:val="28"/>
        </w:rPr>
      </w:pPr>
      <w:r w:rsidRPr="00487C0A">
        <w:rPr>
          <w:rFonts w:ascii="Times New Roman" w:hAnsi="Times New Roman"/>
          <w:sz w:val="28"/>
          <w:szCs w:val="28"/>
        </w:rPr>
        <w:t>21.02.2016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</w:t>
      </w:r>
    </w:p>
    <w:p w:rsidR="008A24A9" w:rsidRPr="00A9551A" w:rsidRDefault="008A24A9" w:rsidP="008A24A9">
      <w:pPr>
        <w:jc w:val="center"/>
      </w:pPr>
    </w:p>
    <w:p w:rsidR="008A24A9" w:rsidRPr="00D6698A" w:rsidRDefault="008A24A9" w:rsidP="008A24A9">
      <w:pPr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  <w:r>
        <w:rPr>
          <w:b/>
          <w:color w:val="1E1E1E"/>
          <w:sz w:val="28"/>
          <w:szCs w:val="28"/>
        </w:rPr>
        <w:t xml:space="preserve"> </w:t>
      </w:r>
      <w:r w:rsidRPr="00D6698A">
        <w:rPr>
          <w:b/>
          <w:color w:val="1E1E1E"/>
          <w:sz w:val="28"/>
          <w:szCs w:val="28"/>
        </w:rPr>
        <w:t xml:space="preserve">мероприятий на территории </w:t>
      </w:r>
      <w:proofErr w:type="spellStart"/>
      <w:r>
        <w:rPr>
          <w:b/>
          <w:color w:val="1E1E1E"/>
          <w:sz w:val="28"/>
          <w:szCs w:val="28"/>
        </w:rPr>
        <w:t>Новобурундуковского</w:t>
      </w:r>
      <w:proofErr w:type="spellEnd"/>
      <w:r w:rsidRPr="00D6698A">
        <w:rPr>
          <w:b/>
          <w:color w:val="1E1E1E"/>
          <w:sz w:val="28"/>
          <w:szCs w:val="28"/>
        </w:rPr>
        <w:t xml:space="preserve"> сельского поселения </w:t>
      </w:r>
      <w:proofErr w:type="gramStart"/>
      <w:r>
        <w:rPr>
          <w:b/>
          <w:color w:val="1E1E1E"/>
          <w:sz w:val="28"/>
          <w:szCs w:val="28"/>
        </w:rPr>
        <w:t xml:space="preserve">Дрожжановского </w:t>
      </w:r>
      <w:r w:rsidRPr="00D6698A">
        <w:rPr>
          <w:b/>
          <w:color w:val="1E1E1E"/>
          <w:sz w:val="28"/>
          <w:szCs w:val="28"/>
        </w:rPr>
        <w:t xml:space="preserve"> муниципального</w:t>
      </w:r>
      <w:proofErr w:type="gramEnd"/>
      <w:r w:rsidRPr="00D6698A">
        <w:rPr>
          <w:b/>
          <w:color w:val="1E1E1E"/>
          <w:sz w:val="28"/>
          <w:szCs w:val="28"/>
        </w:rPr>
        <w:t xml:space="preserve"> района на 201</w:t>
      </w:r>
      <w:r>
        <w:rPr>
          <w:b/>
          <w:color w:val="1E1E1E"/>
          <w:sz w:val="28"/>
          <w:szCs w:val="28"/>
        </w:rPr>
        <w:t>8</w:t>
      </w:r>
      <w:r w:rsidRPr="00D6698A">
        <w:rPr>
          <w:b/>
          <w:color w:val="1E1E1E"/>
          <w:sz w:val="28"/>
          <w:szCs w:val="28"/>
        </w:rPr>
        <w:t xml:space="preserve"> год</w:t>
      </w:r>
    </w:p>
    <w:p w:rsidR="008A24A9" w:rsidRPr="008A24A9" w:rsidRDefault="008A24A9" w:rsidP="008A24A9">
      <w:pPr>
        <w:rPr>
          <w:b/>
          <w:sz w:val="28"/>
          <w:szCs w:val="28"/>
        </w:rPr>
      </w:pPr>
    </w:p>
    <w:p w:rsidR="00831A95" w:rsidRPr="00193FEA" w:rsidRDefault="00831A95" w:rsidP="00831A95">
      <w:pPr>
        <w:spacing w:line="340" w:lineRule="atLeast"/>
        <w:ind w:firstLine="708"/>
        <w:jc w:val="both"/>
        <w:rPr>
          <w:color w:val="1E1E1E"/>
          <w:sz w:val="28"/>
          <w:szCs w:val="28"/>
        </w:rPr>
      </w:pPr>
      <w:r w:rsidRPr="0057235B">
        <w:rPr>
          <w:color w:val="1E1E1E"/>
          <w:sz w:val="26"/>
          <w:szCs w:val="26"/>
        </w:rPr>
        <w:t>В соответствии Указ</w:t>
      </w:r>
      <w:r>
        <w:rPr>
          <w:color w:val="1E1E1E"/>
          <w:sz w:val="26"/>
          <w:szCs w:val="26"/>
        </w:rPr>
        <w:t>а</w:t>
      </w:r>
      <w:r w:rsidRPr="0057235B">
        <w:rPr>
          <w:color w:val="1E1E1E"/>
          <w:sz w:val="26"/>
          <w:szCs w:val="26"/>
        </w:rPr>
        <w:t xml:space="preserve">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</w:t>
      </w:r>
      <w:r w:rsidRPr="00831A95">
        <w:rPr>
          <w:sz w:val="26"/>
          <w:szCs w:val="26"/>
        </w:rPr>
        <w:t xml:space="preserve"> п.2 ст.7 Федерального закона от 08.01.1998 № 3-ФЗ «О наркотических средствах и психотропных веществах»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веществ», Устава </w:t>
      </w:r>
      <w:proofErr w:type="spellStart"/>
      <w:r w:rsidRPr="00831A95">
        <w:rPr>
          <w:sz w:val="26"/>
          <w:szCs w:val="26"/>
        </w:rPr>
        <w:t>Новобурундуковского</w:t>
      </w:r>
      <w:proofErr w:type="spellEnd"/>
      <w:r w:rsidRPr="00831A95">
        <w:rPr>
          <w:sz w:val="26"/>
          <w:szCs w:val="26"/>
        </w:rPr>
        <w:t xml:space="preserve"> сельского поселения</w:t>
      </w:r>
      <w:r w:rsidR="00953FDA">
        <w:rPr>
          <w:sz w:val="26"/>
          <w:szCs w:val="26"/>
        </w:rPr>
        <w:t xml:space="preserve"> Дрожжановского муниципального района Республики Татарстан</w:t>
      </w:r>
      <w:r w:rsidRPr="00831A95"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Исполнительный комитет  </w:t>
      </w:r>
      <w:proofErr w:type="spellStart"/>
      <w:r>
        <w:rPr>
          <w:sz w:val="26"/>
          <w:szCs w:val="26"/>
        </w:rPr>
        <w:t>Новобурундуковского</w:t>
      </w:r>
      <w:proofErr w:type="spellEnd"/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831A95" w:rsidRPr="0057235B" w:rsidRDefault="00831A95" w:rsidP="00831A95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proofErr w:type="spellStart"/>
      <w:r>
        <w:rPr>
          <w:color w:val="1E1E1E"/>
          <w:sz w:val="26"/>
          <w:szCs w:val="26"/>
        </w:rPr>
        <w:t>Новобурундуковского</w:t>
      </w:r>
      <w:proofErr w:type="spellEnd"/>
      <w:r w:rsidRPr="0057235B">
        <w:rPr>
          <w:color w:val="1E1E1E"/>
          <w:sz w:val="26"/>
          <w:szCs w:val="26"/>
        </w:rPr>
        <w:t xml:space="preserve"> сельского поселения </w:t>
      </w:r>
      <w:r>
        <w:rPr>
          <w:color w:val="1E1E1E"/>
          <w:sz w:val="26"/>
          <w:szCs w:val="26"/>
        </w:rPr>
        <w:t>Дрожжановского</w:t>
      </w:r>
      <w:r w:rsidRPr="0057235B">
        <w:rPr>
          <w:color w:val="1E1E1E"/>
          <w:sz w:val="26"/>
          <w:szCs w:val="26"/>
        </w:rPr>
        <w:t xml:space="preserve"> муниципального рай</w:t>
      </w:r>
      <w:r>
        <w:rPr>
          <w:color w:val="1E1E1E"/>
          <w:sz w:val="26"/>
          <w:szCs w:val="26"/>
        </w:rPr>
        <w:t>она Республики Татарстан на 2018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831A95" w:rsidRPr="0057235B" w:rsidRDefault="00831A95" w:rsidP="00831A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31A95" w:rsidRDefault="00831A95" w:rsidP="00831A9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57235B">
        <w:rPr>
          <w:sz w:val="26"/>
          <w:szCs w:val="26"/>
        </w:rPr>
        <w:t xml:space="preserve">  2.</w:t>
      </w:r>
      <w:r>
        <w:rPr>
          <w:sz w:val="26"/>
          <w:szCs w:val="26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Новобурундуковского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</w:t>
      </w:r>
    </w:p>
    <w:p w:rsidR="00831A95" w:rsidRPr="0057235B" w:rsidRDefault="00831A95" w:rsidP="00831A95">
      <w:pPr>
        <w:pStyle w:val="2"/>
        <w:ind w:left="142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</w:t>
      </w:r>
      <w:proofErr w:type="gramStart"/>
      <w:r w:rsidRPr="0057235B">
        <w:rPr>
          <w:sz w:val="26"/>
          <w:szCs w:val="26"/>
        </w:rPr>
        <w:t>за  собой</w:t>
      </w:r>
      <w:proofErr w:type="gramEnd"/>
      <w:r>
        <w:rPr>
          <w:sz w:val="26"/>
          <w:szCs w:val="26"/>
        </w:rPr>
        <w:t>.</w:t>
      </w:r>
    </w:p>
    <w:p w:rsidR="00831A95" w:rsidRPr="0057235B" w:rsidRDefault="00831A95" w:rsidP="00831A95">
      <w:pPr>
        <w:ind w:firstLine="200"/>
        <w:jc w:val="both"/>
        <w:rPr>
          <w:color w:val="1E1E1E"/>
          <w:sz w:val="26"/>
          <w:szCs w:val="26"/>
        </w:rPr>
      </w:pPr>
    </w:p>
    <w:p w:rsidR="00831A95" w:rsidRPr="0057235B" w:rsidRDefault="00831A95" w:rsidP="00831A95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831A95" w:rsidRDefault="00831A95" w:rsidP="00487C0A">
      <w:pPr>
        <w:spacing w:line="340" w:lineRule="atLeast"/>
        <w:ind w:firstLine="200"/>
        <w:jc w:val="both"/>
        <w:rPr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Новобурундуковского</w:t>
      </w:r>
      <w:proofErr w:type="spellEnd"/>
    </w:p>
    <w:p w:rsidR="00831A95" w:rsidRPr="00D6698A" w:rsidRDefault="00831A95" w:rsidP="00831A95">
      <w:pPr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В.Г.Ранцев</w:t>
      </w:r>
      <w:proofErr w:type="spellEnd"/>
    </w:p>
    <w:p w:rsidR="008A24A9" w:rsidRPr="008A24A9" w:rsidRDefault="008A24A9" w:rsidP="008A24A9">
      <w:pPr>
        <w:tabs>
          <w:tab w:val="left" w:pos="2400"/>
        </w:tabs>
        <w:rPr>
          <w:sz w:val="28"/>
          <w:szCs w:val="28"/>
        </w:rPr>
      </w:pPr>
    </w:p>
    <w:p w:rsidR="00831A95" w:rsidRPr="00821930" w:rsidRDefault="00831A95" w:rsidP="00831A95">
      <w:pPr>
        <w:pStyle w:val="a4"/>
        <w:spacing w:after="0"/>
        <w:ind w:left="6237"/>
        <w:jc w:val="both"/>
        <w:rPr>
          <w:color w:val="282828"/>
          <w:sz w:val="28"/>
          <w:szCs w:val="28"/>
        </w:rPr>
      </w:pPr>
      <w:proofErr w:type="gramStart"/>
      <w:r w:rsidRPr="00821930">
        <w:rPr>
          <w:color w:val="282828"/>
          <w:sz w:val="28"/>
          <w:szCs w:val="28"/>
        </w:rPr>
        <w:t>Приложение  №</w:t>
      </w:r>
      <w:proofErr w:type="gramEnd"/>
      <w:r w:rsidRPr="00821930">
        <w:rPr>
          <w:color w:val="282828"/>
          <w:sz w:val="28"/>
          <w:szCs w:val="28"/>
        </w:rPr>
        <w:t xml:space="preserve"> 1</w:t>
      </w:r>
    </w:p>
    <w:p w:rsidR="00831A95" w:rsidRPr="00821930" w:rsidRDefault="00831A95" w:rsidP="00831A95">
      <w:pPr>
        <w:pStyle w:val="a4"/>
        <w:spacing w:after="0"/>
        <w:ind w:left="6237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487C0A" w:rsidRDefault="00831A95" w:rsidP="00831A95">
      <w:pPr>
        <w:pStyle w:val="a4"/>
        <w:spacing w:after="0"/>
        <w:ind w:left="6237"/>
        <w:rPr>
          <w:color w:val="282828"/>
          <w:sz w:val="28"/>
          <w:szCs w:val="28"/>
        </w:rPr>
      </w:pPr>
      <w:proofErr w:type="spellStart"/>
      <w:r>
        <w:rPr>
          <w:color w:val="282828"/>
          <w:sz w:val="28"/>
          <w:szCs w:val="28"/>
        </w:rPr>
        <w:t>Новобурундуковского</w:t>
      </w:r>
      <w:proofErr w:type="spellEnd"/>
      <w:r w:rsidRPr="00821930">
        <w:rPr>
          <w:color w:val="282828"/>
          <w:sz w:val="28"/>
          <w:szCs w:val="28"/>
        </w:rPr>
        <w:t xml:space="preserve"> сельского поселения</w:t>
      </w:r>
    </w:p>
    <w:p w:rsidR="00831A95" w:rsidRDefault="00487C0A" w:rsidP="00831A95">
      <w:pPr>
        <w:pStyle w:val="a4"/>
        <w:spacing w:after="0"/>
        <w:ind w:left="6237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о</w:t>
      </w:r>
      <w:bookmarkStart w:id="0" w:name="_GoBack"/>
      <w:bookmarkEnd w:id="0"/>
      <w:r>
        <w:rPr>
          <w:color w:val="282828"/>
          <w:sz w:val="28"/>
          <w:szCs w:val="28"/>
        </w:rPr>
        <w:t>т 21.02.2018 №2</w:t>
      </w:r>
      <w:r w:rsidR="00831A95" w:rsidRPr="00821930">
        <w:rPr>
          <w:i/>
          <w:color w:val="282828"/>
          <w:sz w:val="28"/>
          <w:szCs w:val="28"/>
        </w:rPr>
        <w:t xml:space="preserve"> </w:t>
      </w:r>
      <w:r w:rsidR="00831A95">
        <w:rPr>
          <w:i/>
          <w:color w:val="282828"/>
          <w:sz w:val="28"/>
          <w:szCs w:val="28"/>
        </w:rPr>
        <w:t xml:space="preserve"> </w:t>
      </w:r>
    </w:p>
    <w:p w:rsidR="008A24A9" w:rsidRPr="008A24A9" w:rsidRDefault="008A24A9" w:rsidP="008A24A9">
      <w:pPr>
        <w:jc w:val="center"/>
        <w:rPr>
          <w:sz w:val="28"/>
          <w:szCs w:val="28"/>
        </w:rPr>
      </w:pP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 xml:space="preserve">План антинаркотических </w:t>
      </w:r>
      <w:proofErr w:type="gramStart"/>
      <w:r w:rsidRPr="008A24A9">
        <w:rPr>
          <w:iCs/>
          <w:sz w:val="28"/>
          <w:szCs w:val="28"/>
        </w:rPr>
        <w:t>мероприятий,  направленный</w:t>
      </w:r>
      <w:proofErr w:type="gramEnd"/>
      <w:r w:rsidRPr="008A24A9">
        <w:rPr>
          <w:iCs/>
          <w:sz w:val="28"/>
          <w:szCs w:val="28"/>
        </w:rPr>
        <w:t xml:space="preserve"> </w:t>
      </w: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>на профилактику наркомании и токсикомании </w:t>
      </w:r>
    </w:p>
    <w:p w:rsidR="008A24A9" w:rsidRPr="008A24A9" w:rsidRDefault="008A24A9" w:rsidP="008A24A9">
      <w:pPr>
        <w:jc w:val="center"/>
        <w:rPr>
          <w:iCs/>
          <w:sz w:val="28"/>
          <w:szCs w:val="28"/>
        </w:rPr>
      </w:pPr>
      <w:r w:rsidRPr="008A24A9">
        <w:rPr>
          <w:iCs/>
          <w:sz w:val="28"/>
          <w:szCs w:val="28"/>
        </w:rPr>
        <w:t>сельского поселения на 2018 год.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1. Оценка исходной ситуации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Потребители наркотиков - это потенциальные </w:t>
      </w:r>
      <w:proofErr w:type="spellStart"/>
      <w:r w:rsidRPr="008A24A9">
        <w:rPr>
          <w:sz w:val="28"/>
          <w:szCs w:val="28"/>
        </w:rPr>
        <w:t>инфекционосители</w:t>
      </w:r>
      <w:proofErr w:type="spellEnd"/>
      <w:r w:rsidRPr="008A24A9">
        <w:rPr>
          <w:sz w:val="28"/>
          <w:szCs w:val="28"/>
        </w:rPr>
        <w:t xml:space="preserve"> гепатита В, С, ВИЧ, сифилиса и др.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8A24A9">
        <w:rPr>
          <w:sz w:val="28"/>
          <w:szCs w:val="28"/>
        </w:rPr>
        <w:t>наркопреступностью</w:t>
      </w:r>
      <w:proofErr w:type="spellEnd"/>
      <w:r w:rsidRPr="008A24A9">
        <w:rPr>
          <w:sz w:val="28"/>
          <w:szCs w:val="28"/>
        </w:rPr>
        <w:t>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2. Цели, задачи, основные направления развития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</w:t>
      </w:r>
      <w:r w:rsidRPr="008A24A9">
        <w:rPr>
          <w:sz w:val="28"/>
          <w:szCs w:val="28"/>
        </w:rPr>
        <w:lastRenderedPageBreak/>
        <w:t>предупреждение вовлечения несовершеннолетних и молодежи в процесс употребления наркотиков;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8A24A9">
        <w:rPr>
          <w:sz w:val="28"/>
          <w:szCs w:val="28"/>
        </w:rPr>
        <w:t>табакокурения</w:t>
      </w:r>
      <w:proofErr w:type="spellEnd"/>
      <w:r w:rsidRPr="008A24A9">
        <w:rPr>
          <w:sz w:val="28"/>
          <w:szCs w:val="28"/>
        </w:rPr>
        <w:t>, наркомании;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формирования у молодежи </w:t>
      </w:r>
      <w:proofErr w:type="spellStart"/>
      <w:r w:rsidR="00831A95">
        <w:rPr>
          <w:sz w:val="28"/>
          <w:szCs w:val="28"/>
        </w:rPr>
        <w:t>Новобурундуковского</w:t>
      </w:r>
      <w:proofErr w:type="spellEnd"/>
      <w:r w:rsidRPr="008A24A9">
        <w:rPr>
          <w:sz w:val="28"/>
          <w:szCs w:val="28"/>
        </w:rPr>
        <w:t xml:space="preserve"> сельского </w:t>
      </w:r>
      <w:proofErr w:type="gramStart"/>
      <w:r w:rsidRPr="008A24A9">
        <w:rPr>
          <w:sz w:val="28"/>
          <w:szCs w:val="28"/>
        </w:rPr>
        <w:t>поселения  мотивации</w:t>
      </w:r>
      <w:proofErr w:type="gramEnd"/>
      <w:r w:rsidRPr="008A24A9">
        <w:rPr>
          <w:sz w:val="28"/>
          <w:szCs w:val="28"/>
        </w:rPr>
        <w:t xml:space="preserve"> к здоровому образу жизни.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повышение осведомленности всех категорий населения по проблемам алкоголизма, </w:t>
      </w:r>
      <w:proofErr w:type="spellStart"/>
      <w:r w:rsidRPr="008A24A9">
        <w:rPr>
          <w:sz w:val="28"/>
          <w:szCs w:val="28"/>
        </w:rPr>
        <w:t>табакокурения</w:t>
      </w:r>
      <w:proofErr w:type="spellEnd"/>
      <w:r w:rsidRPr="008A24A9">
        <w:rPr>
          <w:sz w:val="28"/>
          <w:szCs w:val="28"/>
        </w:rPr>
        <w:t xml:space="preserve"> и наркомании;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формирование среди населения поселения негативного отношения к употреблению </w:t>
      </w:r>
      <w:proofErr w:type="spellStart"/>
      <w:r w:rsidRPr="008A24A9">
        <w:rPr>
          <w:sz w:val="28"/>
          <w:szCs w:val="28"/>
        </w:rPr>
        <w:t>психоактивных</w:t>
      </w:r>
      <w:proofErr w:type="spellEnd"/>
      <w:r w:rsidRPr="008A24A9">
        <w:rPr>
          <w:sz w:val="28"/>
          <w:szCs w:val="28"/>
        </w:rPr>
        <w:t xml:space="preserve"> веществ и выработка в молодежной среде устойчивых механизмов неприятия употребления наркотиков;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 xml:space="preserve">- обеспечение наиболее полного охвата всех групп населения </w:t>
      </w:r>
      <w:proofErr w:type="spellStart"/>
      <w:proofErr w:type="gramStart"/>
      <w:r w:rsidR="00831A95">
        <w:rPr>
          <w:sz w:val="28"/>
          <w:szCs w:val="28"/>
        </w:rPr>
        <w:t>Новобурундуковского</w:t>
      </w:r>
      <w:proofErr w:type="spellEnd"/>
      <w:r w:rsidRPr="008A24A9">
        <w:rPr>
          <w:sz w:val="28"/>
          <w:szCs w:val="28"/>
        </w:rPr>
        <w:t xml:space="preserve">  сельского</w:t>
      </w:r>
      <w:proofErr w:type="gramEnd"/>
      <w:r w:rsidRPr="008A24A9">
        <w:rPr>
          <w:sz w:val="28"/>
          <w:szCs w:val="28"/>
        </w:rPr>
        <w:t xml:space="preserve"> поселения  мероприятиями по профилактике алкоголизма, </w:t>
      </w:r>
      <w:proofErr w:type="spellStart"/>
      <w:r w:rsidRPr="008A24A9">
        <w:rPr>
          <w:sz w:val="28"/>
          <w:szCs w:val="28"/>
        </w:rPr>
        <w:t>табакокурения</w:t>
      </w:r>
      <w:proofErr w:type="spellEnd"/>
      <w:r w:rsidRPr="008A24A9">
        <w:rPr>
          <w:sz w:val="28"/>
          <w:szCs w:val="28"/>
        </w:rPr>
        <w:t>, наркомании и токсикомании;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  <w:r w:rsidRPr="008A24A9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8A24A9" w:rsidRPr="008A24A9" w:rsidRDefault="008A24A9" w:rsidP="008A24A9">
      <w:pPr>
        <w:ind w:firstLine="720"/>
        <w:jc w:val="both"/>
        <w:rPr>
          <w:sz w:val="28"/>
          <w:szCs w:val="28"/>
        </w:rPr>
      </w:pP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  <w:r w:rsidRPr="008A24A9">
        <w:rPr>
          <w:b/>
          <w:sz w:val="28"/>
          <w:szCs w:val="28"/>
        </w:rPr>
        <w:t>3. Перечень мероприятий:</w:t>
      </w:r>
    </w:p>
    <w:p w:rsidR="008A24A9" w:rsidRPr="008A24A9" w:rsidRDefault="008A24A9" w:rsidP="008A24A9">
      <w:pPr>
        <w:ind w:firstLine="720"/>
        <w:jc w:val="both"/>
        <w:rPr>
          <w:b/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3955"/>
        <w:gridCol w:w="1823"/>
        <w:gridCol w:w="2949"/>
      </w:tblGrid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4A9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правоохранительных органов и здравоохранения с учащимися школы, молодежью села с целью освещения правовых и медицинских аспектов неза</w:t>
            </w:r>
            <w:r w:rsidR="00831A95">
              <w:rPr>
                <w:sz w:val="28"/>
                <w:szCs w:val="28"/>
                <w:lang w:eastAsia="en-US"/>
              </w:rPr>
              <w:t>конного употребления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ГАУЗ «</w:t>
            </w:r>
            <w:proofErr w:type="spellStart"/>
            <w:r w:rsidRPr="008A24A9">
              <w:rPr>
                <w:sz w:val="28"/>
                <w:szCs w:val="28"/>
                <w:lang w:eastAsia="en-US"/>
              </w:rPr>
              <w:t>Дрожжановская</w:t>
            </w:r>
            <w:proofErr w:type="spellEnd"/>
            <w:r w:rsidRPr="008A24A9">
              <w:rPr>
                <w:sz w:val="28"/>
                <w:szCs w:val="28"/>
                <w:lang w:eastAsia="en-US"/>
              </w:rPr>
              <w:t xml:space="preserve">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ЦРБ» (по согласованию);</w:t>
            </w:r>
          </w:p>
          <w:p w:rsidR="008A24A9" w:rsidRPr="008A24A9" w:rsidRDefault="00831A95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МБОУ для детей дошкольного и младшего школьного возраста «</w:t>
            </w:r>
            <w:proofErr w:type="spellStart"/>
            <w:r>
              <w:rPr>
                <w:sz w:val="28"/>
                <w:szCs w:val="28"/>
              </w:rPr>
              <w:t>Новобурундуковская</w:t>
            </w:r>
            <w:proofErr w:type="spellEnd"/>
            <w:r>
              <w:rPr>
                <w:sz w:val="28"/>
                <w:szCs w:val="28"/>
              </w:rPr>
              <w:t xml:space="preserve"> начальная школа-детский сад </w:t>
            </w:r>
            <w:r w:rsidR="008A24A9" w:rsidRPr="008A24A9">
              <w:rPr>
                <w:sz w:val="28"/>
                <w:szCs w:val="28"/>
                <w:lang w:eastAsia="en-US"/>
              </w:rPr>
              <w:t xml:space="preserve">(по согласованию),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апрель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спортивных соревнований,  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СДК (по согласованию), </w:t>
            </w:r>
            <w:r w:rsidR="00831A95">
              <w:rPr>
                <w:sz w:val="28"/>
                <w:szCs w:val="28"/>
              </w:rPr>
              <w:t>МБОУ для детей дошкольного и младшего школьного возраста «</w:t>
            </w:r>
            <w:proofErr w:type="spellStart"/>
            <w:r w:rsidR="00831A95">
              <w:rPr>
                <w:sz w:val="28"/>
                <w:szCs w:val="28"/>
              </w:rPr>
              <w:t>Новобурундуковская</w:t>
            </w:r>
            <w:proofErr w:type="spellEnd"/>
            <w:r w:rsidR="00831A95">
              <w:rPr>
                <w:sz w:val="28"/>
                <w:szCs w:val="28"/>
              </w:rPr>
              <w:t xml:space="preserve"> начальная школа-детский сад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A24A9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8A24A9">
              <w:rPr>
                <w:sz w:val="28"/>
                <w:szCs w:val="28"/>
                <w:lang w:eastAsia="en-US"/>
              </w:rPr>
              <w:t>наркотикосодержащих</w:t>
            </w:r>
            <w:proofErr w:type="spellEnd"/>
            <w:r w:rsidRPr="008A24A9">
              <w:rPr>
                <w:sz w:val="28"/>
                <w:szCs w:val="28"/>
                <w:lang w:eastAsia="en-US"/>
              </w:rPr>
              <w:t xml:space="preserve"> растений, задержание заготовителей, перевозчиков </w:t>
            </w:r>
            <w:r w:rsidRPr="008A24A9">
              <w:rPr>
                <w:sz w:val="28"/>
                <w:szCs w:val="28"/>
                <w:lang w:eastAsia="en-US"/>
              </w:rPr>
              <w:lastRenderedPageBreak/>
              <w:t>наркотиков на маршрутах возможной транспортировки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май-октябрь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территории  сельского поселения 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июнь - октябрь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  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ФАП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831A9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Проведение собраний жителей населенн</w:t>
            </w:r>
            <w:r w:rsidR="00831A95">
              <w:rPr>
                <w:sz w:val="28"/>
                <w:szCs w:val="28"/>
                <w:lang w:eastAsia="en-US"/>
              </w:rPr>
              <w:t>ого</w:t>
            </w:r>
            <w:r w:rsidRPr="008A24A9">
              <w:rPr>
                <w:sz w:val="28"/>
                <w:szCs w:val="28"/>
                <w:lang w:eastAsia="en-US"/>
              </w:rPr>
              <w:t xml:space="preserve"> пункт</w:t>
            </w:r>
            <w:r w:rsidR="00831A95">
              <w:rPr>
                <w:sz w:val="28"/>
                <w:szCs w:val="28"/>
                <w:lang w:eastAsia="en-US"/>
              </w:rPr>
              <w:t>а</w:t>
            </w:r>
            <w:r w:rsidRPr="008A24A9">
              <w:rPr>
                <w:sz w:val="28"/>
                <w:szCs w:val="28"/>
                <w:lang w:eastAsia="en-US"/>
              </w:rPr>
              <w:t xml:space="preserve">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исполком</w:t>
            </w:r>
          </w:p>
        </w:tc>
      </w:tr>
      <w:tr w:rsidR="008A24A9" w:rsidRPr="008A24A9" w:rsidTr="003D6113"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ind w:firstLine="720"/>
              <w:jc w:val="center"/>
              <w:rPr>
                <w:b/>
                <w:sz w:val="28"/>
                <w:szCs w:val="28"/>
              </w:rPr>
            </w:pPr>
            <w:r w:rsidRPr="008A24A9">
              <w:rPr>
                <w:b/>
                <w:sz w:val="28"/>
                <w:szCs w:val="28"/>
              </w:rPr>
              <w:t>3.  Информационное обеспечение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>Взаимодействие с представителями  СМИ для освещения текущих вопросов противодействия наркомании, информации, направленной на пропаганду  здорового образа жизни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исполком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 xml:space="preserve">Организация социально-значимой деятельности детей, подростков и молодежи по месту жительства. </w:t>
            </w: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Тр</w:t>
            </w:r>
            <w:r w:rsidR="00831A95">
              <w:rPr>
                <w:sz w:val="28"/>
                <w:szCs w:val="28"/>
                <w:shd w:val="clear" w:color="auto" w:fill="FFFFFF"/>
                <w:lang w:eastAsia="en-US"/>
              </w:rPr>
              <w:t>удоустройство на период каникул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lastRenderedPageBreak/>
              <w:t>июнь-август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8A24A9" w:rsidRPr="008A24A9" w:rsidTr="003D6113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A24A9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8A24A9" w:rsidRPr="008A24A9" w:rsidRDefault="008A24A9" w:rsidP="003D61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A24A9"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</w:tc>
      </w:tr>
    </w:tbl>
    <w:p w:rsidR="008A24A9" w:rsidRPr="008A24A9" w:rsidRDefault="008A24A9" w:rsidP="008A24A9">
      <w:pPr>
        <w:spacing w:line="360" w:lineRule="auto"/>
        <w:ind w:right="-365"/>
        <w:jc w:val="both"/>
        <w:rPr>
          <w:spacing w:val="3"/>
          <w:sz w:val="28"/>
          <w:szCs w:val="28"/>
        </w:rPr>
      </w:pPr>
    </w:p>
    <w:p w:rsidR="008A24A9" w:rsidRPr="008A24A9" w:rsidRDefault="008A24A9" w:rsidP="008A24A9">
      <w:pPr>
        <w:spacing w:line="360" w:lineRule="auto"/>
        <w:ind w:right="-365"/>
        <w:jc w:val="both"/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8A24A9" w:rsidRPr="008A24A9" w:rsidRDefault="008A24A9" w:rsidP="008A24A9">
      <w:pPr>
        <w:rPr>
          <w:sz w:val="28"/>
          <w:szCs w:val="28"/>
        </w:rPr>
      </w:pPr>
    </w:p>
    <w:p w:rsidR="001C39F5" w:rsidRPr="008A24A9" w:rsidRDefault="001C39F5">
      <w:pPr>
        <w:rPr>
          <w:sz w:val="28"/>
          <w:szCs w:val="28"/>
        </w:rPr>
      </w:pPr>
    </w:p>
    <w:sectPr w:rsidR="001C39F5" w:rsidRPr="008A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A9"/>
    <w:rsid w:val="001C39F5"/>
    <w:rsid w:val="00487C0A"/>
    <w:rsid w:val="00831A95"/>
    <w:rsid w:val="008A24A9"/>
    <w:rsid w:val="0095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8994"/>
  <w15:chartTrackingRefBased/>
  <w15:docId w15:val="{54613E45-BBEF-4A70-B0CE-FE2CE592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4A9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831A95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83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831A95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953F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F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2018-02-27T10:19:00Z</cp:lastPrinted>
  <dcterms:created xsi:type="dcterms:W3CDTF">2018-02-12T12:20:00Z</dcterms:created>
  <dcterms:modified xsi:type="dcterms:W3CDTF">2018-02-27T10:19:00Z</dcterms:modified>
</cp:coreProperties>
</file>